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6829" w14:textId="77777777" w:rsidR="00880B8F" w:rsidRDefault="00000000">
      <w:pPr>
        <w:pStyle w:val="Body"/>
        <w:spacing w:line="259" w:lineRule="auto"/>
        <w:rPr>
          <w:rFonts w:ascii="Arial" w:eastAsia="Arial" w:hAnsi="Arial" w:cs="Arial"/>
          <w:kern w:val="2"/>
          <w:sz w:val="28"/>
          <w:szCs w:val="28"/>
          <w:u w:color="000000"/>
        </w:rPr>
      </w:pPr>
      <w:r>
        <w:rPr>
          <w:rFonts w:ascii="Calibri" w:hAnsi="Calibri"/>
          <w:noProof/>
          <w:kern w:val="2"/>
          <w:u w:color="000000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69F61178" wp14:editId="2F193239">
                <wp:simplePos x="0" y="0"/>
                <wp:positionH relativeFrom="column">
                  <wp:posOffset>4555131</wp:posOffset>
                </wp:positionH>
                <wp:positionV relativeFrom="line">
                  <wp:posOffset>82</wp:posOffset>
                </wp:positionV>
                <wp:extent cx="2359153" cy="953770"/>
                <wp:effectExtent l="0" t="0" r="0" b="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9153" cy="95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5D587F" w14:textId="77777777" w:rsidR="00880B8F" w:rsidRDefault="00000000">
                            <w:pPr>
                              <w:pStyle w:val="Body"/>
                              <w:spacing w:after="160" w:line="259" w:lineRule="auto"/>
                            </w:pPr>
                            <w:r>
                              <w:rPr>
                                <w:rFonts w:ascii="Calibri" w:hAnsi="Calibri"/>
                                <w:noProof/>
                                <w:kern w:val="2"/>
                                <w:u w:color="000000"/>
                              </w:rPr>
                              <w:drawing>
                                <wp:inline distT="0" distB="0" distL="0" distR="0" wp14:anchorId="5D784C4D" wp14:editId="6B1420ED">
                                  <wp:extent cx="2162811" cy="827406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62811" cy="8274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F6117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358.65pt;margin-top:0;width:185.75pt;height:75.1pt;z-index:251659264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lin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" stroked="f" strokeweight="1pt">
                <v:stroke miterlimit="4"/>
                <v:textbox inset="1.27mm,1.27mm,1.27mm,1.27mm">
                  <w:txbxContent>
                    <w:p w14:paraId="495D587F" w14:textId="77777777" w:rsidR="00880B8F" w:rsidRDefault="00000000">
                      <w:pPr>
                        <w:pStyle w:val="Body"/>
                        <w:spacing w:after="160" w:line="259" w:lineRule="auto"/>
                      </w:pPr>
                      <w:r>
                        <w:rPr>
                          <w:rFonts w:ascii="Calibri" w:hAnsi="Calibri"/>
                          <w:noProof/>
                          <w:kern w:val="2"/>
                          <w:u w:color="000000"/>
                        </w:rPr>
                        <w:drawing>
                          <wp:inline distT="0" distB="0" distL="0" distR="0" wp14:anchorId="5D784C4D" wp14:editId="6B1420ED">
                            <wp:extent cx="2162811" cy="827406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62811" cy="8274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 anchory="line"/>
              </v:shape>
            </w:pict>
          </mc:Fallback>
        </mc:AlternateContent>
      </w:r>
      <w:r>
        <w:rPr>
          <w:rFonts w:ascii="Arial" w:hAnsi="Arial"/>
          <w:kern w:val="2"/>
          <w:sz w:val="28"/>
          <w:szCs w:val="28"/>
          <w:u w:color="000000"/>
          <w:lang w:val="es-ES_tradnl"/>
        </w:rPr>
        <w:t>Bienvenido</w:t>
      </w:r>
      <w:r>
        <w:rPr>
          <w:rFonts w:ascii="Arial" w:hAnsi="Arial"/>
          <w:kern w:val="2"/>
          <w:sz w:val="28"/>
          <w:szCs w:val="28"/>
          <w:u w:color="000000"/>
        </w:rPr>
        <w:t xml:space="preserve">(a) a </w:t>
      </w:r>
      <w:proofErr w:type="spellStart"/>
      <w:r>
        <w:rPr>
          <w:rFonts w:ascii="Arial" w:hAnsi="Arial"/>
          <w:kern w:val="2"/>
          <w:sz w:val="28"/>
          <w:szCs w:val="28"/>
          <w:u w:color="000000"/>
        </w:rPr>
        <w:t>preescolar</w:t>
      </w:r>
      <w:proofErr w:type="spellEnd"/>
      <w:r>
        <w:rPr>
          <w:rFonts w:ascii="Arial" w:hAnsi="Arial"/>
          <w:kern w:val="2"/>
          <w:sz w:val="28"/>
          <w:szCs w:val="28"/>
          <w:u w:color="000000"/>
        </w:rPr>
        <w:t xml:space="preserve"> ____________________!  </w:t>
      </w:r>
    </w:p>
    <w:p w14:paraId="3D96AC36" w14:textId="77777777" w:rsidR="00880B8F" w:rsidRDefault="00000000">
      <w:pPr>
        <w:pStyle w:val="Body"/>
        <w:spacing w:after="160" w:line="259" w:lineRule="auto"/>
        <w:rPr>
          <w:rFonts w:ascii="Arial" w:eastAsia="Arial" w:hAnsi="Arial" w:cs="Arial"/>
          <w:kern w:val="2"/>
          <w:u w:color="000000"/>
        </w:rPr>
      </w:pPr>
      <w:r>
        <w:rPr>
          <w:rFonts w:ascii="Arial" w:hAnsi="Arial"/>
          <w:kern w:val="2"/>
          <w:u w:color="000000"/>
        </w:rPr>
        <w:t xml:space="preserve">                                                                (</w:t>
      </w:r>
      <w:proofErr w:type="spellStart"/>
      <w:r>
        <w:rPr>
          <w:rFonts w:ascii="Arial" w:hAnsi="Arial"/>
          <w:kern w:val="2"/>
          <w:u w:color="000000"/>
        </w:rPr>
        <w:t>Nombre</w:t>
      </w:r>
      <w:proofErr w:type="spellEnd"/>
      <w:r>
        <w:rPr>
          <w:rFonts w:ascii="Arial" w:hAnsi="Arial"/>
          <w:kern w:val="2"/>
          <w:u w:color="000000"/>
        </w:rPr>
        <w:t xml:space="preserve"> de </w:t>
      </w:r>
      <w:proofErr w:type="spellStart"/>
      <w:r>
        <w:rPr>
          <w:rFonts w:ascii="Arial" w:hAnsi="Arial"/>
          <w:kern w:val="2"/>
          <w:u w:color="000000"/>
        </w:rPr>
        <w:t>ni</w:t>
      </w:r>
      <w:proofErr w:type="spellEnd"/>
      <w:r>
        <w:rPr>
          <w:rFonts w:ascii="Arial" w:hAnsi="Arial"/>
          <w:kern w:val="2"/>
          <w:u w:color="000000"/>
          <w:lang w:val="es-ES_tradnl"/>
        </w:rPr>
        <w:t>ñ</w:t>
      </w:r>
      <w:r>
        <w:rPr>
          <w:rFonts w:ascii="Arial" w:hAnsi="Arial"/>
          <w:kern w:val="2"/>
          <w:u w:color="000000"/>
        </w:rPr>
        <w:t>o(a))</w:t>
      </w:r>
    </w:p>
    <w:p w14:paraId="585959C0" w14:textId="50F53EB3" w:rsidR="00880B8F" w:rsidRDefault="00000000" w:rsidP="007025AB">
      <w:pPr>
        <w:pStyle w:val="Body"/>
        <w:spacing w:after="80" w:line="259" w:lineRule="auto"/>
        <w:rPr>
          <w:rFonts w:ascii="Arial" w:eastAsia="Arial" w:hAnsi="Arial" w:cs="Arial"/>
          <w:kern w:val="2"/>
          <w:sz w:val="28"/>
          <w:szCs w:val="28"/>
          <w:u w:color="000000"/>
        </w:rPr>
      </w:pPr>
      <w:r>
        <w:rPr>
          <w:rFonts w:ascii="Arial" w:hAnsi="Arial"/>
          <w:kern w:val="2"/>
          <w:sz w:val="28"/>
          <w:szCs w:val="28"/>
          <w:u w:color="000000"/>
          <w:lang w:val="es-ES_tradnl"/>
        </w:rPr>
        <w:t xml:space="preserve">Su hijo y su familia han sido aceptados en </w:t>
      </w:r>
      <w:r>
        <w:rPr>
          <w:rFonts w:ascii="Arial" w:hAnsi="Arial"/>
          <w:kern w:val="2"/>
          <w:sz w:val="28"/>
          <w:szCs w:val="28"/>
          <w:u w:color="000000"/>
        </w:rPr>
        <w:t xml:space="preserve">la </w:t>
      </w:r>
      <w:proofErr w:type="spellStart"/>
      <w:r>
        <w:rPr>
          <w:rFonts w:ascii="Arial" w:hAnsi="Arial"/>
          <w:kern w:val="2"/>
          <w:sz w:val="28"/>
          <w:szCs w:val="28"/>
          <w:u w:color="000000"/>
        </w:rPr>
        <w:t>programa</w:t>
      </w:r>
      <w:proofErr w:type="spellEnd"/>
      <w:r>
        <w:rPr>
          <w:rFonts w:ascii="Arial" w:hAnsi="Arial"/>
          <w:kern w:val="2"/>
          <w:sz w:val="28"/>
          <w:szCs w:val="28"/>
          <w:u w:color="000000"/>
        </w:rPr>
        <w:t xml:space="preserve"> NMCAA Head Start/GSRP </w:t>
      </w:r>
      <w:proofErr w:type="spellStart"/>
      <w:r>
        <w:rPr>
          <w:rFonts w:ascii="Arial" w:hAnsi="Arial"/>
          <w:kern w:val="2"/>
          <w:sz w:val="28"/>
          <w:szCs w:val="28"/>
          <w:u w:color="000000"/>
        </w:rPr>
        <w:t>en</w:t>
      </w:r>
      <w:proofErr w:type="spellEnd"/>
      <w:r>
        <w:rPr>
          <w:rFonts w:ascii="Arial" w:hAnsi="Arial"/>
          <w:kern w:val="2"/>
          <w:sz w:val="28"/>
          <w:szCs w:val="28"/>
          <w:u w:color="000000"/>
        </w:rPr>
        <w:t xml:space="preserve"> ___________________.</w:t>
      </w:r>
    </w:p>
    <w:p w14:paraId="76D4F52F" w14:textId="77777777" w:rsidR="00880B8F" w:rsidRDefault="00880B8F">
      <w:pPr>
        <w:pStyle w:val="Body"/>
        <w:spacing w:after="160" w:line="259" w:lineRule="auto"/>
        <w:rPr>
          <w:rFonts w:ascii="Arial" w:eastAsia="Arial" w:hAnsi="Arial" w:cs="Arial"/>
          <w:kern w:val="2"/>
          <w:sz w:val="8"/>
          <w:szCs w:val="8"/>
          <w:u w:color="000000"/>
        </w:rPr>
      </w:pPr>
    </w:p>
    <w:p w14:paraId="62CF157E" w14:textId="77777777" w:rsidR="00880B8F" w:rsidRDefault="00000000">
      <w:pPr>
        <w:pStyle w:val="Body"/>
        <w:spacing w:after="160" w:line="259" w:lineRule="auto"/>
        <w:rPr>
          <w:rFonts w:ascii="Arial" w:eastAsia="Arial" w:hAnsi="Arial" w:cs="Arial"/>
          <w:kern w:val="2"/>
          <w:u w:color="000000"/>
        </w:rPr>
      </w:pPr>
      <w:r>
        <w:rPr>
          <w:rFonts w:ascii="Arial" w:hAnsi="Arial"/>
          <w:kern w:val="2"/>
          <w:u w:color="000000"/>
          <w:lang w:val="es-ES_tradnl"/>
        </w:rPr>
        <w:t>En nuestras aulas, su hijo es libre de explorar, experimentar, socializar, resolver problemas, dominar nuevas habilidades y ganar confianza en s</w:t>
      </w:r>
      <w:r>
        <w:rPr>
          <w:rFonts w:ascii="Arial" w:hAnsi="Arial"/>
          <w:kern w:val="2"/>
          <w:u w:color="000000"/>
        </w:rPr>
        <w:t xml:space="preserve">í </w:t>
      </w:r>
      <w:r>
        <w:rPr>
          <w:rFonts w:ascii="Arial" w:hAnsi="Arial"/>
          <w:kern w:val="2"/>
          <w:u w:color="000000"/>
          <w:lang w:val="es-ES_tradnl"/>
        </w:rPr>
        <w:t xml:space="preserve">mismo mientras lo </w:t>
      </w:r>
      <w:proofErr w:type="spellStart"/>
      <w:r>
        <w:rPr>
          <w:rFonts w:ascii="Arial" w:hAnsi="Arial"/>
          <w:kern w:val="2"/>
          <w:u w:color="000000"/>
          <w:lang w:val="es-ES_tradnl"/>
        </w:rPr>
        <w:t>gu</w:t>
      </w:r>
      <w:proofErr w:type="spellEnd"/>
      <w:r>
        <w:rPr>
          <w:rFonts w:ascii="Arial" w:hAnsi="Arial"/>
          <w:kern w:val="2"/>
          <w:u w:color="000000"/>
        </w:rPr>
        <w:t>í</w:t>
      </w:r>
      <w:proofErr w:type="spellStart"/>
      <w:r>
        <w:rPr>
          <w:rFonts w:ascii="Arial" w:hAnsi="Arial"/>
          <w:kern w:val="2"/>
          <w:u w:color="000000"/>
          <w:lang w:val="es-ES_tradnl"/>
        </w:rPr>
        <w:t>an</w:t>
      </w:r>
      <w:proofErr w:type="spellEnd"/>
      <w:r>
        <w:rPr>
          <w:rFonts w:ascii="Arial" w:hAnsi="Arial"/>
          <w:kern w:val="2"/>
          <w:u w:color="000000"/>
          <w:lang w:val="es-ES_tradnl"/>
        </w:rPr>
        <w:t xml:space="preserve"> maestros calificados de la primera infancia en un ambiente de aula.</w:t>
      </w:r>
    </w:p>
    <w:p w14:paraId="3D7861B5" w14:textId="77777777" w:rsidR="00880B8F" w:rsidRDefault="00000000">
      <w:pPr>
        <w:pStyle w:val="Body"/>
        <w:spacing w:after="160" w:line="259" w:lineRule="auto"/>
        <w:rPr>
          <w:rFonts w:ascii="Arial" w:eastAsia="Arial" w:hAnsi="Arial" w:cs="Arial"/>
          <w:b/>
          <w:bCs/>
          <w:color w:val="0070C0"/>
          <w:kern w:val="2"/>
          <w:sz w:val="24"/>
          <w:szCs w:val="24"/>
          <w:u w:color="0070C0"/>
        </w:rPr>
      </w:pPr>
      <w:r>
        <w:rPr>
          <w:rFonts w:ascii="Arial" w:hAnsi="Arial"/>
          <w:b/>
          <w:bCs/>
          <w:color w:val="0070C0"/>
          <w:kern w:val="2"/>
          <w:sz w:val="24"/>
          <w:szCs w:val="24"/>
          <w:u w:color="0070C0"/>
          <w:lang w:val="es-ES_tradnl"/>
        </w:rPr>
        <w:t>¿</w:t>
      </w:r>
      <w:proofErr w:type="spellStart"/>
      <w:r>
        <w:rPr>
          <w:rFonts w:ascii="Arial" w:hAnsi="Arial"/>
          <w:b/>
          <w:bCs/>
          <w:color w:val="0070C0"/>
          <w:kern w:val="2"/>
          <w:sz w:val="24"/>
          <w:szCs w:val="24"/>
          <w:u w:color="0070C0"/>
        </w:rPr>
        <w:t>Cuá</w:t>
      </w:r>
      <w:proofErr w:type="spellEnd"/>
      <w:r>
        <w:rPr>
          <w:rFonts w:ascii="Arial" w:hAnsi="Arial"/>
          <w:b/>
          <w:bCs/>
          <w:color w:val="0070C0"/>
          <w:kern w:val="2"/>
          <w:sz w:val="24"/>
          <w:szCs w:val="24"/>
          <w:u w:color="0070C0"/>
          <w:lang w:val="es-ES_tradnl"/>
        </w:rPr>
        <w:t>les son tus próximos 4 pasos?</w:t>
      </w:r>
    </w:p>
    <w:tbl>
      <w:tblPr>
        <w:tblW w:w="11070" w:type="dxa"/>
        <w:tblInd w:w="-18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1070"/>
      </w:tblGrid>
      <w:tr w:rsidR="00880B8F" w14:paraId="34ACC3FE" w14:textId="77777777" w:rsidTr="007025AB">
        <w:trPr>
          <w:trHeight w:val="2511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64" w:type="dxa"/>
              <w:bottom w:w="80" w:type="dxa"/>
              <w:right w:w="80" w:type="dxa"/>
            </w:tcMar>
            <w:vAlign w:val="center"/>
          </w:tcPr>
          <w:p w14:paraId="4E493BEA" w14:textId="77777777" w:rsidR="00880B8F" w:rsidRDefault="00880B8F">
            <w:pPr>
              <w:pStyle w:val="Body"/>
              <w:ind w:left="584" w:hanging="426"/>
              <w:rPr>
                <w:rFonts w:ascii="Arial" w:eastAsia="Arial" w:hAnsi="Arial" w:cs="Arial"/>
                <w:b/>
                <w:bCs/>
                <w:color w:val="4472C4"/>
                <w:sz w:val="8"/>
                <w:szCs w:val="8"/>
                <w:u w:color="4472C4"/>
              </w:rPr>
            </w:pPr>
          </w:p>
          <w:p w14:paraId="6A8C4DB5" w14:textId="77777777" w:rsidR="00880B8F" w:rsidRDefault="00000000" w:rsidP="007025AB">
            <w:pPr>
              <w:pStyle w:val="Body"/>
              <w:ind w:left="411" w:hanging="426"/>
              <w:rPr>
                <w:rFonts w:ascii="Arial" w:eastAsia="Arial" w:hAnsi="Arial" w:cs="Arial"/>
                <w:sz w:val="24"/>
                <w:szCs w:val="24"/>
                <w:u w:color="000000"/>
              </w:rPr>
            </w:pPr>
            <w:r>
              <w:rPr>
                <w:rFonts w:ascii="Arial" w:hAnsi="Arial"/>
                <w:b/>
                <w:bCs/>
                <w:color w:val="4472C4"/>
                <w:sz w:val="24"/>
                <w:szCs w:val="24"/>
                <w:u w:color="4472C4"/>
              </w:rPr>
              <w:t>1</w:t>
            </w:r>
            <w:r>
              <w:rPr>
                <w:rFonts w:ascii="Wingdings" w:hAnsi="Wingdings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u w:color="000000"/>
              </w:rPr>
              <w:t xml:space="preserve">Revise las </w:t>
            </w:r>
            <w:proofErr w:type="spellStart"/>
            <w:r>
              <w:rPr>
                <w:rFonts w:ascii="Arial" w:hAnsi="Arial"/>
                <w:b/>
                <w:bCs/>
                <w:color w:val="EE220C"/>
                <w:sz w:val="24"/>
                <w:szCs w:val="24"/>
                <w:u w:color="000000"/>
              </w:rPr>
              <w:t>instrucciones</w:t>
            </w:r>
            <w:proofErr w:type="spellEnd"/>
            <w:r>
              <w:rPr>
                <w:rFonts w:ascii="Arial" w:hAnsi="Arial"/>
                <w:b/>
                <w:bCs/>
                <w:color w:val="EE220C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color w:val="EE220C"/>
                <w:sz w:val="24"/>
                <w:szCs w:val="24"/>
                <w:u w:color="000000"/>
              </w:rPr>
              <w:t>requisitos</w:t>
            </w:r>
            <w:proofErr w:type="spellEnd"/>
            <w:r>
              <w:rPr>
                <w:rFonts w:ascii="Arial" w:hAnsi="Arial"/>
                <w:b/>
                <w:bCs/>
                <w:color w:val="EE220C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b/>
                <w:bCs/>
                <w:color w:val="EE220C"/>
                <w:sz w:val="24"/>
                <w:szCs w:val="24"/>
                <w:u w:color="000000"/>
              </w:rPr>
              <w:t>salud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adjuntas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.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Deje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los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formularios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el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consultorio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su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médico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 xml:space="preserve">lo antes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posible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.  Si </w:t>
            </w:r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 xml:space="preserve">no </w:t>
            </w:r>
            <w:proofErr w:type="spellStart"/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puede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dejarlos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llame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a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su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especialista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reclutamiento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salud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________________________ a ______________________ para que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puedan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enviarles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el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formulario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por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fax.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Estos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son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requisitos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para que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su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hijo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asista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a la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escuela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. Si no se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completa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, es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posible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que se les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solicite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que se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queden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casa hasta que se complete.</w:t>
            </w:r>
          </w:p>
          <w:p w14:paraId="238E0075" w14:textId="77777777" w:rsidR="00880B8F" w:rsidRPr="007025AB" w:rsidRDefault="00880B8F" w:rsidP="007025AB">
            <w:pPr>
              <w:pStyle w:val="Body"/>
              <w:ind w:left="411" w:hanging="426"/>
              <w:rPr>
                <w:rFonts w:ascii="Arial" w:eastAsia="Arial" w:hAnsi="Arial" w:cs="Arial"/>
                <w:sz w:val="10"/>
                <w:szCs w:val="10"/>
                <w:u w:color="000000"/>
              </w:rPr>
            </w:pPr>
          </w:p>
          <w:p w14:paraId="19B44AF8" w14:textId="77777777" w:rsidR="00880B8F" w:rsidRDefault="00000000" w:rsidP="007025AB">
            <w:pPr>
              <w:pStyle w:val="Body"/>
              <w:ind w:left="411" w:hanging="450"/>
            </w:pPr>
            <w:r>
              <w:rPr>
                <w:rFonts w:ascii="Arial" w:hAnsi="Arial"/>
                <w:sz w:val="24"/>
                <w:szCs w:val="24"/>
                <w:u w:color="000000"/>
              </w:rPr>
              <w:t xml:space="preserve">      Si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tiene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alguna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pregunta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con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respecto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a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los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requisitos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salud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su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hijo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llame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a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su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Especialista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Reclutamiento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Salud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mencionado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anteriormente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.                         </w:t>
            </w:r>
          </w:p>
        </w:tc>
      </w:tr>
      <w:tr w:rsidR="00880B8F" w14:paraId="5323856A" w14:textId="77777777" w:rsidTr="007025AB">
        <w:trPr>
          <w:trHeight w:val="1323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688" w:type="dxa"/>
              <w:bottom w:w="80" w:type="dxa"/>
              <w:right w:w="80" w:type="dxa"/>
            </w:tcMar>
            <w:vAlign w:val="center"/>
          </w:tcPr>
          <w:p w14:paraId="62E7AE14" w14:textId="77777777" w:rsidR="00880B8F" w:rsidRDefault="00880B8F">
            <w:pPr>
              <w:pStyle w:val="Body"/>
              <w:ind w:left="608" w:hanging="474"/>
              <w:rPr>
                <w:rFonts w:ascii="Arial" w:eastAsia="Arial" w:hAnsi="Arial" w:cs="Arial"/>
                <w:b/>
                <w:bCs/>
                <w:color w:val="4472C4"/>
                <w:sz w:val="8"/>
                <w:szCs w:val="8"/>
                <w:u w:color="4472C4"/>
              </w:rPr>
            </w:pPr>
          </w:p>
          <w:p w14:paraId="6D0E280E" w14:textId="3B80DCC8" w:rsidR="00880B8F" w:rsidRDefault="007025AB" w:rsidP="007025AB">
            <w:pPr>
              <w:pStyle w:val="Body"/>
              <w:ind w:left="296" w:hanging="474"/>
            </w:pPr>
            <w:r>
              <w:rPr>
                <w:rFonts w:ascii="Arial" w:hAnsi="Arial"/>
                <w:b/>
                <w:bCs/>
                <w:color w:val="4472C4"/>
                <w:sz w:val="24"/>
                <w:szCs w:val="24"/>
                <w:u w:color="4472C4"/>
              </w:rPr>
              <w:t xml:space="preserve">  </w:t>
            </w:r>
            <w:r w:rsidR="00000000">
              <w:rPr>
                <w:rFonts w:ascii="Arial" w:hAnsi="Arial"/>
                <w:b/>
                <w:bCs/>
                <w:color w:val="4472C4"/>
                <w:sz w:val="24"/>
                <w:szCs w:val="24"/>
                <w:u w:color="4472C4"/>
              </w:rPr>
              <w:t>2</w:t>
            </w:r>
            <w:r>
              <w:rPr>
                <w:rFonts w:ascii="Arial" w:hAnsi="Arial"/>
                <w:b/>
                <w:bCs/>
                <w:color w:val="4472C4"/>
                <w:sz w:val="24"/>
                <w:szCs w:val="24"/>
                <w:u w:color="4472C4"/>
              </w:rPr>
              <w:t xml:space="preserve">   </w:t>
            </w:r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Leer </w:t>
            </w:r>
            <w:proofErr w:type="spellStart"/>
            <w:r w:rsidR="00000000">
              <w:rPr>
                <w:rFonts w:ascii="Arial" w:hAnsi="Arial"/>
                <w:b/>
                <w:bCs/>
                <w:color w:val="70AD47"/>
                <w:sz w:val="24"/>
                <w:szCs w:val="24"/>
                <w:u w:color="70AD47"/>
              </w:rPr>
              <w:t>Crecer</w:t>
            </w:r>
            <w:proofErr w:type="spellEnd"/>
            <w:r w:rsidR="00000000">
              <w:rPr>
                <w:rFonts w:ascii="Arial" w:hAnsi="Arial"/>
                <w:b/>
                <w:bCs/>
                <w:color w:val="70AD47"/>
                <w:sz w:val="24"/>
                <w:szCs w:val="24"/>
                <w:u w:color="70AD47"/>
              </w:rPr>
              <w:t xml:space="preserve"> un </w:t>
            </w:r>
            <w:proofErr w:type="spellStart"/>
            <w:r w:rsidR="00000000">
              <w:rPr>
                <w:rFonts w:ascii="Arial" w:hAnsi="Arial"/>
                <w:b/>
                <w:bCs/>
                <w:color w:val="70AD47"/>
                <w:sz w:val="24"/>
                <w:szCs w:val="24"/>
                <w:u w:color="70AD47"/>
              </w:rPr>
              <w:t>niño</w:t>
            </w:r>
            <w:proofErr w:type="spellEnd"/>
            <w:r w:rsidR="00000000">
              <w:rPr>
                <w:rFonts w:ascii="Arial" w:hAnsi="Arial"/>
                <w:b/>
                <w:bCs/>
                <w:color w:val="70AD47"/>
                <w:sz w:val="24"/>
                <w:szCs w:val="24"/>
                <w:u w:color="70AD47"/>
              </w:rPr>
              <w:t xml:space="preserve">(a) </w:t>
            </w:r>
            <w:proofErr w:type="spellStart"/>
            <w:r w:rsidR="00000000">
              <w:rPr>
                <w:rFonts w:ascii="Arial" w:hAnsi="Arial"/>
                <w:b/>
                <w:bCs/>
                <w:color w:val="70AD47"/>
                <w:sz w:val="24"/>
                <w:szCs w:val="24"/>
                <w:u w:color="70AD47"/>
              </w:rPr>
              <w:t>listo</w:t>
            </w:r>
            <w:proofErr w:type="spellEnd"/>
            <w:r w:rsidR="00000000">
              <w:rPr>
                <w:rFonts w:ascii="Arial" w:hAnsi="Arial"/>
                <w:b/>
                <w:bCs/>
                <w:color w:val="70AD47"/>
                <w:sz w:val="24"/>
                <w:szCs w:val="24"/>
                <w:u w:color="70AD47"/>
              </w:rPr>
              <w:t xml:space="preserve"> para la </w:t>
            </w:r>
            <w:proofErr w:type="spellStart"/>
            <w:r w:rsidR="00000000">
              <w:rPr>
                <w:rFonts w:ascii="Arial" w:hAnsi="Arial"/>
                <w:b/>
                <w:bCs/>
                <w:color w:val="70AD47"/>
                <w:sz w:val="24"/>
                <w:szCs w:val="24"/>
                <w:u w:color="70AD47"/>
              </w:rPr>
              <w:t>escuela</w:t>
            </w:r>
            <w:proofErr w:type="spellEnd"/>
            <w:r w:rsidR="00000000">
              <w:rPr>
                <w:rFonts w:ascii="Arial" w:hAnsi="Arial"/>
                <w:b/>
                <w:bCs/>
                <w:color w:val="70AD47"/>
                <w:sz w:val="24"/>
                <w:szCs w:val="24"/>
                <w:u w:color="70AD47"/>
              </w:rPr>
              <w:t>.</w:t>
            </w:r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Esto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lo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ayudará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a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comprender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la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importancia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cómo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la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salud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su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hijo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(dental,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auditiva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, visual,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plomo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, etc.)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afecta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su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capacidad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para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aprender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y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prepararse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para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el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éxito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a lo largo de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los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próximos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años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en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la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escuela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.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Cuanto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mejor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sea la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salud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su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hijo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,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más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podrá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 w:rsidR="00000000">
              <w:rPr>
                <w:rFonts w:ascii="Arial" w:hAnsi="Arial"/>
                <w:sz w:val="24"/>
                <w:szCs w:val="24"/>
                <w:u w:color="000000"/>
              </w:rPr>
              <w:t>aprender</w:t>
            </w:r>
            <w:proofErr w:type="spellEnd"/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. </w:t>
            </w:r>
            <w:r w:rsidR="00000000">
              <w:rPr>
                <w:rFonts w:ascii="Arial Unicode MS" w:hAnsi="Arial Unicode MS"/>
                <w:kern w:val="2"/>
                <w:sz w:val="24"/>
                <w:szCs w:val="24"/>
                <w:u w:color="000000"/>
              </w:rPr>
              <w:t>☺</w:t>
            </w:r>
            <w:r w:rsidR="00000000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</w:p>
        </w:tc>
      </w:tr>
      <w:tr w:rsidR="00880B8F" w14:paraId="76231D1F" w14:textId="77777777" w:rsidTr="007025AB">
        <w:trPr>
          <w:trHeight w:val="18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664" w:type="dxa"/>
              <w:bottom w:w="80" w:type="dxa"/>
              <w:right w:w="80" w:type="dxa"/>
            </w:tcMar>
            <w:vAlign w:val="center"/>
          </w:tcPr>
          <w:p w14:paraId="14C215BE" w14:textId="77777777" w:rsidR="00880B8F" w:rsidRDefault="00880B8F">
            <w:pPr>
              <w:pStyle w:val="Body"/>
              <w:ind w:left="584" w:hanging="450"/>
              <w:rPr>
                <w:rFonts w:ascii="Arial" w:eastAsia="Arial" w:hAnsi="Arial" w:cs="Arial"/>
                <w:b/>
                <w:bCs/>
                <w:color w:val="4472C4"/>
                <w:sz w:val="8"/>
                <w:szCs w:val="8"/>
                <w:u w:color="4472C4"/>
              </w:rPr>
            </w:pPr>
          </w:p>
          <w:p w14:paraId="57411082" w14:textId="5116CE94" w:rsidR="00880B8F" w:rsidRDefault="00000000" w:rsidP="007025AB">
            <w:pPr>
              <w:pStyle w:val="Body"/>
              <w:ind w:left="411" w:hanging="450"/>
            </w:pPr>
            <w:r>
              <w:rPr>
                <w:rFonts w:ascii="Arial" w:hAnsi="Arial"/>
                <w:b/>
                <w:bCs/>
                <w:color w:val="4472C4"/>
                <w:sz w:val="24"/>
                <w:szCs w:val="24"/>
                <w:u w:color="4472C4"/>
              </w:rPr>
              <w:t>3</w:t>
            </w:r>
            <w:r>
              <w:rPr>
                <w:rFonts w:ascii="Arial" w:hAnsi="Arial"/>
                <w:sz w:val="24"/>
                <w:szCs w:val="24"/>
                <w:u w:color="000000"/>
              </w:rPr>
              <w:t xml:space="preserve">    </w:t>
            </w:r>
            <w:r w:rsidR="007025AB"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u w:color="000000"/>
              </w:rPr>
              <w:t xml:space="preserve">Revise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el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paquete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información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adjunto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que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comienza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con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algunos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consejos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sobre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cómo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prepararse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para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una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de las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aventuras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MÁS GRANDES de la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vida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su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hijo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.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Después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eso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, hay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una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lista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médicos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>/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dentistas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oportunidades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empleo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más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>...</w:t>
            </w:r>
          </w:p>
        </w:tc>
      </w:tr>
      <w:tr w:rsidR="00880B8F" w14:paraId="5D515BCF" w14:textId="77777777" w:rsidTr="007025AB">
        <w:trPr>
          <w:trHeight w:val="1130"/>
        </w:trPr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AF4"/>
            <w:tcMar>
              <w:top w:w="80" w:type="dxa"/>
              <w:left w:w="575" w:type="dxa"/>
              <w:bottom w:w="80" w:type="dxa"/>
              <w:right w:w="80" w:type="dxa"/>
            </w:tcMar>
            <w:vAlign w:val="center"/>
          </w:tcPr>
          <w:p w14:paraId="3C211C8F" w14:textId="54D46FE7" w:rsidR="00880B8F" w:rsidRDefault="00000000" w:rsidP="007025AB">
            <w:pPr>
              <w:pStyle w:val="Body"/>
              <w:ind w:left="499" w:hanging="446"/>
            </w:pPr>
            <w:r>
              <w:rPr>
                <w:rFonts w:ascii="Arial" w:hAnsi="Arial"/>
                <w:b/>
                <w:bCs/>
                <w:color w:val="0070C0"/>
                <w:sz w:val="24"/>
                <w:szCs w:val="24"/>
                <w:u w:color="0070C0"/>
              </w:rPr>
              <w:t>4</w:t>
            </w:r>
            <w:r>
              <w:rPr>
                <w:rFonts w:ascii="Wingdings" w:hAnsi="Wingdings"/>
                <w:sz w:val="24"/>
                <w:szCs w:val="24"/>
                <w:u w:color="000000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  <w:u w:color="000000"/>
              </w:rPr>
              <w:t xml:space="preserve">Revisa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el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bCs/>
                <w:color w:val="7030A0"/>
                <w:sz w:val="24"/>
                <w:szCs w:val="24"/>
                <w:u w:color="7030A0"/>
              </w:rPr>
              <w:t>genio</w:t>
            </w:r>
            <w:proofErr w:type="spellEnd"/>
            <w:r>
              <w:rPr>
                <w:rFonts w:ascii="Arial" w:hAnsi="Arial"/>
                <w:b/>
                <w:bCs/>
                <w:color w:val="7030A0"/>
                <w:sz w:val="24"/>
                <w:szCs w:val="24"/>
                <w:u w:color="7030A0"/>
              </w:rPr>
              <w:t xml:space="preserve"> del </w:t>
            </w:r>
            <w:proofErr w:type="spellStart"/>
            <w:r>
              <w:rPr>
                <w:rFonts w:ascii="Arial" w:hAnsi="Arial"/>
                <w:b/>
                <w:bCs/>
                <w:color w:val="7030A0"/>
                <w:sz w:val="24"/>
                <w:szCs w:val="24"/>
                <w:u w:color="7030A0"/>
              </w:rPr>
              <w:t>aprendizaje</w:t>
            </w:r>
            <w:proofErr w:type="spellEnd"/>
            <w:r>
              <w:rPr>
                <w:rFonts w:ascii="Arial" w:hAnsi="Arial"/>
                <w:b/>
                <w:bCs/>
                <w:color w:val="7030A0"/>
                <w:sz w:val="24"/>
                <w:szCs w:val="24"/>
                <w:u w:color="7030A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folleto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descargar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la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aplicación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. 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Esto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será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utilizado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por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el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maestro de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su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hijo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para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comunicarse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con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usted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sobre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eventos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escolares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actividades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aprendizaje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en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el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hogar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recursos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para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su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familia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oportunidades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educativas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,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requisitos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de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salud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y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mucho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  <w:szCs w:val="24"/>
                <w:u w:color="000000"/>
              </w:rPr>
              <w:t>más</w:t>
            </w:r>
            <w:proofErr w:type="spellEnd"/>
            <w:r>
              <w:rPr>
                <w:rFonts w:ascii="Arial" w:hAnsi="Arial"/>
                <w:sz w:val="24"/>
                <w:szCs w:val="24"/>
                <w:u w:color="000000"/>
              </w:rPr>
              <w:t>...</w:t>
            </w:r>
          </w:p>
        </w:tc>
      </w:tr>
    </w:tbl>
    <w:p w14:paraId="3AF63B77" w14:textId="77777777" w:rsidR="00880B8F" w:rsidRDefault="00880B8F">
      <w:pPr>
        <w:pStyle w:val="Body"/>
        <w:ind w:left="584" w:hanging="450"/>
        <w:rPr>
          <w:rFonts w:ascii="Wingdings" w:eastAsia="Wingdings" w:hAnsi="Wingdings" w:cs="Wingdings"/>
          <w:kern w:val="2"/>
          <w:sz w:val="12"/>
          <w:szCs w:val="12"/>
          <w:u w:color="000000"/>
          <w:shd w:val="clear" w:color="auto" w:fill="FFFF00"/>
        </w:rPr>
      </w:pPr>
    </w:p>
    <w:p w14:paraId="3799A12C" w14:textId="07F1B5A5" w:rsidR="007025AB" w:rsidRDefault="00000000">
      <w:pPr>
        <w:pStyle w:val="Body"/>
        <w:ind w:left="584" w:hanging="450"/>
        <w:rPr>
          <w:rFonts w:ascii="Arial" w:hAnsi="Arial"/>
          <w:sz w:val="24"/>
          <w:szCs w:val="24"/>
          <w:u w:color="000000"/>
          <w:lang w:val="es-ES_tradnl"/>
        </w:rPr>
      </w:pPr>
      <w:r w:rsidRPr="007025AB">
        <w:rPr>
          <w:rFonts w:ascii="Arial Unicode MS" w:hAnsi="Arial Unicode MS"/>
          <w:kern w:val="2"/>
          <w:sz w:val="32"/>
          <w:szCs w:val="32"/>
          <w:u w:color="000000"/>
          <w:shd w:val="clear" w:color="auto" w:fill="FFFF00"/>
        </w:rPr>
        <w:t>☺</w:t>
      </w:r>
      <w:r>
        <w:rPr>
          <w:rFonts w:ascii="Wingdings" w:hAnsi="Wingdings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  <w:lang w:val="es-ES_tradnl"/>
        </w:rPr>
        <w:t>El maestro de su hijo se comunicar</w:t>
      </w:r>
      <w:r>
        <w:rPr>
          <w:rFonts w:ascii="Arial" w:hAnsi="Arial"/>
          <w:sz w:val="24"/>
          <w:szCs w:val="24"/>
          <w:u w:color="000000"/>
        </w:rPr>
        <w:t xml:space="preserve">á </w:t>
      </w:r>
      <w:r>
        <w:rPr>
          <w:rFonts w:ascii="Arial" w:hAnsi="Arial"/>
          <w:sz w:val="24"/>
          <w:szCs w:val="24"/>
          <w:u w:color="000000"/>
          <w:lang w:val="es-ES_tradnl"/>
        </w:rPr>
        <w:t>con usted en agosto/septiembre para programar una orientación y responder cualquier pregunta para ayudarlo a usted y a su hijo a prepararse para el primer d</w:t>
      </w:r>
      <w:proofErr w:type="spellStart"/>
      <w:r>
        <w:rPr>
          <w:rFonts w:ascii="Arial" w:hAnsi="Arial"/>
          <w:sz w:val="24"/>
          <w:szCs w:val="24"/>
          <w:u w:color="000000"/>
        </w:rPr>
        <w:t>ía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de </w:t>
      </w:r>
      <w:proofErr w:type="spellStart"/>
      <w:r>
        <w:rPr>
          <w:rFonts w:ascii="Arial" w:hAnsi="Arial"/>
          <w:sz w:val="24"/>
          <w:szCs w:val="24"/>
          <w:u w:color="000000"/>
        </w:rPr>
        <w:t>clases</w:t>
      </w:r>
      <w:proofErr w:type="spellEnd"/>
      <w:r>
        <w:rPr>
          <w:rFonts w:ascii="Arial" w:hAnsi="Arial"/>
          <w:sz w:val="24"/>
          <w:szCs w:val="24"/>
          <w:u w:color="000000"/>
        </w:rPr>
        <w:t>.</w:t>
      </w:r>
      <w:r w:rsidR="007025AB"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Tambi</w:t>
      </w:r>
      <w:proofErr w:type="spellEnd"/>
      <w:r>
        <w:rPr>
          <w:rFonts w:ascii="Arial" w:hAnsi="Arial"/>
          <w:sz w:val="24"/>
          <w:szCs w:val="24"/>
          <w:u w:color="000000"/>
          <w:lang w:val="fr-FR"/>
        </w:rPr>
        <w:t>é</w:t>
      </w:r>
      <w:r>
        <w:rPr>
          <w:rFonts w:ascii="Arial" w:hAnsi="Arial"/>
          <w:sz w:val="24"/>
          <w:szCs w:val="24"/>
          <w:u w:color="000000"/>
        </w:rPr>
        <w:t xml:space="preserve">n </w:t>
      </w:r>
      <w:proofErr w:type="spellStart"/>
      <w:r>
        <w:rPr>
          <w:rFonts w:ascii="Arial" w:hAnsi="Arial"/>
          <w:sz w:val="24"/>
          <w:szCs w:val="24"/>
          <w:u w:color="000000"/>
        </w:rPr>
        <w:t>programará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>n una visita al hogar y una jornada de puertas abiertas con usted.</w:t>
      </w:r>
    </w:p>
    <w:p w14:paraId="1A9CE689" w14:textId="2DD914FB" w:rsidR="00880B8F" w:rsidRDefault="00000000">
      <w:pPr>
        <w:pStyle w:val="Body"/>
        <w:ind w:left="584" w:hanging="450"/>
        <w:rPr>
          <w:rFonts w:ascii="Arial" w:eastAsia="Arial" w:hAnsi="Arial" w:cs="Arial"/>
          <w:kern w:val="2"/>
          <w:u w:color="000000"/>
        </w:rPr>
      </w:pPr>
      <w:r>
        <w:rPr>
          <w:rFonts w:ascii="Arial Unicode MS" w:hAnsi="Arial Unicode MS"/>
          <w:sz w:val="24"/>
          <w:szCs w:val="24"/>
          <w:u w:color="000000"/>
        </w:rPr>
        <w:t>✉</w:t>
      </w:r>
      <w:r>
        <w:rPr>
          <w:rFonts w:ascii="Wingdings" w:hAnsi="Wingdings"/>
          <w:sz w:val="24"/>
          <w:szCs w:val="24"/>
          <w:u w:color="000000"/>
        </w:rPr>
        <w:t xml:space="preserve"> 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Si su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direcció</w:t>
      </w:r>
      <w:r>
        <w:rPr>
          <w:rFonts w:ascii="Arial" w:hAnsi="Arial"/>
          <w:sz w:val="24"/>
          <w:szCs w:val="24"/>
          <w:u w:color="000000"/>
        </w:rPr>
        <w:t>n o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 </w:t>
      </w:r>
      <w:proofErr w:type="spellStart"/>
      <w:r>
        <w:rPr>
          <w:rFonts w:ascii="Arial" w:hAnsi="Arial"/>
          <w:sz w:val="24"/>
          <w:szCs w:val="24"/>
          <w:u w:color="000000"/>
        </w:rPr>
        <w:t>nú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 xml:space="preserve">mero de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tel</w:t>
      </w:r>
      <w:proofErr w:type="spellEnd"/>
      <w:r>
        <w:rPr>
          <w:rFonts w:ascii="Arial" w:hAnsi="Arial"/>
          <w:sz w:val="24"/>
          <w:szCs w:val="24"/>
          <w:u w:color="000000"/>
          <w:lang w:val="fr-FR"/>
        </w:rPr>
        <w:t>é</w:t>
      </w:r>
      <w:r>
        <w:rPr>
          <w:rFonts w:ascii="Arial" w:hAnsi="Arial"/>
          <w:sz w:val="24"/>
          <w:szCs w:val="24"/>
          <w:u w:color="000000"/>
          <w:lang w:val="es-ES_tradnl"/>
        </w:rPr>
        <w:t xml:space="preserve">fono cambia, llame o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env</w:t>
      </w:r>
      <w:proofErr w:type="spellEnd"/>
      <w:r>
        <w:rPr>
          <w:rFonts w:ascii="Arial" w:hAnsi="Arial"/>
          <w:sz w:val="24"/>
          <w:szCs w:val="24"/>
          <w:u w:color="000000"/>
        </w:rPr>
        <w:t>í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e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 xml:space="preserve"> un mensaje de texto a su especialista en reclutamiento y salud mencionado anteriormente. Es muy importante que tengamos su </w:t>
      </w:r>
      <w:proofErr w:type="spellStart"/>
      <w:r>
        <w:rPr>
          <w:rFonts w:ascii="Arial" w:hAnsi="Arial"/>
          <w:sz w:val="24"/>
          <w:szCs w:val="24"/>
          <w:u w:color="000000"/>
          <w:lang w:val="es-ES_tradnl"/>
        </w:rPr>
        <w:t>informació</w:t>
      </w:r>
      <w:proofErr w:type="spellEnd"/>
      <w:r>
        <w:rPr>
          <w:rFonts w:ascii="Arial" w:hAnsi="Arial"/>
          <w:sz w:val="24"/>
          <w:szCs w:val="24"/>
          <w:u w:color="000000"/>
        </w:rPr>
        <w:t xml:space="preserve">n </w:t>
      </w:r>
      <w:proofErr w:type="spellStart"/>
      <w:r>
        <w:rPr>
          <w:rFonts w:ascii="Arial" w:hAnsi="Arial"/>
          <w:sz w:val="24"/>
          <w:szCs w:val="24"/>
          <w:u w:color="000000"/>
        </w:rPr>
        <w:t>má</w:t>
      </w:r>
      <w:proofErr w:type="spellEnd"/>
      <w:r>
        <w:rPr>
          <w:rFonts w:ascii="Arial" w:hAnsi="Arial"/>
          <w:sz w:val="24"/>
          <w:szCs w:val="24"/>
          <w:u w:color="000000"/>
          <w:lang w:val="es-ES_tradnl"/>
        </w:rPr>
        <w:t>s actualizada para comunicarnos con usted.</w:t>
      </w:r>
      <w:r>
        <w:rPr>
          <w:rFonts w:ascii="Arial" w:hAnsi="Arial"/>
          <w:sz w:val="24"/>
          <w:szCs w:val="24"/>
          <w:u w:color="000000"/>
        </w:rPr>
        <w:t xml:space="preserve"> </w:t>
      </w:r>
      <w:r>
        <w:rPr>
          <w:rFonts w:ascii="Arial" w:hAnsi="Arial"/>
          <w:kern w:val="2"/>
          <w:u w:color="000000"/>
          <w:lang w:val="es-ES_tradnl"/>
        </w:rPr>
        <w:t>Lo alentamos a que se involucre lo m</w:t>
      </w:r>
      <w:r>
        <w:rPr>
          <w:rFonts w:ascii="Arial" w:hAnsi="Arial"/>
          <w:kern w:val="2"/>
          <w:u w:color="000000"/>
        </w:rPr>
        <w:t>á</w:t>
      </w:r>
      <w:r>
        <w:rPr>
          <w:rFonts w:ascii="Arial" w:hAnsi="Arial"/>
          <w:kern w:val="2"/>
          <w:u w:color="000000"/>
          <w:lang w:val="es-ES_tradnl"/>
        </w:rPr>
        <w:t xml:space="preserve">s posible en </w:t>
      </w:r>
      <w:r>
        <w:rPr>
          <w:rFonts w:ascii="Arial" w:hAnsi="Arial"/>
          <w:kern w:val="2"/>
          <w:u w:color="000000"/>
          <w:lang w:val="fr-FR"/>
        </w:rPr>
        <w:t>é</w:t>
      </w:r>
      <w:r>
        <w:rPr>
          <w:rFonts w:ascii="Arial" w:hAnsi="Arial"/>
          <w:kern w:val="2"/>
          <w:u w:color="000000"/>
          <w:lang w:val="es-ES_tradnl"/>
        </w:rPr>
        <w:t>l preescolar de su hijo. Lo apreciamos como el primer maestro de su hijo y esperamos un año escolar emocionante con su familia.</w:t>
      </w:r>
    </w:p>
    <w:p w14:paraId="1044DCF4" w14:textId="65513A35" w:rsidR="00880B8F" w:rsidRPr="007025AB" w:rsidRDefault="00880B8F">
      <w:pPr>
        <w:pStyle w:val="Body"/>
        <w:ind w:left="584" w:hanging="450"/>
        <w:rPr>
          <w:rFonts w:ascii="Arial" w:eastAsia="Arial" w:hAnsi="Arial" w:cs="Arial"/>
          <w:kern w:val="2"/>
          <w:sz w:val="10"/>
          <w:szCs w:val="10"/>
          <w:u w:color="000000"/>
        </w:rPr>
      </w:pPr>
    </w:p>
    <w:p w14:paraId="3CDD458C" w14:textId="7C06B3E7" w:rsidR="00880B8F" w:rsidRDefault="007025AB">
      <w:pPr>
        <w:pStyle w:val="Body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noProof/>
          <w:u w:color="000000"/>
        </w:rPr>
        <w:drawing>
          <wp:anchor distT="57150" distB="57150" distL="57150" distR="57150" simplePos="0" relativeHeight="251662336" behindDoc="0" locked="0" layoutInCell="1" allowOverlap="1" wp14:anchorId="1BCF87B8" wp14:editId="6546C46D">
            <wp:simplePos x="0" y="0"/>
            <wp:positionH relativeFrom="column">
              <wp:posOffset>5736590</wp:posOffset>
            </wp:positionH>
            <wp:positionV relativeFrom="line">
              <wp:posOffset>74847</wp:posOffset>
            </wp:positionV>
            <wp:extent cx="1383030" cy="643890"/>
            <wp:effectExtent l="0" t="0" r="0" b="3810"/>
            <wp:wrapSquare wrapText="bothSides" distT="57150" distB="57150" distL="57150" distR="57150"/>
            <wp:docPr id="1073741829" name="officeArt object" descr="A picture containing graphic design, graphics, carto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A picture containing graphic design, graphics, cartoonDescription automatically generated" descr="A picture containing graphic design, graphics, cartoonDescription automatically generate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64389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u w:color="000000"/>
        </w:rPr>
        <w:drawing>
          <wp:anchor distT="57150" distB="57150" distL="57150" distR="57150" simplePos="0" relativeHeight="251661312" behindDoc="0" locked="0" layoutInCell="1" allowOverlap="1" wp14:anchorId="1BD07D65" wp14:editId="7D2586DA">
            <wp:simplePos x="0" y="0"/>
            <wp:positionH relativeFrom="column">
              <wp:posOffset>4726940</wp:posOffset>
            </wp:positionH>
            <wp:positionV relativeFrom="line">
              <wp:posOffset>90833</wp:posOffset>
            </wp:positionV>
            <wp:extent cx="914400" cy="596265"/>
            <wp:effectExtent l="0" t="0" r="0" b="0"/>
            <wp:wrapSquare wrapText="bothSides" distT="57150" distB="57150" distL="57150" distR="57150"/>
            <wp:docPr id="1073741828" name="officeArt object" descr="A picture containing clipart, desig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 picture containing clipart, designDescription automatically generated" descr="A picture containing clipart, designDescription automatically generated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96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u w:color="000000"/>
        </w:rPr>
        <w:drawing>
          <wp:anchor distT="57150" distB="57150" distL="57150" distR="57150" simplePos="0" relativeHeight="251660288" behindDoc="0" locked="0" layoutInCell="1" allowOverlap="1" wp14:anchorId="1735F0E7" wp14:editId="1303CB37">
            <wp:simplePos x="0" y="0"/>
            <wp:positionH relativeFrom="column">
              <wp:posOffset>3711741</wp:posOffset>
            </wp:positionH>
            <wp:positionV relativeFrom="line">
              <wp:posOffset>22142</wp:posOffset>
            </wp:positionV>
            <wp:extent cx="892810" cy="71628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 descr="A logo for a community action agency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A logo for a community action agencyDescription automatically generated with low confidence" descr="A logo for a community action agencyDescription automatically generated with low confidenc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7162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000000">
        <w:rPr>
          <w:rFonts w:ascii="Arial" w:hAnsi="Arial"/>
          <w:lang w:val="it-IT"/>
        </w:rPr>
        <w:t>Atentamente,</w:t>
      </w:r>
    </w:p>
    <w:p w14:paraId="0FC1DB96" w14:textId="15A4E272" w:rsidR="00880B8F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it-IT"/>
        </w:rPr>
        <w:t>Shannon Phelps</w:t>
      </w:r>
    </w:p>
    <w:p w14:paraId="1B11C729" w14:textId="0D53E2C8" w:rsidR="00880B8F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>Directora de Programas de Primera Infancia</w:t>
      </w:r>
    </w:p>
    <w:p w14:paraId="1412362E" w14:textId="63D0F7C9" w:rsidR="00880B8F" w:rsidRDefault="00000000">
      <w:pPr>
        <w:pStyle w:val="Body"/>
        <w:rPr>
          <w:rFonts w:ascii="Arial" w:eastAsia="Arial" w:hAnsi="Arial" w:cs="Arial"/>
        </w:rPr>
      </w:pPr>
      <w:r>
        <w:rPr>
          <w:rFonts w:ascii="Arial" w:hAnsi="Arial"/>
          <w:lang w:val="es-ES_tradnl"/>
        </w:rPr>
        <w:t xml:space="preserve">Agencia de </w:t>
      </w:r>
      <w:proofErr w:type="spellStart"/>
      <w:r>
        <w:rPr>
          <w:rFonts w:ascii="Arial" w:hAnsi="Arial"/>
          <w:lang w:val="es-ES_tradnl"/>
        </w:rPr>
        <w:t>Acció</w:t>
      </w:r>
      <w:proofErr w:type="spellEnd"/>
      <w:r>
        <w:rPr>
          <w:rFonts w:ascii="Arial" w:hAnsi="Arial"/>
          <w:lang w:val="it-IT"/>
        </w:rPr>
        <w:t>n Comunitaria del Noroeste de Michigan</w:t>
      </w:r>
    </w:p>
    <w:p w14:paraId="19B544BA" w14:textId="69790141" w:rsidR="00880B8F" w:rsidRDefault="00880B8F">
      <w:pPr>
        <w:pStyle w:val="Default"/>
        <w:spacing w:before="0" w:line="240" w:lineRule="auto"/>
        <w:rPr>
          <w:rFonts w:ascii="Times New Roman" w:eastAsia="Times New Roman" w:hAnsi="Times New Roman" w:cs="Times New Roman"/>
          <w:sz w:val="22"/>
          <w:szCs w:val="22"/>
          <w:u w:color="000000"/>
        </w:rPr>
      </w:pPr>
    </w:p>
    <w:p w14:paraId="5A1A4805" w14:textId="7D5B72F9" w:rsidR="00880B8F" w:rsidRDefault="00880B8F">
      <w:pPr>
        <w:pStyle w:val="Default"/>
        <w:tabs>
          <w:tab w:val="center" w:pos="4320"/>
          <w:tab w:val="right" w:pos="8640"/>
        </w:tabs>
        <w:spacing w:before="0" w:line="240" w:lineRule="auto"/>
        <w:rPr>
          <w:rFonts w:ascii="Times New Roman" w:eastAsia="Times New Roman" w:hAnsi="Times New Roman" w:cs="Times New Roman"/>
          <w:sz w:val="8"/>
          <w:szCs w:val="8"/>
          <w:u w:color="000000"/>
        </w:rPr>
      </w:pPr>
    </w:p>
    <w:p w14:paraId="527191E0" w14:textId="0D55C510" w:rsidR="00880B8F" w:rsidRPr="007025AB" w:rsidRDefault="00000000">
      <w:pPr>
        <w:pStyle w:val="Default"/>
        <w:tabs>
          <w:tab w:val="center" w:pos="4320"/>
          <w:tab w:val="right" w:pos="8640"/>
        </w:tabs>
        <w:spacing w:before="0" w:line="240" w:lineRule="auto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hAnsi="Arial"/>
          <w:sz w:val="20"/>
          <w:szCs w:val="20"/>
          <w:u w:color="000000"/>
        </w:rPr>
        <w:t>5/23   Original: Parent    EHS-HS Team\Admin\Acceptance\Acceptance 23-24\Welcome to Preschool Head Start</w:t>
      </w:r>
      <w:r w:rsidR="007025AB">
        <w:rPr>
          <w:rFonts w:ascii="Arial" w:hAnsi="Arial"/>
          <w:sz w:val="20"/>
          <w:szCs w:val="20"/>
          <w:u w:color="000000"/>
        </w:rPr>
        <w:t xml:space="preserve"> Spanish</w:t>
      </w:r>
    </w:p>
    <w:sectPr w:rsidR="00880B8F" w:rsidRPr="007025AB" w:rsidSect="007025AB">
      <w:pgSz w:w="12240" w:h="15840"/>
      <w:pgMar w:top="432" w:right="720" w:bottom="432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DCF9B" w14:textId="77777777" w:rsidR="005E1A97" w:rsidRDefault="005E1A97">
      <w:r>
        <w:separator/>
      </w:r>
    </w:p>
  </w:endnote>
  <w:endnote w:type="continuationSeparator" w:id="0">
    <w:p w14:paraId="4607474A" w14:textId="77777777" w:rsidR="005E1A97" w:rsidRDefault="005E1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A3DCB" w14:textId="77777777" w:rsidR="005E1A97" w:rsidRDefault="005E1A97">
      <w:r>
        <w:separator/>
      </w:r>
    </w:p>
  </w:footnote>
  <w:footnote w:type="continuationSeparator" w:id="0">
    <w:p w14:paraId="1E7E03EC" w14:textId="77777777" w:rsidR="005E1A97" w:rsidRDefault="005E1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B8F"/>
    <w:rsid w:val="005E1A97"/>
    <w:rsid w:val="007025AB"/>
    <w:rsid w:val="0088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7CADB"/>
  <w15:docId w15:val="{45C728CB-D0DF-4503-96BD-FB9155DE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025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5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5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5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Paca</cp:lastModifiedBy>
  <cp:revision>2</cp:revision>
  <dcterms:created xsi:type="dcterms:W3CDTF">2023-05-31T16:50:00Z</dcterms:created>
  <dcterms:modified xsi:type="dcterms:W3CDTF">2023-05-31T16:56:00Z</dcterms:modified>
</cp:coreProperties>
</file>