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5994" w14:textId="00723BF3" w:rsidR="0086366B" w:rsidRPr="00716C20" w:rsidRDefault="00F224C7" w:rsidP="00E21F89">
      <w:pPr>
        <w:spacing w:after="0"/>
        <w:rPr>
          <w:rFonts w:ascii="Arial" w:hAnsi="Arial" w:cs="Arial"/>
          <w:sz w:val="28"/>
          <w:szCs w:val="28"/>
        </w:rPr>
      </w:pPr>
      <w:r w:rsidRPr="00716C20">
        <w:rPr>
          <w:rFonts w:ascii="Arial" w:hAnsi="Arial" w:cs="Arial"/>
          <w:noProof/>
          <w:sz w:val="28"/>
          <w:szCs w:val="28"/>
        </w:rPr>
        <mc:AlternateContent>
          <mc:Choice Requires="wps">
            <w:drawing>
              <wp:anchor distT="0" distB="0" distL="114300" distR="114300" simplePos="0" relativeHeight="251658240" behindDoc="0" locked="0" layoutInCell="1" allowOverlap="1" wp14:anchorId="51E9F525" wp14:editId="0A3313FA">
                <wp:simplePos x="0" y="0"/>
                <wp:positionH relativeFrom="column">
                  <wp:posOffset>4396354</wp:posOffset>
                </wp:positionH>
                <wp:positionV relativeFrom="paragraph">
                  <wp:posOffset>387</wp:posOffset>
                </wp:positionV>
                <wp:extent cx="2359152" cy="1042416"/>
                <wp:effectExtent l="0" t="0" r="3175" b="5080"/>
                <wp:wrapThrough wrapText="bothSides">
                  <wp:wrapPolygon edited="0">
                    <wp:start x="0" y="0"/>
                    <wp:lineTo x="0" y="21311"/>
                    <wp:lineTo x="21455" y="21311"/>
                    <wp:lineTo x="2145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152" cy="1042416"/>
                        </a:xfrm>
                        <a:prstGeom prst="rect">
                          <a:avLst/>
                        </a:prstGeom>
                        <a:solidFill>
                          <a:srgbClr val="FFFFFF"/>
                        </a:solidFill>
                        <a:ln w="9525">
                          <a:noFill/>
                          <a:miter lim="800000"/>
                          <a:headEnd/>
                          <a:tailEnd/>
                        </a:ln>
                      </wps:spPr>
                      <wps:txbx>
                        <w:txbxContent>
                          <w:p w14:paraId="30929CC2" w14:textId="77777777" w:rsidR="00F224C7" w:rsidRDefault="00F224C7" w:rsidP="00F224C7">
                            <w:r w:rsidRPr="00F224C7">
                              <w:rPr>
                                <w:noProof/>
                              </w:rPr>
                              <w:drawing>
                                <wp:inline distT="0" distB="0" distL="0" distR="0" wp14:anchorId="03949553" wp14:editId="76313245">
                                  <wp:extent cx="2162810" cy="827405"/>
                                  <wp:effectExtent l="0" t="0" r="8890" b="0"/>
                                  <wp:docPr id="527083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810" cy="82740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E9F525" id="_x0000_t202" coordsize="21600,21600" o:spt="202" path="m,l,21600r21600,l21600,xe">
                <v:stroke joinstyle="miter"/>
                <v:path gradientshapeok="t" o:connecttype="rect"/>
              </v:shapetype>
              <v:shape id="Text Box 2" o:spid="_x0000_s1026" type="#_x0000_t202" style="position:absolute;margin-left:346.15pt;margin-top:.05pt;width:185.75pt;height:8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" stroked="f">
                <v:textbox style="mso-fit-shape-to-text:t">
                  <w:txbxContent>
                    <w:p w14:paraId="30929CC2" w14:textId="77777777" w:rsidR="00F224C7" w:rsidRDefault="00F224C7" w:rsidP="00F224C7">
                      <w:r w:rsidRPr="00F224C7">
                        <w:rPr>
                          <w:noProof/>
                        </w:rPr>
                        <w:drawing>
                          <wp:inline distT="0" distB="0" distL="0" distR="0" wp14:anchorId="03949553" wp14:editId="76313245">
                            <wp:extent cx="2162810" cy="827405"/>
                            <wp:effectExtent l="0" t="0" r="8890" b="0"/>
                            <wp:docPr id="527083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810" cy="827405"/>
                                    </a:xfrm>
                                    <a:prstGeom prst="rect">
                                      <a:avLst/>
                                    </a:prstGeom>
                                    <a:noFill/>
                                    <a:ln>
                                      <a:noFill/>
                                    </a:ln>
                                  </pic:spPr>
                                </pic:pic>
                              </a:graphicData>
                            </a:graphic>
                          </wp:inline>
                        </w:drawing>
                      </w:r>
                    </w:p>
                  </w:txbxContent>
                </v:textbox>
                <w10:wrap type="through"/>
              </v:shape>
            </w:pict>
          </mc:Fallback>
        </mc:AlternateContent>
      </w:r>
      <w:r w:rsidRPr="00716C20">
        <w:rPr>
          <w:rFonts w:ascii="Arial" w:hAnsi="Arial" w:cs="Arial"/>
          <w:sz w:val="28"/>
          <w:szCs w:val="28"/>
        </w:rPr>
        <w:t xml:space="preserve">Welcome to Preschool </w:t>
      </w:r>
      <w:r w:rsidR="00E21F89" w:rsidRPr="00716C20">
        <w:rPr>
          <w:rFonts w:ascii="Arial" w:hAnsi="Arial" w:cs="Arial"/>
          <w:sz w:val="28"/>
          <w:szCs w:val="28"/>
        </w:rPr>
        <w:t>___</w:t>
      </w:r>
      <w:r w:rsidR="00716C20">
        <w:rPr>
          <w:rFonts w:ascii="Arial" w:hAnsi="Arial" w:cs="Arial"/>
          <w:sz w:val="28"/>
          <w:szCs w:val="28"/>
        </w:rPr>
        <w:t>_</w:t>
      </w:r>
      <w:r w:rsidRPr="00716C20">
        <w:rPr>
          <w:rFonts w:ascii="Arial" w:hAnsi="Arial" w:cs="Arial"/>
          <w:sz w:val="28"/>
          <w:szCs w:val="28"/>
        </w:rPr>
        <w:t xml:space="preserve">___________________!  </w:t>
      </w:r>
    </w:p>
    <w:p w14:paraId="7D3CC8DC" w14:textId="23D91EB6" w:rsidR="00F224C7" w:rsidRDefault="00F224C7" w:rsidP="00E21F89">
      <w:pPr>
        <w:rPr>
          <w:rFonts w:ascii="Arial" w:hAnsi="Arial" w:cs="Arial"/>
        </w:rPr>
      </w:pPr>
      <w:r>
        <w:rPr>
          <w:rFonts w:ascii="Arial" w:hAnsi="Arial" w:cs="Arial"/>
        </w:rPr>
        <w:t xml:space="preserve">                                            </w:t>
      </w:r>
      <w:r w:rsidR="00E21F89">
        <w:rPr>
          <w:rFonts w:ascii="Arial" w:hAnsi="Arial" w:cs="Arial"/>
        </w:rPr>
        <w:t xml:space="preserve">           </w:t>
      </w:r>
      <w:r w:rsidR="00716C20">
        <w:rPr>
          <w:rFonts w:ascii="Arial" w:hAnsi="Arial" w:cs="Arial"/>
        </w:rPr>
        <w:t xml:space="preserve">        </w:t>
      </w:r>
      <w:r w:rsidR="00E21F89">
        <w:rPr>
          <w:rFonts w:ascii="Arial" w:hAnsi="Arial" w:cs="Arial"/>
        </w:rPr>
        <w:t xml:space="preserve"> </w:t>
      </w:r>
      <w:r>
        <w:rPr>
          <w:rFonts w:ascii="Arial" w:hAnsi="Arial" w:cs="Arial"/>
        </w:rPr>
        <w:t>(Childs Name)</w:t>
      </w:r>
    </w:p>
    <w:p w14:paraId="4E85E7B8" w14:textId="64920E12" w:rsidR="00F224C7" w:rsidRPr="00716C20" w:rsidRDefault="00F224C7" w:rsidP="00716C20">
      <w:pPr>
        <w:spacing w:after="80"/>
        <w:jc w:val="center"/>
        <w:rPr>
          <w:rFonts w:ascii="Arial" w:hAnsi="Arial" w:cs="Arial"/>
          <w:sz w:val="28"/>
          <w:szCs w:val="28"/>
        </w:rPr>
      </w:pPr>
      <w:r w:rsidRPr="00716C20">
        <w:rPr>
          <w:rFonts w:ascii="Arial" w:hAnsi="Arial" w:cs="Arial"/>
          <w:sz w:val="28"/>
          <w:szCs w:val="28"/>
        </w:rPr>
        <w:t>Your child and family have been accepted into the</w:t>
      </w:r>
    </w:p>
    <w:p w14:paraId="37F501FE" w14:textId="261E8D16" w:rsidR="00F224C7" w:rsidRPr="00716C20" w:rsidRDefault="00F224C7" w:rsidP="00716C20">
      <w:pPr>
        <w:jc w:val="center"/>
        <w:rPr>
          <w:rFonts w:ascii="Arial" w:hAnsi="Arial" w:cs="Arial"/>
          <w:sz w:val="28"/>
          <w:szCs w:val="28"/>
        </w:rPr>
      </w:pPr>
      <w:r w:rsidRPr="00716C20">
        <w:rPr>
          <w:rFonts w:ascii="Arial" w:hAnsi="Arial" w:cs="Arial"/>
          <w:sz w:val="28"/>
          <w:szCs w:val="28"/>
        </w:rPr>
        <w:t>NMCAA Head Start/GSRP Program at _______________</w:t>
      </w:r>
      <w:r w:rsidR="00E21F89" w:rsidRPr="00716C20">
        <w:rPr>
          <w:rFonts w:ascii="Arial" w:hAnsi="Arial" w:cs="Arial"/>
          <w:sz w:val="28"/>
          <w:szCs w:val="28"/>
        </w:rPr>
        <w:t>___</w:t>
      </w:r>
      <w:r w:rsidRPr="00716C20">
        <w:rPr>
          <w:rFonts w:ascii="Arial" w:hAnsi="Arial" w:cs="Arial"/>
          <w:sz w:val="28"/>
          <w:szCs w:val="28"/>
        </w:rPr>
        <w:t>____</w:t>
      </w:r>
      <w:r w:rsidR="001B0481" w:rsidRPr="00716C20">
        <w:rPr>
          <w:rFonts w:ascii="Arial" w:hAnsi="Arial" w:cs="Arial"/>
          <w:sz w:val="28"/>
          <w:szCs w:val="28"/>
        </w:rPr>
        <w:t>.</w:t>
      </w:r>
    </w:p>
    <w:p w14:paraId="2E0AF515" w14:textId="77777777" w:rsidR="00145CC3" w:rsidRPr="00145CC3" w:rsidRDefault="00145CC3" w:rsidP="00E21F89">
      <w:pPr>
        <w:rPr>
          <w:rFonts w:ascii="Arial" w:hAnsi="Arial" w:cs="Arial"/>
          <w:sz w:val="8"/>
          <w:szCs w:val="8"/>
        </w:rPr>
      </w:pPr>
    </w:p>
    <w:p w14:paraId="2EBB81AA" w14:textId="56D46A9D" w:rsidR="00E21F89" w:rsidRPr="00B26E30" w:rsidRDefault="00E21F89" w:rsidP="00E21F89">
      <w:pPr>
        <w:rPr>
          <w:rFonts w:ascii="Arial" w:hAnsi="Arial" w:cs="Arial"/>
        </w:rPr>
      </w:pPr>
      <w:r w:rsidRPr="00B26E30">
        <w:rPr>
          <w:rFonts w:ascii="Arial" w:hAnsi="Arial" w:cs="Arial"/>
        </w:rPr>
        <w:t xml:space="preserve">In our classrooms, your child is free to explore, experiment, socialize, problem solve, master new skills and gain self-confidence while guided by qualified early childhood teachers in a classroom environment.  </w:t>
      </w:r>
    </w:p>
    <w:p w14:paraId="5326641D" w14:textId="54FFB708" w:rsidR="00F224C7" w:rsidRPr="00B26E30" w:rsidRDefault="00F224C7">
      <w:pPr>
        <w:rPr>
          <w:rFonts w:ascii="Arial" w:hAnsi="Arial" w:cs="Arial"/>
          <w:b/>
          <w:bCs/>
          <w:color w:val="0070C0"/>
          <w:sz w:val="24"/>
          <w:szCs w:val="24"/>
        </w:rPr>
      </w:pPr>
      <w:r w:rsidRPr="00B26E30">
        <w:rPr>
          <w:rFonts w:ascii="Arial" w:hAnsi="Arial" w:cs="Arial"/>
          <w:b/>
          <w:bCs/>
          <w:color w:val="0070C0"/>
          <w:sz w:val="24"/>
          <w:szCs w:val="24"/>
        </w:rPr>
        <w:t xml:space="preserve">What are your next </w:t>
      </w:r>
      <w:r w:rsidR="000D5827">
        <w:rPr>
          <w:rFonts w:ascii="Arial" w:hAnsi="Arial" w:cs="Arial"/>
          <w:b/>
          <w:bCs/>
          <w:color w:val="0070C0"/>
          <w:sz w:val="24"/>
          <w:szCs w:val="24"/>
        </w:rPr>
        <w:t>4</w:t>
      </w:r>
      <w:r w:rsidR="001B0481" w:rsidRPr="00B26E30">
        <w:rPr>
          <w:rFonts w:ascii="Arial" w:hAnsi="Arial" w:cs="Arial"/>
          <w:b/>
          <w:bCs/>
          <w:color w:val="0070C0"/>
          <w:sz w:val="24"/>
          <w:szCs w:val="24"/>
        </w:rPr>
        <w:t xml:space="preserve"> </w:t>
      </w:r>
      <w:r w:rsidRPr="00B26E30">
        <w:rPr>
          <w:rFonts w:ascii="Arial" w:hAnsi="Arial" w:cs="Arial"/>
          <w:b/>
          <w:bCs/>
          <w:color w:val="0070C0"/>
          <w:sz w:val="24"/>
          <w:szCs w:val="24"/>
        </w:rPr>
        <w:t>steps?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F224C7" w:rsidRPr="00F224C7" w14:paraId="3663A7B6" w14:textId="77777777" w:rsidTr="000D5827">
        <w:trPr>
          <w:trHeight w:val="1410"/>
        </w:trPr>
        <w:tc>
          <w:tcPr>
            <w:tcW w:w="10682" w:type="dxa"/>
            <w:shd w:val="clear" w:color="auto" w:fill="auto"/>
            <w:vAlign w:val="center"/>
          </w:tcPr>
          <w:p w14:paraId="5082127C" w14:textId="77777777" w:rsidR="00E21F89" w:rsidRPr="00E21F89" w:rsidRDefault="00E21F89" w:rsidP="00944B72">
            <w:pPr>
              <w:spacing w:after="0" w:line="240" w:lineRule="auto"/>
              <w:ind w:left="584" w:hanging="426"/>
              <w:rPr>
                <w:rFonts w:ascii="Arial" w:eastAsia="Times New Roman" w:hAnsi="Arial" w:cs="Arial"/>
                <w:b/>
                <w:color w:val="4472C4" w:themeColor="accent1"/>
                <w:kern w:val="0"/>
                <w:sz w:val="8"/>
                <w:szCs w:val="8"/>
                <w14:ligatures w14:val="none"/>
              </w:rPr>
            </w:pPr>
          </w:p>
          <w:p w14:paraId="35DEF7A3" w14:textId="0E619447" w:rsidR="00944B72" w:rsidRDefault="001B0481" w:rsidP="00944B72">
            <w:pPr>
              <w:spacing w:after="0" w:line="240" w:lineRule="auto"/>
              <w:ind w:left="584" w:hanging="426"/>
              <w:rPr>
                <w:rFonts w:ascii="Arial" w:eastAsia="Times New Roman" w:hAnsi="Arial" w:cs="Arial"/>
                <w:bCs/>
                <w:kern w:val="0"/>
                <w:sz w:val="24"/>
                <w:szCs w:val="24"/>
                <w14:ligatures w14:val="none"/>
              </w:rPr>
            </w:pPr>
            <w:r w:rsidRPr="001B0481">
              <w:rPr>
                <w:rFonts w:ascii="Arial" w:eastAsia="Times New Roman" w:hAnsi="Arial" w:cs="Arial"/>
                <w:b/>
                <w:color w:val="4472C4" w:themeColor="accent1"/>
                <w:kern w:val="0"/>
                <w:sz w:val="24"/>
                <w:szCs w:val="24"/>
                <w14:ligatures w14:val="none"/>
              </w:rPr>
              <w:t>1</w:t>
            </w:r>
            <w:r w:rsidR="00F224C7" w:rsidRPr="00F224C7">
              <w:rPr>
                <w:rFonts w:ascii="Wingdings" w:eastAsia="Times New Roman" w:hAnsi="Wingdings" w:cs="Arial"/>
                <w:bCs/>
                <w:kern w:val="0"/>
                <w:sz w:val="24"/>
                <w:szCs w:val="24"/>
                <w14:ligatures w14:val="none"/>
              </w:rPr>
              <w:t xml:space="preserve"> </w:t>
            </w:r>
            <w:r w:rsidR="00F224C7">
              <w:rPr>
                <w:rFonts w:ascii="Arial" w:eastAsia="Times New Roman" w:hAnsi="Arial" w:cs="Arial"/>
                <w:bCs/>
                <w:kern w:val="0"/>
                <w:sz w:val="24"/>
                <w:szCs w:val="24"/>
                <w14:ligatures w14:val="none"/>
              </w:rPr>
              <w:t>Review</w:t>
            </w:r>
            <w:r w:rsidR="00F224C7" w:rsidRPr="00F224C7">
              <w:rPr>
                <w:rFonts w:ascii="Arial" w:eastAsia="Times New Roman" w:hAnsi="Arial" w:cs="Arial"/>
                <w:bCs/>
                <w:kern w:val="0"/>
                <w:sz w:val="24"/>
                <w:szCs w:val="24"/>
                <w14:ligatures w14:val="none"/>
              </w:rPr>
              <w:t xml:space="preserve"> the enclosed </w:t>
            </w:r>
            <w:r w:rsidR="00F224C7" w:rsidRPr="00F224C7">
              <w:rPr>
                <w:rFonts w:ascii="Arial" w:eastAsia="Times New Roman" w:hAnsi="Arial" w:cs="Arial"/>
                <w:b/>
                <w:color w:val="FF0000"/>
                <w:kern w:val="0"/>
                <w:sz w:val="24"/>
                <w:szCs w:val="24"/>
                <w14:ligatures w14:val="none"/>
              </w:rPr>
              <w:t>Health Requirement Instructions</w:t>
            </w:r>
            <w:r w:rsidR="00F224C7" w:rsidRPr="00F224C7">
              <w:rPr>
                <w:rFonts w:ascii="Arial" w:eastAsia="Times New Roman" w:hAnsi="Arial" w:cs="Arial"/>
                <w:bCs/>
                <w:kern w:val="0"/>
                <w:sz w:val="24"/>
                <w:szCs w:val="24"/>
                <w14:ligatures w14:val="none"/>
              </w:rPr>
              <w:t xml:space="preserve">. </w:t>
            </w:r>
            <w:r w:rsidR="00944B72">
              <w:rPr>
                <w:rFonts w:ascii="Arial" w:eastAsia="Times New Roman" w:hAnsi="Arial" w:cs="Arial"/>
                <w:bCs/>
                <w:kern w:val="0"/>
                <w:sz w:val="24"/>
                <w:szCs w:val="24"/>
                <w14:ligatures w14:val="none"/>
              </w:rPr>
              <w:t xml:space="preserve">Please drop off the forms at your doctor/dentist office </w:t>
            </w:r>
            <w:r w:rsidR="00944B72" w:rsidRPr="00944B72">
              <w:rPr>
                <w:rFonts w:ascii="Arial" w:eastAsia="Times New Roman" w:hAnsi="Arial" w:cs="Arial"/>
                <w:b/>
                <w:kern w:val="0"/>
                <w:sz w:val="24"/>
                <w:szCs w:val="24"/>
                <w14:ligatures w14:val="none"/>
              </w:rPr>
              <w:t>ASAP</w:t>
            </w:r>
            <w:r w:rsidR="00944B72">
              <w:rPr>
                <w:rFonts w:ascii="Arial" w:eastAsia="Times New Roman" w:hAnsi="Arial" w:cs="Arial"/>
                <w:bCs/>
                <w:kern w:val="0"/>
                <w:sz w:val="24"/>
                <w:szCs w:val="24"/>
                <w14:ligatures w14:val="none"/>
              </w:rPr>
              <w:t xml:space="preserve">.  If you </w:t>
            </w:r>
            <w:r w:rsidRPr="00944B72">
              <w:rPr>
                <w:rFonts w:ascii="Arial" w:eastAsia="Times New Roman" w:hAnsi="Arial" w:cs="Arial"/>
                <w:b/>
                <w:kern w:val="0"/>
                <w:sz w:val="24"/>
                <w:szCs w:val="24"/>
                <w14:ligatures w14:val="none"/>
              </w:rPr>
              <w:t>cannot</w:t>
            </w:r>
            <w:r w:rsidR="00944B72">
              <w:rPr>
                <w:rFonts w:ascii="Arial" w:eastAsia="Times New Roman" w:hAnsi="Arial" w:cs="Arial"/>
                <w:bCs/>
                <w:kern w:val="0"/>
                <w:sz w:val="24"/>
                <w:szCs w:val="24"/>
                <w14:ligatures w14:val="none"/>
              </w:rPr>
              <w:t xml:space="preserve"> drop them off, please call your </w:t>
            </w:r>
            <w:r w:rsidR="00944B72" w:rsidRPr="00F224C7">
              <w:rPr>
                <w:rFonts w:ascii="Arial" w:eastAsia="Times New Roman" w:hAnsi="Arial" w:cs="Arial"/>
                <w:bCs/>
                <w:kern w:val="0"/>
                <w:sz w:val="24"/>
                <w:szCs w:val="24"/>
                <w14:ligatures w14:val="none"/>
              </w:rPr>
              <w:t>Recruitment and Health Specialist ________________________ at ______________________</w:t>
            </w:r>
            <w:r w:rsidR="00944B72">
              <w:rPr>
                <w:rFonts w:ascii="Arial" w:eastAsia="Times New Roman" w:hAnsi="Arial" w:cs="Arial"/>
                <w:bCs/>
                <w:kern w:val="0"/>
                <w:sz w:val="24"/>
                <w:szCs w:val="24"/>
                <w14:ligatures w14:val="none"/>
              </w:rPr>
              <w:t xml:space="preserve"> so they can fax the form over to them.  These are requirements for your child to attend school.  If not completed, they may be required to stay home until completed.</w:t>
            </w:r>
          </w:p>
          <w:p w14:paraId="0A2AF186" w14:textId="77777777" w:rsidR="00944B72" w:rsidRPr="00F224C7" w:rsidRDefault="00944B72" w:rsidP="00944B72">
            <w:pPr>
              <w:spacing w:after="0" w:line="240" w:lineRule="auto"/>
              <w:ind w:left="608" w:hanging="450"/>
              <w:rPr>
                <w:rFonts w:ascii="Arial" w:eastAsia="Times New Roman" w:hAnsi="Arial" w:cs="Arial"/>
                <w:bCs/>
                <w:kern w:val="0"/>
                <w:sz w:val="24"/>
                <w:szCs w:val="24"/>
                <w14:ligatures w14:val="none"/>
              </w:rPr>
            </w:pPr>
          </w:p>
          <w:p w14:paraId="094A9C79" w14:textId="4C971F50" w:rsidR="00E21F89" w:rsidRDefault="00944B72" w:rsidP="00944B72">
            <w:pPr>
              <w:spacing w:after="0" w:line="240" w:lineRule="auto"/>
              <w:ind w:left="608" w:hanging="450"/>
              <w:rPr>
                <w:rFonts w:ascii="Arial" w:eastAsia="Times New Roman" w:hAnsi="Arial" w:cs="Arial"/>
                <w:bCs/>
                <w:color w:val="000000" w:themeColor="text1"/>
                <w:kern w:val="0"/>
                <w:sz w:val="24"/>
                <w:szCs w:val="24"/>
                <w14:ligatures w14:val="none"/>
              </w:rPr>
            </w:pPr>
            <w:r>
              <w:rPr>
                <w:rFonts w:ascii="Arial" w:eastAsia="Times New Roman" w:hAnsi="Arial" w:cs="Arial"/>
                <w:bCs/>
                <w:kern w:val="0"/>
                <w:sz w:val="24"/>
                <w:szCs w:val="24"/>
                <w14:ligatures w14:val="none"/>
              </w:rPr>
              <w:t xml:space="preserve">       </w:t>
            </w:r>
            <w:r w:rsidR="00F224C7" w:rsidRPr="00F224C7">
              <w:rPr>
                <w:rFonts w:ascii="Arial" w:eastAsia="Times New Roman" w:hAnsi="Arial" w:cs="Arial"/>
                <w:bCs/>
                <w:kern w:val="0"/>
                <w:sz w:val="24"/>
                <w:szCs w:val="24"/>
                <w14:ligatures w14:val="none"/>
              </w:rPr>
              <w:t>If you have any questions regarding your child’s health requirements, please call your</w:t>
            </w:r>
            <w:r w:rsidR="00F224C7" w:rsidRPr="00F224C7">
              <w:rPr>
                <w:rFonts w:ascii="Arial" w:eastAsia="Times New Roman" w:hAnsi="Arial" w:cs="Arial"/>
                <w:bCs/>
                <w:color w:val="FF0000"/>
                <w:kern w:val="0"/>
                <w:sz w:val="24"/>
                <w:szCs w:val="24"/>
                <w14:ligatures w14:val="none"/>
              </w:rPr>
              <w:t xml:space="preserve"> </w:t>
            </w:r>
            <w:r w:rsidRPr="00944B72">
              <w:rPr>
                <w:rFonts w:ascii="Arial" w:eastAsia="Times New Roman" w:hAnsi="Arial" w:cs="Arial"/>
                <w:bCs/>
                <w:color w:val="000000" w:themeColor="text1"/>
                <w:kern w:val="0"/>
                <w:sz w:val="24"/>
                <w:szCs w:val="24"/>
                <w14:ligatures w14:val="none"/>
              </w:rPr>
              <w:t>Recruitment and Health Specialist</w:t>
            </w:r>
            <w:r w:rsidR="001B0481">
              <w:rPr>
                <w:rFonts w:ascii="Arial" w:eastAsia="Times New Roman" w:hAnsi="Arial" w:cs="Arial"/>
                <w:bCs/>
                <w:color w:val="000000" w:themeColor="text1"/>
                <w:kern w:val="0"/>
                <w:sz w:val="24"/>
                <w:szCs w:val="24"/>
                <w14:ligatures w14:val="none"/>
              </w:rPr>
              <w:t xml:space="preserve"> above.</w:t>
            </w:r>
            <w:r w:rsidR="00F224C7" w:rsidRPr="00F224C7">
              <w:rPr>
                <w:rFonts w:ascii="Arial" w:eastAsia="Times New Roman" w:hAnsi="Arial" w:cs="Arial"/>
                <w:bCs/>
                <w:color w:val="000000" w:themeColor="text1"/>
                <w:kern w:val="0"/>
                <w:sz w:val="24"/>
                <w:szCs w:val="24"/>
                <w14:ligatures w14:val="none"/>
              </w:rPr>
              <w:t xml:space="preserve">  </w:t>
            </w:r>
          </w:p>
          <w:p w14:paraId="145C5CE0" w14:textId="038B1253" w:rsidR="00F224C7" w:rsidRPr="00F224C7" w:rsidRDefault="00F224C7" w:rsidP="00944B72">
            <w:pPr>
              <w:spacing w:after="0" w:line="240" w:lineRule="auto"/>
              <w:ind w:left="608" w:hanging="450"/>
              <w:rPr>
                <w:rFonts w:ascii="Arial" w:eastAsia="Times New Roman" w:hAnsi="Arial" w:cs="Arial"/>
                <w:bCs/>
                <w:color w:val="FF0000"/>
                <w:kern w:val="0"/>
                <w:sz w:val="8"/>
                <w:szCs w:val="8"/>
                <w14:ligatures w14:val="none"/>
              </w:rPr>
            </w:pPr>
            <w:r w:rsidRPr="00F224C7">
              <w:rPr>
                <w:rFonts w:ascii="Arial" w:eastAsia="Times New Roman" w:hAnsi="Arial" w:cs="Arial"/>
                <w:bCs/>
                <w:color w:val="000000" w:themeColor="text1"/>
                <w:kern w:val="0"/>
                <w:sz w:val="24"/>
                <w:szCs w:val="24"/>
                <w14:ligatures w14:val="none"/>
              </w:rPr>
              <w:t xml:space="preserve"> </w:t>
            </w:r>
            <w:r w:rsidRPr="00F224C7">
              <w:rPr>
                <w:rFonts w:ascii="Arial" w:eastAsia="Times New Roman" w:hAnsi="Arial" w:cs="Arial"/>
                <w:bCs/>
                <w:color w:val="000000" w:themeColor="text1"/>
                <w:kern w:val="0"/>
                <w:sz w:val="8"/>
                <w:szCs w:val="8"/>
                <w14:ligatures w14:val="none"/>
              </w:rPr>
              <w:t xml:space="preserve">                      </w:t>
            </w:r>
          </w:p>
        </w:tc>
      </w:tr>
      <w:tr w:rsidR="00F224C7" w:rsidRPr="00F224C7" w14:paraId="4AC2E360" w14:textId="77777777" w:rsidTr="000D5827">
        <w:trPr>
          <w:trHeight w:val="1005"/>
        </w:trPr>
        <w:tc>
          <w:tcPr>
            <w:tcW w:w="10682" w:type="dxa"/>
            <w:shd w:val="clear" w:color="auto" w:fill="auto"/>
            <w:vAlign w:val="center"/>
          </w:tcPr>
          <w:p w14:paraId="49D8E763" w14:textId="77777777" w:rsidR="00E21F89" w:rsidRPr="00E21F89" w:rsidRDefault="00E21F89" w:rsidP="00944B72">
            <w:pPr>
              <w:spacing w:after="0" w:line="240" w:lineRule="auto"/>
              <w:ind w:left="608" w:hanging="474"/>
              <w:rPr>
                <w:rFonts w:ascii="Arial" w:eastAsia="Times New Roman" w:hAnsi="Arial" w:cs="Arial"/>
                <w:b/>
                <w:bCs/>
                <w:color w:val="4472C4" w:themeColor="accent1"/>
                <w:kern w:val="0"/>
                <w:sz w:val="8"/>
                <w:szCs w:val="8"/>
                <w14:ligatures w14:val="none"/>
              </w:rPr>
            </w:pPr>
          </w:p>
          <w:p w14:paraId="090C4B7E" w14:textId="77777777" w:rsidR="00F224C7" w:rsidRDefault="001B0481" w:rsidP="00944B72">
            <w:pPr>
              <w:spacing w:after="0" w:line="240" w:lineRule="auto"/>
              <w:ind w:left="608" w:hanging="474"/>
              <w:rPr>
                <w:rFonts w:ascii="Arial" w:eastAsia="Times New Roman" w:hAnsi="Arial" w:cs="Arial"/>
                <w:kern w:val="0"/>
                <w:sz w:val="24"/>
                <w:szCs w:val="24"/>
                <w14:ligatures w14:val="none"/>
              </w:rPr>
            </w:pPr>
            <w:r w:rsidRPr="001B0481">
              <w:rPr>
                <w:rFonts w:ascii="Arial" w:eastAsia="Times New Roman" w:hAnsi="Arial" w:cs="Arial"/>
                <w:b/>
                <w:bCs/>
                <w:color w:val="4472C4" w:themeColor="accent1"/>
                <w:kern w:val="0"/>
                <w:sz w:val="24"/>
                <w:szCs w:val="24"/>
                <w14:ligatures w14:val="none"/>
              </w:rPr>
              <w:t>2</w:t>
            </w:r>
            <w:r>
              <w:rPr>
                <w:rFonts w:ascii="Wingdings" w:eastAsia="Times New Roman" w:hAnsi="Wingdings" w:cs="Arial"/>
                <w:kern w:val="0"/>
                <w:sz w:val="24"/>
                <w:szCs w:val="24"/>
                <w14:ligatures w14:val="none"/>
              </w:rPr>
              <w:t xml:space="preserve"> </w:t>
            </w:r>
            <w:r>
              <w:rPr>
                <w:rFonts w:ascii="Arial" w:eastAsia="Times New Roman" w:hAnsi="Arial" w:cs="Arial"/>
                <w:kern w:val="0"/>
                <w:sz w:val="24"/>
                <w:szCs w:val="24"/>
                <w14:ligatures w14:val="none"/>
              </w:rPr>
              <w:t xml:space="preserve">Read </w:t>
            </w:r>
            <w:r w:rsidRPr="001B0481">
              <w:rPr>
                <w:rFonts w:ascii="Arial" w:eastAsia="Times New Roman" w:hAnsi="Arial" w:cs="Arial"/>
                <w:b/>
                <w:bCs/>
                <w:color w:val="70AD47" w:themeColor="accent6"/>
                <w:kern w:val="0"/>
                <w:sz w:val="24"/>
                <w:szCs w:val="24"/>
                <w14:ligatures w14:val="none"/>
              </w:rPr>
              <w:t>Growing a School-Ready Child</w:t>
            </w:r>
            <w:r>
              <w:rPr>
                <w:rFonts w:ascii="Arial" w:eastAsia="Times New Roman" w:hAnsi="Arial" w:cs="Arial"/>
                <w:kern w:val="0"/>
                <w:sz w:val="24"/>
                <w:szCs w:val="24"/>
                <w14:ligatures w14:val="none"/>
              </w:rPr>
              <w:t xml:space="preserve">.  This will help you understand the importance of how your child’s health (Dental, Hearing, Vision, Lead, Etc.) affects their ability to learn and prepare for success throughout the years to come in school.  The better your child’s health, the more they can learn. </w:t>
            </w:r>
            <w:r>
              <w:rPr>
                <w:rFonts w:ascii="Wingdings" w:hAnsi="Wingdings" w:cs="Arial"/>
                <w:sz w:val="24"/>
                <w:szCs w:val="24"/>
              </w:rPr>
              <w:t>J</w:t>
            </w:r>
            <w:r>
              <w:rPr>
                <w:rFonts w:ascii="Arial" w:eastAsia="Times New Roman" w:hAnsi="Arial" w:cs="Arial"/>
                <w:kern w:val="0"/>
                <w:sz w:val="24"/>
                <w:szCs w:val="24"/>
                <w14:ligatures w14:val="none"/>
              </w:rPr>
              <w:t xml:space="preserve"> </w:t>
            </w:r>
          </w:p>
          <w:p w14:paraId="2825BCA6" w14:textId="290BEEE7" w:rsidR="00E21F89" w:rsidRPr="00F224C7" w:rsidRDefault="00E21F89" w:rsidP="00944B72">
            <w:pPr>
              <w:spacing w:after="0" w:line="240" w:lineRule="auto"/>
              <w:ind w:left="608" w:hanging="474"/>
              <w:rPr>
                <w:rFonts w:ascii="Arial" w:eastAsia="Times New Roman" w:hAnsi="Arial" w:cs="Arial"/>
                <w:kern w:val="0"/>
                <w:sz w:val="8"/>
                <w:szCs w:val="8"/>
                <w14:ligatures w14:val="none"/>
              </w:rPr>
            </w:pPr>
          </w:p>
        </w:tc>
      </w:tr>
      <w:tr w:rsidR="00F224C7" w:rsidRPr="00F224C7" w14:paraId="6C9EDAB0" w14:textId="77777777" w:rsidTr="000D5827">
        <w:trPr>
          <w:trHeight w:val="1241"/>
        </w:trPr>
        <w:tc>
          <w:tcPr>
            <w:tcW w:w="10682" w:type="dxa"/>
            <w:shd w:val="clear" w:color="auto" w:fill="auto"/>
            <w:vAlign w:val="center"/>
          </w:tcPr>
          <w:p w14:paraId="47EFF5B7" w14:textId="77777777" w:rsidR="00E21F89" w:rsidRPr="00E21F89" w:rsidRDefault="00E21F89" w:rsidP="00CA736D">
            <w:pPr>
              <w:spacing w:after="0" w:line="240" w:lineRule="auto"/>
              <w:ind w:left="584" w:hanging="450"/>
              <w:rPr>
                <w:rFonts w:ascii="Arial" w:eastAsia="Times New Roman" w:hAnsi="Arial" w:cs="Arial"/>
                <w:b/>
                <w:bCs/>
                <w:color w:val="4472C4" w:themeColor="accent1"/>
                <w:kern w:val="0"/>
                <w:sz w:val="8"/>
                <w:szCs w:val="8"/>
                <w14:ligatures w14:val="none"/>
              </w:rPr>
            </w:pPr>
          </w:p>
          <w:p w14:paraId="3ECDF74B" w14:textId="37B8CF28" w:rsidR="00CA736D" w:rsidRDefault="00CA736D" w:rsidP="00CA736D">
            <w:pPr>
              <w:spacing w:after="0" w:line="240" w:lineRule="auto"/>
              <w:ind w:left="584" w:hanging="450"/>
              <w:rPr>
                <w:rFonts w:ascii="Arial" w:eastAsia="Times New Roman" w:hAnsi="Arial" w:cs="Arial"/>
                <w:kern w:val="0"/>
                <w:sz w:val="24"/>
                <w:szCs w:val="24"/>
                <w14:ligatures w14:val="none"/>
              </w:rPr>
            </w:pPr>
            <w:r w:rsidRPr="00CA736D">
              <w:rPr>
                <w:rFonts w:ascii="Arial" w:eastAsia="Times New Roman" w:hAnsi="Arial" w:cs="Arial"/>
                <w:b/>
                <w:bCs/>
                <w:color w:val="4472C4" w:themeColor="accent1"/>
                <w:kern w:val="0"/>
                <w:sz w:val="24"/>
                <w:szCs w:val="24"/>
                <w14:ligatures w14:val="none"/>
              </w:rPr>
              <w:t>3</w:t>
            </w:r>
            <w:r>
              <w:rPr>
                <w:rFonts w:ascii="Arial" w:eastAsia="Times New Roman" w:hAnsi="Arial" w:cs="Arial"/>
                <w:kern w:val="0"/>
                <w:sz w:val="24"/>
                <w:szCs w:val="24"/>
                <w14:ligatures w14:val="none"/>
              </w:rPr>
              <w:t xml:space="preserve">    </w:t>
            </w:r>
            <w:r w:rsidRPr="00CA736D">
              <w:rPr>
                <w:rFonts w:ascii="Arial" w:eastAsia="Times New Roman" w:hAnsi="Arial" w:cs="Arial"/>
                <w:kern w:val="0"/>
                <w:sz w:val="24"/>
                <w:szCs w:val="24"/>
                <w14:ligatures w14:val="none"/>
              </w:rPr>
              <w:t xml:space="preserve">Please review the enclosed packet of information beginning with </w:t>
            </w:r>
            <w:r>
              <w:rPr>
                <w:rFonts w:ascii="Arial" w:eastAsia="Times New Roman" w:hAnsi="Arial" w:cs="Arial"/>
                <w:kern w:val="0"/>
                <w:sz w:val="24"/>
                <w:szCs w:val="24"/>
                <w14:ligatures w14:val="none"/>
              </w:rPr>
              <w:t>your very own Family</w:t>
            </w:r>
          </w:p>
          <w:p w14:paraId="1BEFFC43" w14:textId="77777777" w:rsidR="00CA736D" w:rsidRDefault="00CA736D" w:rsidP="00F224C7">
            <w:pPr>
              <w:spacing w:after="0" w:line="240" w:lineRule="auto"/>
              <w:ind w:left="1260" w:hanging="720"/>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Engagement Specialist, followed by </w:t>
            </w:r>
            <w:r w:rsidRPr="00CA736D">
              <w:rPr>
                <w:rFonts w:ascii="Arial" w:eastAsia="Times New Roman" w:hAnsi="Arial" w:cs="Arial"/>
                <w:kern w:val="0"/>
                <w:sz w:val="24"/>
                <w:szCs w:val="24"/>
                <w14:ligatures w14:val="none"/>
              </w:rPr>
              <w:t xml:space="preserve">some tips on getting ready for one of the </w:t>
            </w:r>
            <w:r>
              <w:rPr>
                <w:rFonts w:ascii="Arial" w:eastAsia="Times New Roman" w:hAnsi="Arial" w:cs="Arial"/>
                <w:kern w:val="0"/>
                <w:sz w:val="24"/>
                <w:szCs w:val="24"/>
                <w14:ligatures w14:val="none"/>
              </w:rPr>
              <w:t>BIGGEST</w:t>
            </w:r>
          </w:p>
          <w:p w14:paraId="75059193" w14:textId="77777777" w:rsidR="00CA736D" w:rsidRDefault="00CA736D" w:rsidP="00F224C7">
            <w:pPr>
              <w:spacing w:after="0" w:line="240" w:lineRule="auto"/>
              <w:ind w:left="1260" w:hanging="720"/>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adventures of your child’s lifetime.  After that, there are a list of Doctors/Dentist, Employment </w:t>
            </w:r>
          </w:p>
          <w:p w14:paraId="3199C71F" w14:textId="2DE63ED7" w:rsidR="00F224C7" w:rsidRDefault="00CA736D" w:rsidP="00F224C7">
            <w:pPr>
              <w:spacing w:after="0" w:line="240" w:lineRule="auto"/>
              <w:ind w:left="1260" w:hanging="720"/>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opportunities and more…</w:t>
            </w:r>
          </w:p>
          <w:p w14:paraId="6316130F" w14:textId="77777777" w:rsidR="00E21F89" w:rsidRPr="00F224C7" w:rsidRDefault="00E21F89" w:rsidP="00F224C7">
            <w:pPr>
              <w:spacing w:after="0" w:line="240" w:lineRule="auto"/>
              <w:ind w:left="1260" w:hanging="720"/>
              <w:rPr>
                <w:rFonts w:ascii="Arial" w:eastAsia="Times New Roman" w:hAnsi="Arial" w:cs="Arial"/>
                <w:kern w:val="0"/>
                <w:sz w:val="8"/>
                <w:szCs w:val="8"/>
                <w14:ligatures w14:val="none"/>
              </w:rPr>
            </w:pPr>
          </w:p>
          <w:p w14:paraId="7AF6E43C" w14:textId="7BF53919" w:rsidR="00F224C7" w:rsidRPr="00F224C7" w:rsidRDefault="00F224C7" w:rsidP="00944B72">
            <w:pPr>
              <w:spacing w:after="0" w:line="240" w:lineRule="auto"/>
              <w:ind w:left="584" w:hanging="450"/>
              <w:rPr>
                <w:rFonts w:ascii="Arial" w:eastAsia="Times New Roman" w:hAnsi="Arial" w:cs="Arial"/>
                <w:kern w:val="0"/>
                <w:sz w:val="10"/>
                <w:szCs w:val="10"/>
                <w14:ligatures w14:val="none"/>
              </w:rPr>
            </w:pPr>
          </w:p>
        </w:tc>
      </w:tr>
      <w:tr w:rsidR="00944B72" w:rsidRPr="00F224C7" w14:paraId="40A6BE36" w14:textId="77777777" w:rsidTr="000D5827">
        <w:trPr>
          <w:trHeight w:val="1241"/>
        </w:trPr>
        <w:tc>
          <w:tcPr>
            <w:tcW w:w="10682" w:type="dxa"/>
            <w:shd w:val="clear" w:color="auto" w:fill="auto"/>
            <w:vAlign w:val="center"/>
          </w:tcPr>
          <w:p w14:paraId="5448B907" w14:textId="62F8CAF8" w:rsidR="000D5827" w:rsidRPr="000D5827" w:rsidRDefault="000D5827" w:rsidP="005E2AE5">
            <w:pPr>
              <w:spacing w:after="0" w:line="240" w:lineRule="auto"/>
              <w:ind w:left="495" w:hanging="361"/>
              <w:rPr>
                <w:rFonts w:ascii="Arial" w:eastAsia="Times New Roman" w:hAnsi="Arial" w:cs="Arial"/>
                <w:b/>
                <w:bCs/>
                <w:color w:val="7030A0"/>
                <w:kern w:val="0"/>
                <w:sz w:val="10"/>
                <w:szCs w:val="10"/>
                <w14:ligatures w14:val="none"/>
              </w:rPr>
            </w:pPr>
            <w:r w:rsidRPr="000D5827">
              <w:rPr>
                <w:rFonts w:ascii="Arial" w:eastAsia="Times New Roman" w:hAnsi="Arial" w:cs="Arial"/>
                <w:b/>
                <w:bCs/>
                <w:color w:val="0070C0"/>
                <w:kern w:val="0"/>
                <w:sz w:val="24"/>
                <w:szCs w:val="24"/>
                <w14:ligatures w14:val="none"/>
              </w:rPr>
              <w:t>4</w:t>
            </w:r>
            <w:r w:rsidR="001B0481">
              <w:rPr>
                <w:rFonts w:ascii="Wingdings" w:eastAsia="Times New Roman" w:hAnsi="Wingdings" w:cs="Arial"/>
                <w:kern w:val="0"/>
                <w:sz w:val="24"/>
                <w:szCs w:val="24"/>
                <w14:ligatures w14:val="none"/>
              </w:rPr>
              <w:t xml:space="preserve"> </w:t>
            </w:r>
            <w:r>
              <w:rPr>
                <w:rFonts w:ascii="Arial" w:eastAsia="Times New Roman" w:hAnsi="Arial" w:cs="Arial"/>
                <w:kern w:val="0"/>
                <w:sz w:val="24"/>
                <w:szCs w:val="24"/>
                <w14:ligatures w14:val="none"/>
              </w:rPr>
              <w:t xml:space="preserve">Review the </w:t>
            </w:r>
            <w:r w:rsidRPr="000D5827">
              <w:rPr>
                <w:rFonts w:ascii="Arial" w:eastAsia="Times New Roman" w:hAnsi="Arial" w:cs="Arial"/>
                <w:b/>
                <w:bCs/>
                <w:color w:val="7030A0"/>
                <w:kern w:val="0"/>
                <w:sz w:val="24"/>
                <w:szCs w:val="24"/>
                <w14:ligatures w14:val="none"/>
              </w:rPr>
              <w:t>Learning Genie</w:t>
            </w:r>
            <w:r>
              <w:rPr>
                <w:rFonts w:ascii="Arial" w:eastAsia="Times New Roman" w:hAnsi="Arial" w:cs="Arial"/>
                <w:b/>
                <w:bCs/>
                <w:color w:val="7030A0"/>
                <w:kern w:val="0"/>
                <w:sz w:val="24"/>
                <w:szCs w:val="24"/>
                <w14:ligatures w14:val="none"/>
              </w:rPr>
              <w:t xml:space="preserve"> </w:t>
            </w:r>
            <w:r w:rsidRPr="000D5827">
              <w:rPr>
                <w:rFonts w:ascii="Arial" w:eastAsia="Times New Roman" w:hAnsi="Arial" w:cs="Arial"/>
                <w:color w:val="000000" w:themeColor="text1"/>
                <w:kern w:val="0"/>
                <w:sz w:val="24"/>
                <w:szCs w:val="24"/>
                <w14:ligatures w14:val="none"/>
              </w:rPr>
              <w:t>handout</w:t>
            </w:r>
            <w:r w:rsidR="0096076B">
              <w:rPr>
                <w:rFonts w:ascii="Arial" w:eastAsia="Times New Roman" w:hAnsi="Arial" w:cs="Arial"/>
                <w:color w:val="000000" w:themeColor="text1"/>
                <w:kern w:val="0"/>
                <w:sz w:val="24"/>
                <w:szCs w:val="24"/>
                <w14:ligatures w14:val="none"/>
              </w:rPr>
              <w:t xml:space="preserve"> and download the app.</w:t>
            </w:r>
            <w:r w:rsidRPr="000D5827">
              <w:rPr>
                <w:rFonts w:ascii="Arial" w:eastAsia="Times New Roman" w:hAnsi="Arial" w:cs="Arial"/>
                <w:color w:val="000000" w:themeColor="text1"/>
                <w:kern w:val="0"/>
                <w:sz w:val="24"/>
                <w:szCs w:val="24"/>
                <w14:ligatures w14:val="none"/>
              </w:rPr>
              <w:t xml:space="preserve">  This</w:t>
            </w:r>
            <w:r>
              <w:rPr>
                <w:rFonts w:ascii="Arial" w:eastAsia="Times New Roman" w:hAnsi="Arial" w:cs="Arial"/>
                <w:color w:val="000000" w:themeColor="text1"/>
                <w:kern w:val="0"/>
                <w:sz w:val="24"/>
                <w:szCs w:val="24"/>
                <w14:ligatures w14:val="none"/>
              </w:rPr>
              <w:t xml:space="preserve"> will be used by your child’s Teacher to </w:t>
            </w:r>
            <w:r w:rsidR="0096076B">
              <w:rPr>
                <w:rFonts w:ascii="Arial" w:eastAsia="Times New Roman" w:hAnsi="Arial" w:cs="Arial"/>
                <w:color w:val="000000" w:themeColor="text1"/>
                <w:kern w:val="0"/>
                <w:sz w:val="24"/>
                <w:szCs w:val="24"/>
                <w14:ligatures w14:val="none"/>
              </w:rPr>
              <w:t>c</w:t>
            </w:r>
            <w:r>
              <w:rPr>
                <w:rFonts w:ascii="Arial" w:eastAsia="Times New Roman" w:hAnsi="Arial" w:cs="Arial"/>
                <w:color w:val="000000" w:themeColor="text1"/>
                <w:kern w:val="0"/>
                <w:sz w:val="24"/>
                <w:szCs w:val="24"/>
                <w14:ligatures w14:val="none"/>
              </w:rPr>
              <w:t xml:space="preserve">ommunicate with </w:t>
            </w:r>
            <w:r w:rsidR="0096076B">
              <w:rPr>
                <w:rFonts w:ascii="Arial" w:eastAsia="Times New Roman" w:hAnsi="Arial" w:cs="Arial"/>
                <w:color w:val="000000" w:themeColor="text1"/>
                <w:kern w:val="0"/>
                <w:sz w:val="24"/>
                <w:szCs w:val="24"/>
                <w14:ligatures w14:val="none"/>
              </w:rPr>
              <w:t>you a</w:t>
            </w:r>
            <w:r>
              <w:rPr>
                <w:rFonts w:ascii="Arial" w:eastAsia="Times New Roman" w:hAnsi="Arial" w:cs="Arial"/>
                <w:color w:val="000000" w:themeColor="text1"/>
                <w:kern w:val="0"/>
                <w:sz w:val="24"/>
                <w:szCs w:val="24"/>
                <w14:ligatures w14:val="none"/>
              </w:rPr>
              <w:t>bout school events, at home learning activities, resources</w:t>
            </w:r>
            <w:r w:rsidR="0096076B">
              <w:rPr>
                <w:rFonts w:ascii="Arial" w:eastAsia="Times New Roman" w:hAnsi="Arial" w:cs="Arial"/>
                <w:color w:val="000000" w:themeColor="text1"/>
                <w:kern w:val="0"/>
                <w:sz w:val="24"/>
                <w:szCs w:val="24"/>
                <w14:ligatures w14:val="none"/>
              </w:rPr>
              <w:t xml:space="preserve"> for your family</w:t>
            </w:r>
            <w:r>
              <w:rPr>
                <w:rFonts w:ascii="Arial" w:eastAsia="Times New Roman" w:hAnsi="Arial" w:cs="Arial"/>
                <w:color w:val="000000" w:themeColor="text1"/>
                <w:kern w:val="0"/>
                <w:sz w:val="24"/>
                <w:szCs w:val="24"/>
                <w14:ligatures w14:val="none"/>
              </w:rPr>
              <w:t xml:space="preserve">, </w:t>
            </w:r>
            <w:r w:rsidR="0096076B">
              <w:rPr>
                <w:rFonts w:ascii="Arial" w:eastAsia="Times New Roman" w:hAnsi="Arial" w:cs="Arial"/>
                <w:color w:val="000000" w:themeColor="text1"/>
                <w:kern w:val="0"/>
                <w:sz w:val="24"/>
                <w:szCs w:val="24"/>
                <w14:ligatures w14:val="none"/>
              </w:rPr>
              <w:t xml:space="preserve">In-kind time for volunteering, </w:t>
            </w:r>
            <w:r>
              <w:rPr>
                <w:rFonts w:ascii="Arial" w:eastAsia="Times New Roman" w:hAnsi="Arial" w:cs="Arial"/>
                <w:color w:val="000000" w:themeColor="text1"/>
                <w:kern w:val="0"/>
                <w:sz w:val="24"/>
                <w:szCs w:val="24"/>
                <w14:ligatures w14:val="none"/>
              </w:rPr>
              <w:t xml:space="preserve">educational opportunities, </w:t>
            </w:r>
            <w:r w:rsidR="0096076B">
              <w:rPr>
                <w:rFonts w:ascii="Arial" w:eastAsia="Times New Roman" w:hAnsi="Arial" w:cs="Arial"/>
                <w:color w:val="000000" w:themeColor="text1"/>
                <w:kern w:val="0"/>
                <w:sz w:val="24"/>
                <w:szCs w:val="24"/>
                <w14:ligatures w14:val="none"/>
              </w:rPr>
              <w:t>health requirements and so much more….</w:t>
            </w:r>
          </w:p>
          <w:p w14:paraId="6FFC6475" w14:textId="711D9408" w:rsidR="00944B72" w:rsidRPr="00F224C7" w:rsidRDefault="00944B72" w:rsidP="001B0481">
            <w:pPr>
              <w:spacing w:after="0" w:line="240" w:lineRule="auto"/>
              <w:ind w:left="584" w:hanging="450"/>
              <w:rPr>
                <w:rFonts w:ascii="Arial" w:eastAsia="Times New Roman" w:hAnsi="Arial" w:cs="Arial"/>
                <w:kern w:val="0"/>
                <w:sz w:val="10"/>
                <w:szCs w:val="10"/>
                <w14:ligatures w14:val="none"/>
              </w:rPr>
            </w:pPr>
          </w:p>
        </w:tc>
      </w:tr>
    </w:tbl>
    <w:p w14:paraId="04D58A81" w14:textId="77777777" w:rsidR="0096076B" w:rsidRPr="0096076B" w:rsidRDefault="0096076B" w:rsidP="000D5827">
      <w:pPr>
        <w:spacing w:after="0" w:line="240" w:lineRule="auto"/>
        <w:ind w:left="584" w:hanging="450"/>
        <w:rPr>
          <w:rFonts w:ascii="Wingdings" w:hAnsi="Wingdings" w:cs="Arial"/>
          <w:sz w:val="12"/>
          <w:szCs w:val="12"/>
          <w:shd w:val="clear" w:color="auto" w:fill="FFFF00"/>
        </w:rPr>
      </w:pPr>
    </w:p>
    <w:p w14:paraId="6986EA90" w14:textId="7D8F7DAE" w:rsidR="000D5827" w:rsidRDefault="000D5827" w:rsidP="000D5827">
      <w:pPr>
        <w:spacing w:after="0" w:line="240" w:lineRule="auto"/>
        <w:ind w:left="584" w:hanging="450"/>
        <w:rPr>
          <w:rFonts w:ascii="Arial" w:eastAsia="Times New Roman" w:hAnsi="Arial" w:cs="Arial"/>
          <w:kern w:val="0"/>
          <w:sz w:val="24"/>
          <w:szCs w:val="24"/>
          <w14:ligatures w14:val="none"/>
        </w:rPr>
      </w:pPr>
      <w:r w:rsidRPr="00CA736D">
        <w:rPr>
          <w:rFonts w:ascii="Wingdings" w:hAnsi="Wingdings" w:cs="Arial"/>
          <w:sz w:val="24"/>
          <w:szCs w:val="24"/>
          <w:shd w:val="clear" w:color="auto" w:fill="FFFF00"/>
        </w:rPr>
        <w:t>J</w:t>
      </w:r>
      <w:r>
        <w:rPr>
          <w:rFonts w:ascii="Wingdings" w:eastAsia="Times New Roman" w:hAnsi="Wingdings" w:cs="Arial"/>
          <w:kern w:val="0"/>
          <w:sz w:val="24"/>
          <w:szCs w:val="24"/>
          <w14:ligatures w14:val="none"/>
        </w:rPr>
        <w:t xml:space="preserve"> </w:t>
      </w:r>
      <w:r w:rsidRPr="00F224C7">
        <w:rPr>
          <w:rFonts w:ascii="Arial" w:eastAsia="Times New Roman" w:hAnsi="Arial" w:cs="Arial"/>
          <w:kern w:val="0"/>
          <w:sz w:val="24"/>
          <w:szCs w:val="24"/>
          <w14:ligatures w14:val="none"/>
        </w:rPr>
        <w:t>Your child’s teacher will contact you in August/September to schedule an orientation and</w:t>
      </w:r>
      <w:r>
        <w:rPr>
          <w:rFonts w:ascii="Arial" w:eastAsia="Times New Roman" w:hAnsi="Arial" w:cs="Arial"/>
          <w:kern w:val="0"/>
          <w:sz w:val="24"/>
          <w:szCs w:val="24"/>
          <w14:ligatures w14:val="none"/>
        </w:rPr>
        <w:t xml:space="preserve"> </w:t>
      </w:r>
      <w:r w:rsidRPr="00F224C7">
        <w:rPr>
          <w:rFonts w:ascii="Arial" w:eastAsia="Times New Roman" w:hAnsi="Arial" w:cs="Arial"/>
          <w:kern w:val="0"/>
          <w:sz w:val="24"/>
          <w:szCs w:val="24"/>
          <w14:ligatures w14:val="none"/>
        </w:rPr>
        <w:t xml:space="preserve">answer any questions to help you and your child prepare for the first day of school.  </w:t>
      </w:r>
    </w:p>
    <w:p w14:paraId="0257488D" w14:textId="5F69E200" w:rsidR="000D5827" w:rsidRDefault="0096076B" w:rsidP="000D5827">
      <w:pPr>
        <w:ind w:left="1260" w:hanging="720"/>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 </w:t>
      </w:r>
      <w:r w:rsidR="000D5827" w:rsidRPr="00F224C7">
        <w:rPr>
          <w:rFonts w:ascii="Arial" w:eastAsia="Times New Roman" w:hAnsi="Arial" w:cs="Arial"/>
          <w:kern w:val="0"/>
          <w:sz w:val="24"/>
          <w:szCs w:val="24"/>
          <w14:ligatures w14:val="none"/>
        </w:rPr>
        <w:t>They will also schedule a Home Visit and Open House date with you.</w:t>
      </w:r>
    </w:p>
    <w:p w14:paraId="45F71D8B" w14:textId="6CE9B5ED" w:rsidR="000D5827" w:rsidRPr="000D5827" w:rsidRDefault="000D5827" w:rsidP="0096076B">
      <w:pPr>
        <w:tabs>
          <w:tab w:val="left" w:pos="630"/>
        </w:tabs>
        <w:ind w:left="540" w:hanging="450"/>
        <w:rPr>
          <w:rFonts w:ascii="Arial" w:eastAsia="Times New Roman" w:hAnsi="Arial" w:cs="Arial"/>
          <w:kern w:val="0"/>
          <w:sz w:val="24"/>
          <w:szCs w:val="24"/>
          <w14:ligatures w14:val="none"/>
        </w:rPr>
      </w:pPr>
      <w:r>
        <w:rPr>
          <w:rFonts w:ascii="Wingdings" w:eastAsia="Times New Roman" w:hAnsi="Wingdings" w:cs="Arial"/>
          <w:kern w:val="0"/>
          <w:sz w:val="24"/>
          <w:szCs w:val="24"/>
          <w14:ligatures w14:val="none"/>
        </w:rPr>
        <w:t>*</w:t>
      </w:r>
      <w:r w:rsidR="0096076B">
        <w:rPr>
          <w:rFonts w:ascii="Wingdings" w:eastAsia="Times New Roman" w:hAnsi="Wingdings" w:cs="Arial"/>
          <w:kern w:val="0"/>
          <w:sz w:val="24"/>
          <w:szCs w:val="24"/>
          <w14:ligatures w14:val="none"/>
        </w:rPr>
        <w:t xml:space="preserve"> </w:t>
      </w:r>
      <w:r w:rsidRPr="00F224C7">
        <w:rPr>
          <w:rFonts w:ascii="Arial" w:eastAsia="Times New Roman" w:hAnsi="Arial" w:cs="Arial"/>
          <w:kern w:val="0"/>
          <w:sz w:val="24"/>
          <w:szCs w:val="24"/>
          <w14:ligatures w14:val="none"/>
        </w:rPr>
        <w:t xml:space="preserve">If your address or phone number changes, please call or text your Recruitment and Health </w:t>
      </w:r>
      <w:r>
        <w:rPr>
          <w:rFonts w:ascii="Arial" w:eastAsia="Times New Roman" w:hAnsi="Arial" w:cs="Arial"/>
          <w:kern w:val="0"/>
          <w:sz w:val="24"/>
          <w:szCs w:val="24"/>
          <w14:ligatures w14:val="none"/>
        </w:rPr>
        <w:t xml:space="preserve">    </w:t>
      </w:r>
      <w:r w:rsidR="0096076B">
        <w:rPr>
          <w:rFonts w:ascii="Arial" w:eastAsia="Times New Roman" w:hAnsi="Arial" w:cs="Arial"/>
          <w:kern w:val="0"/>
          <w:sz w:val="24"/>
          <w:szCs w:val="24"/>
          <w14:ligatures w14:val="none"/>
        </w:rPr>
        <w:t xml:space="preserve">  </w:t>
      </w:r>
      <w:r w:rsidRPr="00F224C7">
        <w:rPr>
          <w:rFonts w:ascii="Arial" w:eastAsia="Times New Roman" w:hAnsi="Arial" w:cs="Arial"/>
          <w:kern w:val="0"/>
          <w:sz w:val="24"/>
          <w:szCs w:val="24"/>
          <w14:ligatures w14:val="none"/>
        </w:rPr>
        <w:t>Specialist listed above. It is very important that we have your most up to date information to reach you</w:t>
      </w:r>
      <w:r>
        <w:rPr>
          <w:rFonts w:ascii="Arial" w:eastAsia="Times New Roman" w:hAnsi="Arial" w:cs="Arial"/>
          <w:kern w:val="0"/>
          <w:sz w:val="24"/>
          <w:szCs w:val="24"/>
          <w14:ligatures w14:val="none"/>
        </w:rPr>
        <w:t>.</w:t>
      </w:r>
    </w:p>
    <w:p w14:paraId="2125EC6D" w14:textId="77777777" w:rsidR="00CA736D" w:rsidRPr="00CA736D" w:rsidRDefault="00CA736D" w:rsidP="00CA736D">
      <w:pPr>
        <w:pStyle w:val="Header"/>
        <w:tabs>
          <w:tab w:val="clear" w:pos="4320"/>
          <w:tab w:val="clear" w:pos="8640"/>
        </w:tabs>
        <w:rPr>
          <w:rFonts w:ascii="Arial" w:hAnsi="Arial" w:cs="Arial"/>
          <w:iCs/>
        </w:rPr>
      </w:pPr>
      <w:r w:rsidRPr="00CA736D">
        <w:rPr>
          <w:rFonts w:ascii="Arial" w:hAnsi="Arial" w:cs="Arial"/>
          <w:iCs/>
        </w:rPr>
        <w:t>We encourage you to become as involved as possible in your child’s preschool.  We appreciate you as your child’s first teacher and are looking forward to an exciting school year with your family.</w:t>
      </w:r>
    </w:p>
    <w:p w14:paraId="46EBD09D" w14:textId="77777777" w:rsidR="00CA736D" w:rsidRPr="00EB1214" w:rsidRDefault="00CA736D" w:rsidP="00CA736D">
      <w:pPr>
        <w:pStyle w:val="Header"/>
        <w:tabs>
          <w:tab w:val="clear" w:pos="4320"/>
          <w:tab w:val="clear" w:pos="8640"/>
        </w:tabs>
        <w:rPr>
          <w:rFonts w:ascii="Arial" w:hAnsi="Arial" w:cs="Arial"/>
          <w:i/>
          <w:sz w:val="16"/>
          <w:szCs w:val="16"/>
        </w:rPr>
      </w:pPr>
    </w:p>
    <w:p w14:paraId="5FAEE7A8" w14:textId="4E4B3CA9" w:rsidR="00CA736D" w:rsidRPr="00B26E30" w:rsidRDefault="00CA736D" w:rsidP="00CA736D">
      <w:pPr>
        <w:pStyle w:val="Header"/>
        <w:tabs>
          <w:tab w:val="clear" w:pos="4320"/>
          <w:tab w:val="clear" w:pos="8640"/>
        </w:tabs>
        <w:rPr>
          <w:rFonts w:ascii="Arial" w:hAnsi="Arial" w:cs="Arial"/>
          <w:iCs/>
          <w:sz w:val="22"/>
          <w:szCs w:val="22"/>
        </w:rPr>
      </w:pPr>
      <w:r w:rsidRPr="00B26E30">
        <w:rPr>
          <w:iCs/>
          <w:noProof/>
          <w:sz w:val="22"/>
          <w:szCs w:val="22"/>
        </w:rPr>
        <w:drawing>
          <wp:anchor distT="0" distB="0" distL="114300" distR="114300" simplePos="0" relativeHeight="251662336" behindDoc="1" locked="0" layoutInCell="1" allowOverlap="1" wp14:anchorId="09F84EA0" wp14:editId="2DD13782">
            <wp:simplePos x="0" y="0"/>
            <wp:positionH relativeFrom="column">
              <wp:posOffset>3157855</wp:posOffset>
            </wp:positionH>
            <wp:positionV relativeFrom="paragraph">
              <wp:posOffset>54610</wp:posOffset>
            </wp:positionV>
            <wp:extent cx="892810" cy="716280"/>
            <wp:effectExtent l="0" t="0" r="2540" b="7620"/>
            <wp:wrapTight wrapText="bothSides">
              <wp:wrapPolygon edited="0">
                <wp:start x="0" y="0"/>
                <wp:lineTo x="0" y="21255"/>
                <wp:lineTo x="21201" y="21255"/>
                <wp:lineTo x="21201" y="0"/>
                <wp:lineTo x="0" y="0"/>
              </wp:wrapPolygon>
            </wp:wrapTight>
            <wp:docPr id="436802361" name="Picture 4" descr="A logo for a community action agenc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802361" name="Picture 4" descr="A logo for a community action agency&#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81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E30">
        <w:rPr>
          <w:iCs/>
          <w:noProof/>
          <w:sz w:val="22"/>
          <w:szCs w:val="22"/>
        </w:rPr>
        <w:drawing>
          <wp:anchor distT="0" distB="0" distL="114300" distR="114300" simplePos="0" relativeHeight="251660288" behindDoc="0" locked="0" layoutInCell="1" allowOverlap="1" wp14:anchorId="15ECF8E4" wp14:editId="4B34E247">
            <wp:simplePos x="0" y="0"/>
            <wp:positionH relativeFrom="column">
              <wp:posOffset>4238625</wp:posOffset>
            </wp:positionH>
            <wp:positionV relativeFrom="paragraph">
              <wp:posOffset>54610</wp:posOffset>
            </wp:positionV>
            <wp:extent cx="1130300" cy="739775"/>
            <wp:effectExtent l="0" t="0" r="0" b="3175"/>
            <wp:wrapSquare wrapText="bothSides"/>
            <wp:docPr id="557545723" name="Picture 3" descr="A picture containing clipar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545723" name="Picture 3" descr="A picture containing clipart, de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030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E30">
        <w:rPr>
          <w:iCs/>
          <w:noProof/>
          <w:sz w:val="22"/>
          <w:szCs w:val="22"/>
        </w:rPr>
        <w:drawing>
          <wp:anchor distT="0" distB="0" distL="114300" distR="114300" simplePos="0" relativeHeight="251661312" behindDoc="0" locked="0" layoutInCell="1" allowOverlap="1" wp14:anchorId="3F14EF1C" wp14:editId="6F19DA1B">
            <wp:simplePos x="0" y="0"/>
            <wp:positionH relativeFrom="column">
              <wp:posOffset>5328920</wp:posOffset>
            </wp:positionH>
            <wp:positionV relativeFrom="paragraph">
              <wp:posOffset>54610</wp:posOffset>
            </wp:positionV>
            <wp:extent cx="1529715" cy="706755"/>
            <wp:effectExtent l="0" t="0" r="0" b="0"/>
            <wp:wrapSquare wrapText="bothSides"/>
            <wp:docPr id="201684175" name="Picture 2" descr="A picture containing graphic design, graphics,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84175" name="Picture 2" descr="A picture containing graphic design, graphics, carto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971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E30">
        <w:rPr>
          <w:rFonts w:ascii="Arial" w:hAnsi="Arial" w:cs="Arial"/>
          <w:iCs/>
          <w:sz w:val="22"/>
          <w:szCs w:val="22"/>
        </w:rPr>
        <w:t>Sincerely,</w:t>
      </w:r>
    </w:p>
    <w:p w14:paraId="53FA02F4" w14:textId="77777777" w:rsidR="00CA736D" w:rsidRPr="00B26E30" w:rsidRDefault="00CA736D" w:rsidP="00CA736D">
      <w:pPr>
        <w:pStyle w:val="Header"/>
        <w:tabs>
          <w:tab w:val="clear" w:pos="4320"/>
          <w:tab w:val="clear" w:pos="8640"/>
        </w:tabs>
        <w:rPr>
          <w:rFonts w:ascii="Arial" w:hAnsi="Arial" w:cs="Arial"/>
          <w:iCs/>
          <w:sz w:val="22"/>
          <w:szCs w:val="22"/>
        </w:rPr>
      </w:pPr>
      <w:r w:rsidRPr="00B26E30">
        <w:rPr>
          <w:rFonts w:ascii="Arial" w:hAnsi="Arial" w:cs="Arial"/>
          <w:iCs/>
          <w:sz w:val="22"/>
          <w:szCs w:val="22"/>
        </w:rPr>
        <w:t>Shannon Phelps</w:t>
      </w:r>
    </w:p>
    <w:p w14:paraId="39502C33" w14:textId="77777777" w:rsidR="00CA736D" w:rsidRPr="00B26E30" w:rsidRDefault="00CA736D" w:rsidP="00CA736D">
      <w:pPr>
        <w:pStyle w:val="Header"/>
        <w:tabs>
          <w:tab w:val="clear" w:pos="4320"/>
          <w:tab w:val="clear" w:pos="8640"/>
        </w:tabs>
        <w:rPr>
          <w:rFonts w:ascii="Arial" w:hAnsi="Arial" w:cs="Arial"/>
          <w:iCs/>
          <w:sz w:val="22"/>
          <w:szCs w:val="22"/>
        </w:rPr>
      </w:pPr>
      <w:r w:rsidRPr="00B26E30">
        <w:rPr>
          <w:rFonts w:ascii="Arial" w:hAnsi="Arial" w:cs="Arial"/>
          <w:iCs/>
          <w:sz w:val="22"/>
          <w:szCs w:val="22"/>
        </w:rPr>
        <w:t>Early Childhood Programs Director</w:t>
      </w:r>
    </w:p>
    <w:p w14:paraId="53BC6709" w14:textId="77777777" w:rsidR="00CA736D" w:rsidRPr="00B26E30" w:rsidRDefault="00CA736D" w:rsidP="00CA736D">
      <w:pPr>
        <w:pStyle w:val="Header"/>
        <w:tabs>
          <w:tab w:val="clear" w:pos="4320"/>
          <w:tab w:val="clear" w:pos="8640"/>
        </w:tabs>
        <w:rPr>
          <w:iCs/>
          <w:sz w:val="22"/>
          <w:szCs w:val="22"/>
        </w:rPr>
      </w:pPr>
      <w:r w:rsidRPr="00B26E30">
        <w:rPr>
          <w:rFonts w:ascii="Arial" w:hAnsi="Arial" w:cs="Arial"/>
          <w:iCs/>
          <w:sz w:val="22"/>
          <w:szCs w:val="22"/>
        </w:rPr>
        <w:t>Northwest Michigan Community Action Agency</w:t>
      </w:r>
    </w:p>
    <w:p w14:paraId="510CEA68" w14:textId="77777777" w:rsidR="0096076B" w:rsidRPr="0096076B" w:rsidRDefault="0096076B" w:rsidP="00E0467A">
      <w:pPr>
        <w:pStyle w:val="Footer"/>
        <w:rPr>
          <w:sz w:val="8"/>
          <w:szCs w:val="8"/>
        </w:rPr>
      </w:pPr>
    </w:p>
    <w:p w14:paraId="3B9C112A" w14:textId="77777777" w:rsidR="00154B85" w:rsidRDefault="00E0467A" w:rsidP="0096076B">
      <w:pPr>
        <w:pStyle w:val="Footer"/>
        <w:rPr>
          <w:rFonts w:ascii="Arial" w:hAnsi="Arial" w:cs="Arial"/>
          <w:sz w:val="20"/>
          <w:szCs w:val="20"/>
        </w:rPr>
      </w:pPr>
      <w:r w:rsidRPr="00154B85">
        <w:rPr>
          <w:rFonts w:ascii="Arial" w:hAnsi="Arial" w:cs="Arial"/>
          <w:sz w:val="20"/>
          <w:szCs w:val="20"/>
        </w:rPr>
        <w:t xml:space="preserve">5/23         Original: Parent               </w:t>
      </w:r>
      <w:r w:rsidRPr="00154B85">
        <w:rPr>
          <w:rFonts w:ascii="Arial" w:hAnsi="Arial" w:cs="Arial"/>
          <w:sz w:val="20"/>
          <w:szCs w:val="20"/>
        </w:rPr>
        <w:tab/>
        <w:t xml:space="preserve">  </w:t>
      </w:r>
      <w:r w:rsidRPr="00154B85">
        <w:rPr>
          <w:rFonts w:ascii="Arial" w:hAnsi="Arial" w:cs="Arial"/>
          <w:sz w:val="20"/>
          <w:szCs w:val="20"/>
        </w:rPr>
        <w:tab/>
      </w:r>
    </w:p>
    <w:p w14:paraId="46A70A4E" w14:textId="233E8E98" w:rsidR="00E0467A" w:rsidRPr="00154B85" w:rsidRDefault="00154B85" w:rsidP="0096076B">
      <w:pPr>
        <w:pStyle w:val="Footer"/>
        <w:rPr>
          <w:rFonts w:ascii="Arial" w:hAnsi="Arial" w:cs="Arial"/>
        </w:rPr>
      </w:pPr>
      <w:r>
        <w:rPr>
          <w:rFonts w:ascii="Arial" w:hAnsi="Arial" w:cs="Arial"/>
          <w:sz w:val="20"/>
          <w:szCs w:val="20"/>
        </w:rPr>
        <w:t xml:space="preserve">                </w:t>
      </w:r>
      <w:r w:rsidR="0096076B" w:rsidRPr="00154B85">
        <w:rPr>
          <w:rFonts w:ascii="Arial" w:hAnsi="Arial" w:cs="Arial"/>
          <w:sz w:val="20"/>
          <w:szCs w:val="20"/>
        </w:rPr>
        <w:t>EHS-HS Team\</w:t>
      </w:r>
      <w:r w:rsidR="00E0467A" w:rsidRPr="00154B85">
        <w:rPr>
          <w:rFonts w:ascii="Arial" w:hAnsi="Arial" w:cs="Arial"/>
          <w:sz w:val="20"/>
          <w:szCs w:val="20"/>
        </w:rPr>
        <w:t>Admin\Acceptance\</w:t>
      </w:r>
      <w:r w:rsidR="0096076B" w:rsidRPr="00154B85">
        <w:rPr>
          <w:rFonts w:ascii="Arial" w:hAnsi="Arial" w:cs="Arial"/>
          <w:sz w:val="20"/>
          <w:szCs w:val="20"/>
        </w:rPr>
        <w:t>Acceptance 23-24\</w:t>
      </w:r>
      <w:r w:rsidR="00E0467A" w:rsidRPr="00154B85">
        <w:rPr>
          <w:rFonts w:ascii="Arial" w:hAnsi="Arial" w:cs="Arial"/>
          <w:sz w:val="20"/>
          <w:szCs w:val="20"/>
        </w:rPr>
        <w:t>Welcome to Preschool</w:t>
      </w:r>
      <w:r w:rsidR="001E10A4" w:rsidRPr="00154B85">
        <w:rPr>
          <w:rFonts w:ascii="Arial" w:hAnsi="Arial" w:cs="Arial"/>
          <w:sz w:val="20"/>
          <w:szCs w:val="20"/>
        </w:rPr>
        <w:t xml:space="preserve"> Head Start</w:t>
      </w:r>
    </w:p>
    <w:sectPr w:rsidR="00E0467A" w:rsidRPr="00154B85" w:rsidSect="00F224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2B"/>
    <w:rsid w:val="000D5827"/>
    <w:rsid w:val="00145CC3"/>
    <w:rsid w:val="00154B85"/>
    <w:rsid w:val="001B0481"/>
    <w:rsid w:val="001E10A4"/>
    <w:rsid w:val="005E2AE5"/>
    <w:rsid w:val="00716C20"/>
    <w:rsid w:val="0086366B"/>
    <w:rsid w:val="00944B72"/>
    <w:rsid w:val="0096076B"/>
    <w:rsid w:val="00B26E30"/>
    <w:rsid w:val="00CA736D"/>
    <w:rsid w:val="00DA762B"/>
    <w:rsid w:val="00E0467A"/>
    <w:rsid w:val="00E21F89"/>
    <w:rsid w:val="00F2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71C6"/>
  <w15:chartTrackingRefBased/>
  <w15:docId w15:val="{F563AABF-A0BD-4299-BE83-9D53B51A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736D"/>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rsid w:val="00CA736D"/>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E0467A"/>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customStyle="1" w:styleId="FooterChar">
    <w:name w:val="Footer Char"/>
    <w:basedOn w:val="DefaultParagraphFont"/>
    <w:link w:val="Footer"/>
    <w:rsid w:val="00E0467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B303AE-A439-42B8-A7B2-86422B5E46CF}"/>
</file>

<file path=customXml/itemProps2.xml><?xml version="1.0" encoding="utf-8"?>
<ds:datastoreItem xmlns:ds="http://schemas.openxmlformats.org/officeDocument/2006/customXml" ds:itemID="{D1B70933-3810-417D-AB7E-22CA15D3B782}"/>
</file>

<file path=customXml/itemProps3.xml><?xml version="1.0" encoding="utf-8"?>
<ds:datastoreItem xmlns:ds="http://schemas.openxmlformats.org/officeDocument/2006/customXml" ds:itemID="{8CC38AF6-AAD7-466C-8FB9-22FC3E46A272}"/>
</file>

<file path=docProps/app.xml><?xml version="1.0" encoding="utf-8"?>
<Properties xmlns="http://schemas.openxmlformats.org/officeDocument/2006/extended-properties" xmlns:vt="http://schemas.openxmlformats.org/officeDocument/2006/docPropsVTypes">
  <Template>Normal</Template>
  <TotalTime>73</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Paca</dc:creator>
  <cp:keywords/>
  <dc:description/>
  <cp:lastModifiedBy>Jason Paca</cp:lastModifiedBy>
  <cp:revision>9</cp:revision>
  <cp:lastPrinted>2023-05-17T15:08:00Z</cp:lastPrinted>
  <dcterms:created xsi:type="dcterms:W3CDTF">2023-05-17T14:21:00Z</dcterms:created>
  <dcterms:modified xsi:type="dcterms:W3CDTF">2023-05-22T16:59:00Z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ies>
</file>