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2C2B" w:rsidRDefault="00C92C2B" w:rsidP="00EB5D20">
      <w:pPr>
        <w:jc w:val="center"/>
        <w:rPr>
          <w:rFonts w:ascii="Century Gothic" w:hAnsi="Century Gothic"/>
          <w:b/>
          <w:sz w:val="24"/>
          <w:szCs w:val="24"/>
        </w:rPr>
      </w:pPr>
      <w:r w:rsidRPr="00C92C2B">
        <w:rPr>
          <w:rFonts w:ascii="Century Gothic" w:hAnsi="Century Gothic"/>
          <w:b/>
          <w:noProof/>
          <w:sz w:val="24"/>
          <w:szCs w:val="24"/>
        </w:rPr>
        <w:drawing>
          <wp:inline distT="0" distB="0" distL="0" distR="0">
            <wp:extent cx="1123950" cy="514306"/>
            <wp:effectExtent l="0" t="0" r="0" b="635"/>
            <wp:docPr id="1" name="Picture 1" descr="P:\Agency\Marketing\PR Committee\Logos\NMCA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ncy\Marketing\PR Committee\Logos\NMCAA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06656" cy="597910"/>
                    </a:xfrm>
                    <a:prstGeom prst="rect">
                      <a:avLst/>
                    </a:prstGeom>
                    <a:noFill/>
                    <a:ln>
                      <a:noFill/>
                    </a:ln>
                  </pic:spPr>
                </pic:pic>
              </a:graphicData>
            </a:graphic>
          </wp:inline>
        </w:drawing>
      </w:r>
    </w:p>
    <w:p w:rsidR="008156A5" w:rsidRPr="00C92C2B" w:rsidRDefault="00EB5D20" w:rsidP="00EB5D20">
      <w:pPr>
        <w:jc w:val="center"/>
        <w:rPr>
          <w:rFonts w:ascii="Century Gothic" w:hAnsi="Century Gothic"/>
          <w:b/>
          <w:sz w:val="24"/>
          <w:szCs w:val="24"/>
        </w:rPr>
      </w:pPr>
      <w:bookmarkStart w:id="0" w:name="_GoBack"/>
      <w:bookmarkEnd w:id="0"/>
      <w:r w:rsidRPr="00C92C2B">
        <w:rPr>
          <w:rFonts w:ascii="Century Gothic" w:hAnsi="Century Gothic"/>
          <w:b/>
          <w:sz w:val="24"/>
          <w:szCs w:val="24"/>
        </w:rPr>
        <w:t>PROCEDURE FOR ENROLLING 101-130% AS INCOME ELIGIBILE</w:t>
      </w:r>
    </w:p>
    <w:p w:rsidR="00EB5D20" w:rsidRPr="00C92C2B" w:rsidRDefault="00EB5D20" w:rsidP="00EB5D20">
      <w:pPr>
        <w:jc w:val="center"/>
        <w:rPr>
          <w:rFonts w:ascii="Century Gothic" w:hAnsi="Century Gothic"/>
          <w:b/>
        </w:rPr>
      </w:pPr>
      <w:r w:rsidRPr="00C92C2B">
        <w:rPr>
          <w:rFonts w:ascii="Century Gothic" w:hAnsi="Century Gothic"/>
          <w:b/>
        </w:rPr>
        <w:t>Early Head Start/Early Head Start Child Care</w:t>
      </w:r>
    </w:p>
    <w:p w:rsidR="00EB5D20" w:rsidRPr="00C92C2B" w:rsidRDefault="00EB5D20" w:rsidP="00EB5D20">
      <w:pPr>
        <w:jc w:val="center"/>
        <w:rPr>
          <w:rFonts w:ascii="Century Gothic" w:hAnsi="Century Gothic"/>
          <w:b/>
        </w:rPr>
      </w:pPr>
      <w:r w:rsidRPr="00C92C2B">
        <w:rPr>
          <w:rFonts w:ascii="Century Gothic" w:hAnsi="Century Gothic"/>
          <w:b/>
        </w:rPr>
        <w:t>Head Start/Head Start Child Care</w:t>
      </w:r>
    </w:p>
    <w:p w:rsidR="00EB5D20" w:rsidRPr="00C92C2B" w:rsidRDefault="00EB5D20" w:rsidP="00EB5D20">
      <w:pPr>
        <w:jc w:val="center"/>
        <w:rPr>
          <w:rFonts w:ascii="Century Gothic" w:hAnsi="Century Gothic"/>
          <w:b/>
        </w:rPr>
      </w:pPr>
    </w:p>
    <w:p w:rsidR="005B7C5B" w:rsidRPr="00C92C2B" w:rsidRDefault="00EB5D20" w:rsidP="00EB5D20">
      <w:pPr>
        <w:pStyle w:val="ListParagraph"/>
        <w:numPr>
          <w:ilvl w:val="0"/>
          <w:numId w:val="1"/>
        </w:numPr>
        <w:rPr>
          <w:rFonts w:ascii="Century Gothic" w:hAnsi="Century Gothic"/>
        </w:rPr>
      </w:pPr>
      <w:r w:rsidRPr="00C92C2B">
        <w:rPr>
          <w:rFonts w:ascii="Century Gothic" w:hAnsi="Century Gothic"/>
        </w:rPr>
        <w:t>Management Staff (PSC; CC Support Coordinator; Education Coach</w:t>
      </w:r>
      <w:r w:rsidR="00BC38F5" w:rsidRPr="00C92C2B">
        <w:rPr>
          <w:rFonts w:ascii="Century Gothic" w:hAnsi="Century Gothic"/>
        </w:rPr>
        <w:t>)</w:t>
      </w:r>
      <w:r w:rsidRPr="00C92C2B">
        <w:rPr>
          <w:rFonts w:ascii="Century Gothic" w:hAnsi="Century Gothic"/>
        </w:rPr>
        <w:t xml:space="preserve"> will contact Michelle Karns (DMT</w:t>
      </w:r>
      <w:r w:rsidR="00BC38F5" w:rsidRPr="00C92C2B">
        <w:rPr>
          <w:rFonts w:ascii="Century Gothic" w:hAnsi="Century Gothic"/>
        </w:rPr>
        <w:t>)</w:t>
      </w:r>
      <w:r w:rsidRPr="00C92C2B">
        <w:rPr>
          <w:rFonts w:ascii="Century Gothic" w:hAnsi="Century Gothic"/>
        </w:rPr>
        <w:t xml:space="preserve"> to ensure there are no income eligible children on the individual site/ center waitlist.</w:t>
      </w:r>
      <w:r w:rsidR="005B7C5B" w:rsidRPr="00C92C2B">
        <w:rPr>
          <w:rFonts w:ascii="Century Gothic" w:hAnsi="Century Gothic"/>
        </w:rPr>
        <w:t xml:space="preserve">  </w:t>
      </w:r>
    </w:p>
    <w:p w:rsidR="00EB5D20" w:rsidRPr="00C92C2B" w:rsidRDefault="005B7C5B" w:rsidP="005B7C5B">
      <w:pPr>
        <w:pStyle w:val="ListParagraph"/>
        <w:rPr>
          <w:rFonts w:ascii="Century Gothic" w:hAnsi="Century Gothic"/>
        </w:rPr>
      </w:pPr>
      <w:r w:rsidRPr="00C92C2B">
        <w:rPr>
          <w:rFonts w:ascii="Century Gothic" w:hAnsi="Century Gothic"/>
        </w:rPr>
        <w:t xml:space="preserve">                    </w:t>
      </w:r>
    </w:p>
    <w:p w:rsidR="00EB5D20" w:rsidRPr="00C92C2B" w:rsidRDefault="00BC38F5" w:rsidP="00EB5D20">
      <w:pPr>
        <w:pStyle w:val="ListParagraph"/>
        <w:numPr>
          <w:ilvl w:val="0"/>
          <w:numId w:val="1"/>
        </w:numPr>
        <w:rPr>
          <w:rFonts w:ascii="Century Gothic" w:hAnsi="Century Gothic"/>
        </w:rPr>
      </w:pPr>
      <w:r w:rsidRPr="00C92C2B">
        <w:rPr>
          <w:rFonts w:ascii="Century Gothic" w:hAnsi="Century Gothic"/>
        </w:rPr>
        <w:t>If there are income eligible children on the wait list, one of these children would need to be enrolled, unless there are family circumstances that prevent the income eligible child from enrolling.</w:t>
      </w:r>
    </w:p>
    <w:p w:rsidR="00BC38F5" w:rsidRPr="00C92C2B" w:rsidRDefault="00BC38F5" w:rsidP="00BC38F5">
      <w:pPr>
        <w:pStyle w:val="ListParagraph"/>
        <w:rPr>
          <w:rFonts w:ascii="Century Gothic" w:hAnsi="Century Gothic"/>
        </w:rPr>
      </w:pPr>
    </w:p>
    <w:p w:rsidR="00BC38F5" w:rsidRPr="00C92C2B" w:rsidRDefault="00BC38F5" w:rsidP="00EB5D20">
      <w:pPr>
        <w:pStyle w:val="ListParagraph"/>
        <w:numPr>
          <w:ilvl w:val="0"/>
          <w:numId w:val="1"/>
        </w:numPr>
        <w:rPr>
          <w:rFonts w:ascii="Century Gothic" w:hAnsi="Century Gothic"/>
        </w:rPr>
      </w:pPr>
      <w:r w:rsidRPr="00C92C2B">
        <w:rPr>
          <w:rFonts w:ascii="Century Gothic" w:hAnsi="Century Gothic"/>
        </w:rPr>
        <w:t>If there are no income eligible children on the wait list, authorization will be given to enroll the 101-130% child as income eligible.  A Change of Status will be completed, checking the 101-130% box.</w:t>
      </w:r>
    </w:p>
    <w:p w:rsidR="00BC38F5" w:rsidRPr="00C92C2B" w:rsidRDefault="00BC38F5" w:rsidP="00BC38F5">
      <w:pPr>
        <w:pStyle w:val="ListParagraph"/>
        <w:rPr>
          <w:rFonts w:ascii="Century Gothic" w:hAnsi="Century Gothic"/>
        </w:rPr>
      </w:pPr>
    </w:p>
    <w:p w:rsidR="00BC38F5" w:rsidRPr="00C92C2B" w:rsidRDefault="00BC38F5" w:rsidP="00035E78">
      <w:pPr>
        <w:pStyle w:val="ListParagraph"/>
        <w:numPr>
          <w:ilvl w:val="0"/>
          <w:numId w:val="1"/>
        </w:numPr>
        <w:rPr>
          <w:rFonts w:ascii="Century Gothic" w:hAnsi="Century Gothic"/>
        </w:rPr>
      </w:pPr>
      <w:r w:rsidRPr="00C92C2B">
        <w:rPr>
          <w:rFonts w:ascii="Century Gothic" w:hAnsi="Century Gothic"/>
        </w:rPr>
        <w:t xml:space="preserve">If </w:t>
      </w:r>
      <w:r w:rsidR="008A7C70" w:rsidRPr="00C92C2B">
        <w:rPr>
          <w:rFonts w:ascii="Century Gothic" w:hAnsi="Century Gothic"/>
        </w:rPr>
        <w:t xml:space="preserve">there are eligible children on the wait list that cannot be added at this time due to certain circumstances Michelle needs to be made aware of this to </w:t>
      </w:r>
      <w:r w:rsidR="0008712C" w:rsidRPr="00C92C2B">
        <w:rPr>
          <w:rFonts w:ascii="Century Gothic" w:hAnsi="Century Gothic"/>
        </w:rPr>
        <w:t xml:space="preserve">update </w:t>
      </w:r>
      <w:r w:rsidR="008A7C70" w:rsidRPr="00C92C2B">
        <w:rPr>
          <w:rFonts w:ascii="Century Gothic" w:hAnsi="Century Gothic"/>
        </w:rPr>
        <w:t xml:space="preserve">the </w:t>
      </w:r>
      <w:r w:rsidR="0008712C" w:rsidRPr="00C92C2B">
        <w:rPr>
          <w:rFonts w:ascii="Century Gothic" w:hAnsi="Century Gothic"/>
        </w:rPr>
        <w:t xml:space="preserve">current </w:t>
      </w:r>
      <w:r w:rsidR="008A7C70" w:rsidRPr="00C92C2B">
        <w:rPr>
          <w:rFonts w:ascii="Century Gothic" w:hAnsi="Century Gothic"/>
        </w:rPr>
        <w:t xml:space="preserve">wait list.  Once Michelle makes these changes on the wait list </w:t>
      </w:r>
      <w:r w:rsidR="009326B2" w:rsidRPr="00C92C2B">
        <w:rPr>
          <w:rFonts w:ascii="Century Gothic" w:hAnsi="Century Gothic"/>
        </w:rPr>
        <w:t>an updated wait list needs to be printed.  (Examples of changes could be that EHS is in the home already and does not have space for another dual enrolled family.)  If child has moved please do a Change of Status.</w:t>
      </w:r>
    </w:p>
    <w:p w:rsidR="009326B2" w:rsidRPr="00C92C2B" w:rsidRDefault="009326B2" w:rsidP="009326B2">
      <w:pPr>
        <w:pStyle w:val="ListParagraph"/>
        <w:rPr>
          <w:rFonts w:ascii="Century Gothic" w:hAnsi="Century Gothic"/>
        </w:rPr>
      </w:pPr>
    </w:p>
    <w:p w:rsidR="009326B2" w:rsidRPr="00C92C2B" w:rsidRDefault="009326B2" w:rsidP="00035E78">
      <w:pPr>
        <w:pStyle w:val="ListParagraph"/>
        <w:numPr>
          <w:ilvl w:val="0"/>
          <w:numId w:val="1"/>
        </w:numPr>
        <w:rPr>
          <w:rFonts w:ascii="Century Gothic" w:hAnsi="Century Gothic"/>
        </w:rPr>
      </w:pPr>
      <w:r w:rsidRPr="00C92C2B">
        <w:rPr>
          <w:rFonts w:ascii="Century Gothic" w:hAnsi="Century Gothic"/>
        </w:rPr>
        <w:t xml:space="preserve">A copy of the current/updated wait list will be printed that day and attached to the Change of Status </w:t>
      </w:r>
      <w:r w:rsidR="003F00A1" w:rsidRPr="00C92C2B">
        <w:rPr>
          <w:rFonts w:ascii="Century Gothic" w:hAnsi="Century Gothic"/>
        </w:rPr>
        <w:t>to be sent to Michelle DMT for enrollment.</w:t>
      </w:r>
    </w:p>
    <w:p w:rsidR="003F00A1" w:rsidRPr="00C92C2B" w:rsidRDefault="003F00A1" w:rsidP="003F00A1">
      <w:pPr>
        <w:pStyle w:val="ListParagraph"/>
        <w:rPr>
          <w:rFonts w:ascii="Century Gothic" w:hAnsi="Century Gothic"/>
        </w:rPr>
      </w:pPr>
    </w:p>
    <w:p w:rsidR="003F00A1" w:rsidRPr="00C92C2B" w:rsidRDefault="003F00A1" w:rsidP="00035E78">
      <w:pPr>
        <w:pStyle w:val="ListParagraph"/>
        <w:numPr>
          <w:ilvl w:val="0"/>
          <w:numId w:val="1"/>
        </w:numPr>
        <w:rPr>
          <w:rFonts w:ascii="Century Gothic" w:hAnsi="Century Gothic"/>
        </w:rPr>
      </w:pPr>
      <w:r w:rsidRPr="00C92C2B">
        <w:rPr>
          <w:rFonts w:ascii="Century Gothic" w:hAnsi="Century Gothic"/>
        </w:rPr>
        <w:t>The Change of Status will (without the wait list attached) be placed in the child’s file.</w:t>
      </w:r>
    </w:p>
    <w:p w:rsidR="003F00A1" w:rsidRPr="00C92C2B" w:rsidRDefault="003F00A1" w:rsidP="003F00A1">
      <w:pPr>
        <w:pStyle w:val="ListParagraph"/>
        <w:rPr>
          <w:rFonts w:ascii="Century Gothic" w:hAnsi="Century Gothic"/>
        </w:rPr>
      </w:pPr>
    </w:p>
    <w:p w:rsidR="00F46E16" w:rsidRPr="00C92C2B" w:rsidRDefault="003F00A1" w:rsidP="00035E78">
      <w:pPr>
        <w:pStyle w:val="ListParagraph"/>
        <w:numPr>
          <w:ilvl w:val="0"/>
          <w:numId w:val="1"/>
        </w:numPr>
        <w:rPr>
          <w:rFonts w:ascii="Century Gothic" w:hAnsi="Century Gothic"/>
        </w:rPr>
      </w:pPr>
      <w:r w:rsidRPr="00C92C2B">
        <w:rPr>
          <w:rFonts w:ascii="Century Gothic" w:hAnsi="Century Gothic"/>
        </w:rPr>
        <w:t>Staff will make an additional copy of the wait list and Change of Status to be placed in a file labeled 101-130% income eligible.  This file must be kept on site where the child is enrolled.</w:t>
      </w:r>
    </w:p>
    <w:p w:rsidR="003F00A1" w:rsidRPr="00F46E16" w:rsidRDefault="00FB0F12" w:rsidP="00F46E16">
      <w:r>
        <w:t xml:space="preserve"> 6/17(REV </w:t>
      </w:r>
      <w:r w:rsidR="00F46E16">
        <w:t>10-27-16</w:t>
      </w:r>
      <w:r>
        <w:t xml:space="preserve">)     </w:t>
      </w:r>
      <w:r w:rsidR="005B5FDD">
        <w:t xml:space="preserve">                                    p: </w:t>
      </w:r>
      <w:proofErr w:type="spellStart"/>
      <w:r w:rsidR="005B5FDD">
        <w:t>hs</w:t>
      </w:r>
      <w:proofErr w:type="spellEnd"/>
      <w:r w:rsidR="005B5FDD">
        <w:t>/admin/ pro manual/ERSEA/ Procedure 101-130%</w:t>
      </w:r>
    </w:p>
    <w:sectPr w:rsidR="003F00A1" w:rsidRPr="00F46E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A93982"/>
    <w:multiLevelType w:val="hybridMultilevel"/>
    <w:tmpl w:val="04720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D20"/>
    <w:rsid w:val="0008712C"/>
    <w:rsid w:val="003F00A1"/>
    <w:rsid w:val="005B5FDD"/>
    <w:rsid w:val="005B7C5B"/>
    <w:rsid w:val="008156A5"/>
    <w:rsid w:val="008A7C70"/>
    <w:rsid w:val="009326B2"/>
    <w:rsid w:val="00A01F99"/>
    <w:rsid w:val="00BC38F5"/>
    <w:rsid w:val="00C92C2B"/>
    <w:rsid w:val="00EB5D20"/>
    <w:rsid w:val="00F46E16"/>
    <w:rsid w:val="00FB0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6B3E64-1ABD-41A3-A4EA-8DC4A4263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5D20"/>
    <w:pPr>
      <w:ind w:left="720"/>
      <w:contextualSpacing/>
    </w:pPr>
  </w:style>
  <w:style w:type="paragraph" w:styleId="BalloonText">
    <w:name w:val="Balloon Text"/>
    <w:basedOn w:val="Normal"/>
    <w:link w:val="BalloonTextChar"/>
    <w:uiPriority w:val="99"/>
    <w:semiHidden/>
    <w:unhideWhenUsed/>
    <w:rsid w:val="00C92C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2C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258</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Buss</dc:creator>
  <cp:keywords/>
  <dc:description/>
  <cp:lastModifiedBy>Cindy Buss</cp:lastModifiedBy>
  <cp:revision>5</cp:revision>
  <cp:lastPrinted>2017-09-11T12:29:00Z</cp:lastPrinted>
  <dcterms:created xsi:type="dcterms:W3CDTF">2016-10-31T12:31:00Z</dcterms:created>
  <dcterms:modified xsi:type="dcterms:W3CDTF">2017-09-11T12:29:00Z</dcterms:modified>
</cp:coreProperties>
</file>