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A2B0" w14:textId="77777777" w:rsidR="005D590D" w:rsidRDefault="00000000">
      <w:pPr>
        <w:pStyle w:val="Body"/>
        <w:widowControl w:val="0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Instrucciones para el registro fí</w:t>
      </w:r>
      <w:r>
        <w:rPr>
          <w:rFonts w:ascii="Arial" w:hAnsi="Arial"/>
          <w:b/>
          <w:bCs/>
          <w:sz w:val="24"/>
          <w:szCs w:val="24"/>
          <w:u w:color="000000"/>
          <w:lang w:val="de-DE"/>
        </w:rPr>
        <w:t>sico/del ni</w:t>
      </w:r>
      <w:r>
        <w:rPr>
          <w:rFonts w:ascii="Arial" w:hAnsi="Arial"/>
          <w:b/>
          <w:bCs/>
          <w:sz w:val="24"/>
          <w:szCs w:val="24"/>
          <w:u w:color="000000"/>
        </w:rPr>
        <w:t>ño sano</w:t>
      </w:r>
    </w:p>
    <w:p w14:paraId="4614E0C0" w14:textId="77777777" w:rsidR="005D590D" w:rsidRDefault="005D590D">
      <w:pPr>
        <w:pStyle w:val="Body"/>
        <w:widowControl w:val="0"/>
        <w:jc w:val="center"/>
        <w:rPr>
          <w:rFonts w:ascii="Arial" w:eastAsia="Arial" w:hAnsi="Arial" w:cs="Arial"/>
          <w:color w:val="0000FF"/>
          <w:sz w:val="20"/>
          <w:szCs w:val="20"/>
          <w:u w:color="0000FF"/>
        </w:rPr>
      </w:pPr>
    </w:p>
    <w:p w14:paraId="29FF030A" w14:textId="77777777" w:rsidR="005D590D" w:rsidRDefault="00000000">
      <w:pPr>
        <w:pStyle w:val="Body"/>
        <w:widowControl w:val="0"/>
        <w:jc w:val="center"/>
        <w:rPr>
          <w:rFonts w:ascii="Arial" w:hAnsi="Arial"/>
          <w:b/>
          <w:bCs/>
          <w:color w:val="FF0000"/>
          <w:u w:color="FF0000"/>
        </w:rPr>
      </w:pPr>
      <w:r w:rsidRPr="004026A3">
        <w:rPr>
          <w:rFonts w:ascii="Arial" w:hAnsi="Arial"/>
          <w:b/>
          <w:bCs/>
          <w:color w:val="FF0000"/>
          <w:u w:color="FF0000"/>
        </w:rPr>
        <w:t>Su hijo debe tener un registro de niño sano/físico actual en el archivo antes de comenzar la escuela.</w:t>
      </w:r>
    </w:p>
    <w:p w14:paraId="17DBD168" w14:textId="77777777" w:rsidR="004026A3" w:rsidRPr="004026A3" w:rsidRDefault="004026A3">
      <w:pPr>
        <w:pStyle w:val="Body"/>
        <w:widowControl w:val="0"/>
        <w:jc w:val="center"/>
        <w:rPr>
          <w:rFonts w:ascii="Arial" w:eastAsia="Arial" w:hAnsi="Arial" w:cs="Arial"/>
          <w:color w:val="FF0000"/>
          <w:sz w:val="10"/>
          <w:szCs w:val="10"/>
          <w:u w:color="FF0000"/>
        </w:rPr>
      </w:pPr>
    </w:p>
    <w:p w14:paraId="37244F94" w14:textId="77777777" w:rsidR="005D590D" w:rsidRDefault="00000000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Nuestros registros indican que no tenemos un examen fí</w:t>
      </w:r>
      <w:r>
        <w:rPr>
          <w:rFonts w:ascii="Arial" w:hAnsi="Arial"/>
          <w:sz w:val="24"/>
          <w:szCs w:val="24"/>
          <w:u w:color="000000"/>
          <w:lang w:val="de-DE"/>
        </w:rPr>
        <w:t>sico/examen de ni</w:t>
      </w:r>
      <w:r>
        <w:rPr>
          <w:rFonts w:ascii="Arial" w:hAnsi="Arial"/>
          <w:sz w:val="24"/>
          <w:szCs w:val="24"/>
          <w:u w:color="000000"/>
        </w:rPr>
        <w:t>ño sano actual en el archivo para su hijo.</w:t>
      </w:r>
    </w:p>
    <w:p w14:paraId="070DBC68" w14:textId="77777777" w:rsidR="005D590D" w:rsidRPr="004026A3" w:rsidRDefault="005D590D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35019AE1" w14:textId="77777777" w:rsidR="005D590D" w:rsidRDefault="00000000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Si su hijo </w:t>
      </w:r>
      <w:r>
        <w:rPr>
          <w:rFonts w:ascii="Arial" w:hAnsi="Arial"/>
          <w:b/>
          <w:bCs/>
          <w:sz w:val="24"/>
          <w:szCs w:val="24"/>
          <w:u w:val="single" w:color="000000"/>
        </w:rPr>
        <w:t>ha tenido</w:t>
      </w:r>
      <w:r>
        <w:rPr>
          <w:rFonts w:ascii="Arial" w:hAnsi="Arial"/>
          <w:sz w:val="24"/>
          <w:szCs w:val="24"/>
          <w:u w:color="000000"/>
        </w:rPr>
        <w:t xml:space="preserve"> un examen fí</w:t>
      </w:r>
      <w:r>
        <w:rPr>
          <w:rFonts w:ascii="Arial" w:hAnsi="Arial"/>
          <w:sz w:val="24"/>
          <w:szCs w:val="24"/>
          <w:u w:color="000000"/>
          <w:lang w:val="de-DE"/>
        </w:rPr>
        <w:t>sico/de ni</w:t>
      </w:r>
      <w:r>
        <w:rPr>
          <w:rFonts w:ascii="Arial" w:hAnsi="Arial"/>
          <w:sz w:val="24"/>
          <w:szCs w:val="24"/>
          <w:u w:color="000000"/>
        </w:rPr>
        <w:t>ño sano que se realizó en los últimos 12 meses desde el próximo primer día de clases de su hijo, lleve el formulario adjunto al consultorio de ese m</w:t>
      </w:r>
      <w:r>
        <w:rPr>
          <w:rFonts w:ascii="Arial" w:hAnsi="Arial"/>
          <w:sz w:val="24"/>
          <w:szCs w:val="24"/>
          <w:u w:color="00000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lang w:val="pt-PT"/>
        </w:rPr>
        <w:t>dico.</w:t>
      </w:r>
      <w:r>
        <w:rPr>
          <w:rFonts w:ascii="Arial" w:hAnsi="Arial"/>
          <w:sz w:val="24"/>
          <w:szCs w:val="24"/>
          <w:u w:color="000000"/>
        </w:rPr>
        <w:t xml:space="preserve"> Pídales que llenen </w:t>
      </w:r>
      <w:r>
        <w:rPr>
          <w:rFonts w:ascii="Arial" w:hAnsi="Arial"/>
          <w:sz w:val="24"/>
          <w:szCs w:val="24"/>
          <w:u w:color="000000"/>
          <w:lang w:val="en-US"/>
        </w:rPr>
        <w:t>la forma</w:t>
      </w:r>
      <w:r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sobre </w:t>
      </w:r>
      <w:r>
        <w:rPr>
          <w:rFonts w:ascii="Arial" w:hAnsi="Arial"/>
          <w:sz w:val="24"/>
          <w:szCs w:val="24"/>
          <w:u w:color="000000"/>
        </w:rPr>
        <w:t>el examen fí</w:t>
      </w:r>
      <w:r>
        <w:rPr>
          <w:rFonts w:ascii="Arial" w:hAnsi="Arial"/>
          <w:sz w:val="24"/>
          <w:szCs w:val="24"/>
          <w:u w:color="000000"/>
          <w:lang w:val="de-DE"/>
        </w:rPr>
        <w:t>sico/examen de ni</w:t>
      </w:r>
      <w:r>
        <w:rPr>
          <w:rFonts w:ascii="Arial" w:hAnsi="Arial"/>
          <w:sz w:val="24"/>
          <w:szCs w:val="24"/>
          <w:u w:color="000000"/>
        </w:rPr>
        <w:t>ñ</w:t>
      </w:r>
      <w:r>
        <w:rPr>
          <w:rFonts w:ascii="Arial" w:hAnsi="Arial"/>
          <w:sz w:val="24"/>
          <w:szCs w:val="24"/>
          <w:u w:color="000000"/>
          <w:lang w:val="it-IT"/>
        </w:rPr>
        <w:t>o sano m</w:t>
      </w:r>
      <w:r>
        <w:rPr>
          <w:rFonts w:ascii="Arial" w:hAnsi="Arial"/>
          <w:sz w:val="24"/>
          <w:szCs w:val="24"/>
          <w:u w:color="000000"/>
        </w:rPr>
        <w:t>ás reciente y que lo devuelvan usando el sobre con estampilla y su direcció</w:t>
      </w:r>
      <w:r>
        <w:rPr>
          <w:rFonts w:ascii="Arial" w:hAnsi="Arial"/>
          <w:sz w:val="24"/>
          <w:szCs w:val="24"/>
          <w:u w:color="000000"/>
          <w:lang w:val="pt-PT"/>
        </w:rPr>
        <w:t>n adjunto.</w:t>
      </w:r>
    </w:p>
    <w:p w14:paraId="199F6CF4" w14:textId="77777777" w:rsidR="005D590D" w:rsidRPr="004026A3" w:rsidRDefault="005D590D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14237D7F" w14:textId="77777777" w:rsidR="005D590D" w:rsidRDefault="00000000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Si su hijo </w:t>
      </w:r>
      <w:r>
        <w:rPr>
          <w:rFonts w:ascii="Arial" w:hAnsi="Arial"/>
          <w:b/>
          <w:bCs/>
          <w:sz w:val="24"/>
          <w:szCs w:val="24"/>
          <w:u w:val="single" w:color="000000"/>
        </w:rPr>
        <w:t>no se ha realizado</w:t>
      </w:r>
      <w:r>
        <w:rPr>
          <w:rFonts w:ascii="Arial" w:hAnsi="Arial"/>
          <w:sz w:val="24"/>
          <w:szCs w:val="24"/>
          <w:u w:color="000000"/>
        </w:rPr>
        <w:t xml:space="preserve"> un examen fí</w:t>
      </w:r>
      <w:r>
        <w:rPr>
          <w:rFonts w:ascii="Arial" w:hAnsi="Arial"/>
          <w:sz w:val="24"/>
          <w:szCs w:val="24"/>
          <w:u w:color="000000"/>
          <w:lang w:val="de-DE"/>
        </w:rPr>
        <w:t>sico/de ni</w:t>
      </w:r>
      <w:r>
        <w:rPr>
          <w:rFonts w:ascii="Arial" w:hAnsi="Arial"/>
          <w:sz w:val="24"/>
          <w:szCs w:val="24"/>
          <w:u w:color="000000"/>
        </w:rPr>
        <w:t xml:space="preserve">ño sano en los últimos 12 meses desde el próximo primer día de clases de su hijo, </w:t>
      </w:r>
      <w:r>
        <w:rPr>
          <w:rFonts w:ascii="Arial" w:hAnsi="Arial"/>
          <w:sz w:val="24"/>
          <w:szCs w:val="24"/>
          <w:u w:color="000000"/>
          <w:lang w:val="en-US"/>
        </w:rPr>
        <w:t>haz</w:t>
      </w:r>
      <w:r>
        <w:rPr>
          <w:rFonts w:ascii="Arial" w:hAnsi="Arial"/>
          <w:sz w:val="24"/>
          <w:szCs w:val="24"/>
          <w:u w:color="000000"/>
        </w:rPr>
        <w:t xml:space="preserve"> una cita hoy.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u w:color="000000"/>
        </w:rPr>
        <w:t>Debe completarse dentro de los primeros 30 días de su primer día de clases.</w:t>
      </w:r>
      <w:r>
        <w:rPr>
          <w:rFonts w:ascii="Arial" w:hAnsi="Arial"/>
          <w:sz w:val="24"/>
          <w:szCs w:val="24"/>
          <w:u w:color="000000"/>
        </w:rPr>
        <w:t xml:space="preserve">  Cuando haya programado esta cita, infórmele a su especialista en reclutamiento y salud.</w:t>
      </w:r>
    </w:p>
    <w:p w14:paraId="30923519" w14:textId="77777777" w:rsidR="005D590D" w:rsidRPr="004026A3" w:rsidRDefault="005D590D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740BD041" w14:textId="77777777" w:rsidR="005D590D" w:rsidRDefault="00000000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Si su hijo </w:t>
      </w:r>
      <w:r>
        <w:rPr>
          <w:rFonts w:ascii="Arial" w:hAnsi="Arial"/>
          <w:b/>
          <w:bCs/>
          <w:sz w:val="24"/>
          <w:szCs w:val="24"/>
          <w:u w:val="single" w:color="000000"/>
        </w:rPr>
        <w:t xml:space="preserve">no tiene </w:t>
      </w:r>
      <w:r>
        <w:rPr>
          <w:rFonts w:ascii="Arial" w:hAnsi="Arial"/>
          <w:sz w:val="24"/>
          <w:szCs w:val="24"/>
          <w:u w:color="000000"/>
        </w:rPr>
        <w:t>seguro de salud, comuníquese con su Especialista en Reclutamiento y Salud para obtener ayuda para completar el Examen Físico/Bienestar del Niñ</w:t>
      </w:r>
      <w:r>
        <w:rPr>
          <w:rFonts w:ascii="Arial" w:hAnsi="Arial"/>
          <w:sz w:val="24"/>
          <w:szCs w:val="24"/>
          <w:u w:color="000000"/>
          <w:lang w:val="it-IT"/>
        </w:rPr>
        <w:t>o.</w:t>
      </w:r>
    </w:p>
    <w:p w14:paraId="04413518" w14:textId="77777777" w:rsidR="005D590D" w:rsidRPr="004026A3" w:rsidRDefault="005D590D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549E8759" w14:textId="77777777" w:rsidR="005D590D" w:rsidRDefault="00000000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t>☺</w:t>
      </w:r>
      <w:r>
        <w:rPr>
          <w:rFonts w:ascii="Wingdings" w:hAnsi="Wingdings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>Si tiene alguna pregunta o necesita ayuda, llame al especialista en reclutamiento y salud que se indica en la carta de bienvenida.</w:t>
      </w:r>
    </w:p>
    <w:p w14:paraId="60BB52EC" w14:textId="77777777" w:rsidR="005D590D" w:rsidRPr="004026A3" w:rsidRDefault="005D590D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0D690FAA" w14:textId="77777777" w:rsidR="005D590D" w:rsidRDefault="00000000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4"/>
          <w:szCs w:val="24"/>
          <w:u w:color="000000"/>
        </w:rPr>
        <w:t>*Los exámenes físicos son requisitos del Departamento de Licencias y Asuntos Regulatorios de Michigan.</w:t>
      </w:r>
    </w:p>
    <w:p w14:paraId="128A9DC4" w14:textId="77777777" w:rsidR="005D590D" w:rsidRDefault="005D590D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6AD313BC" w14:textId="77777777" w:rsidR="005D590D" w:rsidRDefault="00000000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5/23</w:t>
      </w:r>
      <w:r>
        <w:rPr>
          <w:rFonts w:ascii="Arial" w:hAnsi="Arial"/>
          <w:sz w:val="18"/>
          <w:szCs w:val="18"/>
          <w:u w:color="000000"/>
        </w:rPr>
        <w:t xml:space="preserve">   </w:t>
      </w:r>
      <w:r>
        <w:rPr>
          <w:rFonts w:ascii="Arial" w:hAnsi="Arial"/>
          <w:sz w:val="20"/>
          <w:szCs w:val="20"/>
          <w:u w:color="000000"/>
        </w:rPr>
        <w:t>HSPPS: 1302.42, R 400.8143(6)</w:t>
      </w:r>
      <w:r>
        <w:rPr>
          <w:rFonts w:ascii="Arial" w:hAnsi="Arial"/>
          <w:sz w:val="20"/>
          <w:szCs w:val="20"/>
          <w:u w:color="000000"/>
        </w:rPr>
        <w:tab/>
        <w:t xml:space="preserve"> </w:t>
      </w:r>
    </w:p>
    <w:p w14:paraId="3EA90197" w14:textId="490C80AE" w:rsidR="005D590D" w:rsidRDefault="00000000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lang w:val="en-US"/>
        </w:rPr>
        <w:t>EHS-HS Team\Admin\Acceptance\Acceptance 23-24\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r>
        <w:rPr>
          <w:rFonts w:ascii="Arial" w:hAnsi="Arial"/>
          <w:sz w:val="20"/>
          <w:szCs w:val="20"/>
          <w:u w:color="000000"/>
          <w:lang w:val="en-US"/>
        </w:rPr>
        <w:t>Physical/Well Child Record Instructions</w:t>
      </w:r>
      <w:r w:rsidR="00F06D5D">
        <w:rPr>
          <w:rFonts w:ascii="Arial" w:hAnsi="Arial"/>
          <w:sz w:val="20"/>
          <w:szCs w:val="20"/>
          <w:u w:color="000000"/>
          <w:lang w:val="en-US"/>
        </w:rPr>
        <w:t xml:space="preserve"> Spanish</w:t>
      </w:r>
    </w:p>
    <w:p w14:paraId="74AEE614" w14:textId="77777777" w:rsidR="005D590D" w:rsidRDefault="00000000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lang w:val="en-US"/>
        </w:rPr>
        <w:t>R&amp;H: Attach to NMCAA Program Physical Screening in Head Start and GSRP Acceptance Packets</w:t>
      </w:r>
    </w:p>
    <w:p w14:paraId="74BD8081" w14:textId="77777777" w:rsidR="005D590D" w:rsidRDefault="005D590D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24F7BCCA" w14:textId="77777777" w:rsidR="005D590D" w:rsidRDefault="005D590D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6896103F" w14:textId="77777777" w:rsidR="004026A3" w:rsidRDefault="004026A3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1BA6234D" w14:textId="77777777" w:rsidR="004026A3" w:rsidRDefault="004026A3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08E07352" w14:textId="77777777" w:rsidR="004026A3" w:rsidRDefault="004026A3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7AD39CAB" w14:textId="77777777" w:rsidR="004026A3" w:rsidRDefault="004026A3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4F1268D3" w14:textId="77777777" w:rsidR="005D590D" w:rsidRDefault="005D590D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104C3F85" w14:textId="77777777" w:rsidR="005D590D" w:rsidRDefault="005D590D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582D9520" w14:textId="77777777" w:rsidR="005D590D" w:rsidRDefault="00000000">
      <w:pPr>
        <w:pStyle w:val="Body"/>
        <w:widowControl w:val="0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Instrucciones para el registro fí</w:t>
      </w:r>
      <w:r>
        <w:rPr>
          <w:rFonts w:ascii="Arial" w:hAnsi="Arial"/>
          <w:b/>
          <w:bCs/>
          <w:sz w:val="24"/>
          <w:szCs w:val="24"/>
          <w:u w:color="000000"/>
          <w:lang w:val="de-DE"/>
        </w:rPr>
        <w:t>sico/del ni</w:t>
      </w:r>
      <w:r>
        <w:rPr>
          <w:rFonts w:ascii="Arial" w:hAnsi="Arial"/>
          <w:b/>
          <w:bCs/>
          <w:sz w:val="24"/>
          <w:szCs w:val="24"/>
          <w:u w:color="000000"/>
        </w:rPr>
        <w:t>ño sano</w:t>
      </w:r>
    </w:p>
    <w:p w14:paraId="67BED539" w14:textId="77777777" w:rsidR="005D590D" w:rsidRDefault="005D590D">
      <w:pPr>
        <w:pStyle w:val="Body"/>
        <w:widowControl w:val="0"/>
        <w:jc w:val="center"/>
        <w:rPr>
          <w:rFonts w:ascii="Arial" w:eastAsia="Arial" w:hAnsi="Arial" w:cs="Arial"/>
          <w:color w:val="0000FF"/>
          <w:sz w:val="20"/>
          <w:szCs w:val="20"/>
          <w:u w:color="0000FF"/>
        </w:rPr>
      </w:pPr>
    </w:p>
    <w:p w14:paraId="1F06DB6D" w14:textId="77777777" w:rsidR="005D590D" w:rsidRDefault="00000000">
      <w:pPr>
        <w:pStyle w:val="Body"/>
        <w:widowControl w:val="0"/>
        <w:jc w:val="center"/>
        <w:rPr>
          <w:rFonts w:ascii="Arial" w:hAnsi="Arial"/>
          <w:b/>
          <w:bCs/>
          <w:color w:val="FF0000"/>
          <w:u w:color="FF0000"/>
        </w:rPr>
      </w:pPr>
      <w:r w:rsidRPr="004026A3">
        <w:rPr>
          <w:rFonts w:ascii="Arial" w:hAnsi="Arial"/>
          <w:b/>
          <w:bCs/>
          <w:color w:val="FF0000"/>
          <w:u w:color="FF0000"/>
        </w:rPr>
        <w:t>Su hijo debe tener un registro de niño sano/físico actual en el archivo antes de comenzar la escuela.</w:t>
      </w:r>
    </w:p>
    <w:p w14:paraId="7938EDB3" w14:textId="77777777" w:rsidR="004026A3" w:rsidRPr="004026A3" w:rsidRDefault="004026A3">
      <w:pPr>
        <w:pStyle w:val="Body"/>
        <w:widowControl w:val="0"/>
        <w:jc w:val="center"/>
        <w:rPr>
          <w:rFonts w:ascii="Arial" w:eastAsia="Arial" w:hAnsi="Arial" w:cs="Arial"/>
          <w:color w:val="FF0000"/>
          <w:sz w:val="10"/>
          <w:szCs w:val="10"/>
          <w:u w:color="FF0000"/>
        </w:rPr>
      </w:pPr>
    </w:p>
    <w:p w14:paraId="651CB7C4" w14:textId="77777777" w:rsidR="005D590D" w:rsidRDefault="00000000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Nuestros registros indican que no tenemos un examen fí</w:t>
      </w:r>
      <w:r>
        <w:rPr>
          <w:rFonts w:ascii="Arial" w:hAnsi="Arial"/>
          <w:sz w:val="24"/>
          <w:szCs w:val="24"/>
          <w:u w:color="000000"/>
          <w:lang w:val="de-DE"/>
        </w:rPr>
        <w:t>sico/examen de ni</w:t>
      </w:r>
      <w:r>
        <w:rPr>
          <w:rFonts w:ascii="Arial" w:hAnsi="Arial"/>
          <w:sz w:val="24"/>
          <w:szCs w:val="24"/>
          <w:u w:color="000000"/>
        </w:rPr>
        <w:t>ño sano actual en el archivo para su hijo.</w:t>
      </w:r>
    </w:p>
    <w:p w14:paraId="19C2CBDF" w14:textId="77777777" w:rsidR="005D590D" w:rsidRPr="004026A3" w:rsidRDefault="005D590D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6113F28A" w14:textId="77777777" w:rsidR="005D590D" w:rsidRDefault="00000000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Si su hijo </w:t>
      </w:r>
      <w:r>
        <w:rPr>
          <w:rFonts w:ascii="Arial" w:hAnsi="Arial"/>
          <w:b/>
          <w:bCs/>
          <w:sz w:val="24"/>
          <w:szCs w:val="24"/>
          <w:u w:val="single" w:color="000000"/>
        </w:rPr>
        <w:t>ha tenido</w:t>
      </w:r>
      <w:r>
        <w:rPr>
          <w:rFonts w:ascii="Arial" w:hAnsi="Arial"/>
          <w:sz w:val="24"/>
          <w:szCs w:val="24"/>
          <w:u w:color="000000"/>
        </w:rPr>
        <w:t xml:space="preserve"> un examen fí</w:t>
      </w:r>
      <w:r>
        <w:rPr>
          <w:rFonts w:ascii="Arial" w:hAnsi="Arial"/>
          <w:sz w:val="24"/>
          <w:szCs w:val="24"/>
          <w:u w:color="000000"/>
          <w:lang w:val="de-DE"/>
        </w:rPr>
        <w:t>sico/de ni</w:t>
      </w:r>
      <w:r>
        <w:rPr>
          <w:rFonts w:ascii="Arial" w:hAnsi="Arial"/>
          <w:sz w:val="24"/>
          <w:szCs w:val="24"/>
          <w:u w:color="000000"/>
        </w:rPr>
        <w:t>ño sano que se realizó en los últimos 12 meses desde el próximo primer día de clases de su hijo, lleve el formulario adjunto al consultorio de ese m</w:t>
      </w:r>
      <w:r>
        <w:rPr>
          <w:rFonts w:ascii="Arial" w:hAnsi="Arial"/>
          <w:sz w:val="24"/>
          <w:szCs w:val="24"/>
          <w:u w:color="00000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lang w:val="pt-PT"/>
        </w:rPr>
        <w:t>dico.</w:t>
      </w:r>
      <w:r>
        <w:rPr>
          <w:rFonts w:ascii="Arial" w:hAnsi="Arial"/>
          <w:sz w:val="24"/>
          <w:szCs w:val="24"/>
          <w:u w:color="000000"/>
        </w:rPr>
        <w:t xml:space="preserve"> Pídales que llenen </w:t>
      </w:r>
      <w:r>
        <w:rPr>
          <w:rFonts w:ascii="Arial" w:hAnsi="Arial"/>
          <w:sz w:val="24"/>
          <w:szCs w:val="24"/>
          <w:u w:color="000000"/>
          <w:lang w:val="en-US"/>
        </w:rPr>
        <w:t>la forma</w:t>
      </w:r>
      <w:r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sobre </w:t>
      </w:r>
      <w:r>
        <w:rPr>
          <w:rFonts w:ascii="Arial" w:hAnsi="Arial"/>
          <w:sz w:val="24"/>
          <w:szCs w:val="24"/>
          <w:u w:color="000000"/>
        </w:rPr>
        <w:t>el examen fí</w:t>
      </w:r>
      <w:r>
        <w:rPr>
          <w:rFonts w:ascii="Arial" w:hAnsi="Arial"/>
          <w:sz w:val="24"/>
          <w:szCs w:val="24"/>
          <w:u w:color="000000"/>
          <w:lang w:val="de-DE"/>
        </w:rPr>
        <w:t>sico/examen de ni</w:t>
      </w:r>
      <w:r>
        <w:rPr>
          <w:rFonts w:ascii="Arial" w:hAnsi="Arial"/>
          <w:sz w:val="24"/>
          <w:szCs w:val="24"/>
          <w:u w:color="000000"/>
        </w:rPr>
        <w:t>ñ</w:t>
      </w:r>
      <w:r>
        <w:rPr>
          <w:rFonts w:ascii="Arial" w:hAnsi="Arial"/>
          <w:sz w:val="24"/>
          <w:szCs w:val="24"/>
          <w:u w:color="000000"/>
          <w:lang w:val="it-IT"/>
        </w:rPr>
        <w:t>o sano m</w:t>
      </w:r>
      <w:r>
        <w:rPr>
          <w:rFonts w:ascii="Arial" w:hAnsi="Arial"/>
          <w:sz w:val="24"/>
          <w:szCs w:val="24"/>
          <w:u w:color="000000"/>
        </w:rPr>
        <w:t>ás reciente y que lo devuelvan usando el sobre con estampilla y su direcció</w:t>
      </w:r>
      <w:r>
        <w:rPr>
          <w:rFonts w:ascii="Arial" w:hAnsi="Arial"/>
          <w:sz w:val="24"/>
          <w:szCs w:val="24"/>
          <w:u w:color="000000"/>
          <w:lang w:val="pt-PT"/>
        </w:rPr>
        <w:t>n adjunto.</w:t>
      </w:r>
    </w:p>
    <w:p w14:paraId="554C91BE" w14:textId="77777777" w:rsidR="005D590D" w:rsidRPr="004026A3" w:rsidRDefault="005D590D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757FF84B" w14:textId="77777777" w:rsidR="005D590D" w:rsidRDefault="00000000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Si su hijo </w:t>
      </w:r>
      <w:r>
        <w:rPr>
          <w:rFonts w:ascii="Arial" w:hAnsi="Arial"/>
          <w:b/>
          <w:bCs/>
          <w:sz w:val="24"/>
          <w:szCs w:val="24"/>
          <w:u w:val="single" w:color="000000"/>
        </w:rPr>
        <w:t>no se ha realizado</w:t>
      </w:r>
      <w:r>
        <w:rPr>
          <w:rFonts w:ascii="Arial" w:hAnsi="Arial"/>
          <w:sz w:val="24"/>
          <w:szCs w:val="24"/>
          <w:u w:color="000000"/>
        </w:rPr>
        <w:t xml:space="preserve"> un examen fí</w:t>
      </w:r>
      <w:r>
        <w:rPr>
          <w:rFonts w:ascii="Arial" w:hAnsi="Arial"/>
          <w:sz w:val="24"/>
          <w:szCs w:val="24"/>
          <w:u w:color="000000"/>
          <w:lang w:val="de-DE"/>
        </w:rPr>
        <w:t>sico/de ni</w:t>
      </w:r>
      <w:r>
        <w:rPr>
          <w:rFonts w:ascii="Arial" w:hAnsi="Arial"/>
          <w:sz w:val="24"/>
          <w:szCs w:val="24"/>
          <w:u w:color="000000"/>
        </w:rPr>
        <w:t xml:space="preserve">ño sano en los últimos 12 meses desde el próximo primer día de clases de su hijo, </w:t>
      </w:r>
      <w:r>
        <w:rPr>
          <w:rFonts w:ascii="Arial" w:hAnsi="Arial"/>
          <w:sz w:val="24"/>
          <w:szCs w:val="24"/>
          <w:u w:color="000000"/>
          <w:lang w:val="en-US"/>
        </w:rPr>
        <w:t>haz</w:t>
      </w:r>
      <w:r>
        <w:rPr>
          <w:rFonts w:ascii="Arial" w:hAnsi="Arial"/>
          <w:sz w:val="24"/>
          <w:szCs w:val="24"/>
          <w:u w:color="000000"/>
        </w:rPr>
        <w:t xml:space="preserve"> una cita hoy.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u w:color="000000"/>
        </w:rPr>
        <w:t>Debe completarse dentro de los primeros 30 días de su primer día de clases.</w:t>
      </w:r>
      <w:r>
        <w:rPr>
          <w:rFonts w:ascii="Arial" w:hAnsi="Arial"/>
          <w:sz w:val="24"/>
          <w:szCs w:val="24"/>
          <w:u w:color="000000"/>
        </w:rPr>
        <w:t xml:space="preserve">  Cuando haya programado esta cita, infórmele a su especialista en reclutamiento y salud.</w:t>
      </w:r>
    </w:p>
    <w:p w14:paraId="49654005" w14:textId="77777777" w:rsidR="005D590D" w:rsidRPr="004026A3" w:rsidRDefault="005D590D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4C55D383" w14:textId="77777777" w:rsidR="005D590D" w:rsidRDefault="00000000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Si su hijo </w:t>
      </w:r>
      <w:r>
        <w:rPr>
          <w:rFonts w:ascii="Arial" w:hAnsi="Arial"/>
          <w:b/>
          <w:bCs/>
          <w:sz w:val="24"/>
          <w:szCs w:val="24"/>
          <w:u w:val="single" w:color="000000"/>
        </w:rPr>
        <w:t xml:space="preserve">no tiene </w:t>
      </w:r>
      <w:r>
        <w:rPr>
          <w:rFonts w:ascii="Arial" w:hAnsi="Arial"/>
          <w:sz w:val="24"/>
          <w:szCs w:val="24"/>
          <w:u w:color="000000"/>
        </w:rPr>
        <w:t>seguro de salud, comuníquese con su Especialista en Reclutamiento y Salud para obtener ayuda para completar el Examen Físico/Bienestar del Niñ</w:t>
      </w:r>
      <w:r>
        <w:rPr>
          <w:rFonts w:ascii="Arial" w:hAnsi="Arial"/>
          <w:sz w:val="24"/>
          <w:szCs w:val="24"/>
          <w:u w:color="000000"/>
          <w:lang w:val="it-IT"/>
        </w:rPr>
        <w:t>o.</w:t>
      </w:r>
    </w:p>
    <w:p w14:paraId="13A01E50" w14:textId="77777777" w:rsidR="005D590D" w:rsidRPr="004026A3" w:rsidRDefault="005D590D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00B78EC0" w14:textId="77777777" w:rsidR="005D590D" w:rsidRDefault="00000000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t>☺</w:t>
      </w:r>
      <w:r>
        <w:rPr>
          <w:rFonts w:ascii="Wingdings" w:hAnsi="Wingdings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>Si tiene alguna pregunta o necesita ayuda, llame al especialista en reclutamiento y salud que se indica en la carta de bienvenida.</w:t>
      </w:r>
    </w:p>
    <w:p w14:paraId="1CEC0B42" w14:textId="77777777" w:rsidR="005D590D" w:rsidRPr="004026A3" w:rsidRDefault="005D590D">
      <w:pPr>
        <w:pStyle w:val="Body"/>
        <w:widowControl w:val="0"/>
        <w:rPr>
          <w:rFonts w:ascii="Arial" w:eastAsia="Arial" w:hAnsi="Arial" w:cs="Arial"/>
          <w:sz w:val="10"/>
          <w:szCs w:val="10"/>
          <w:u w:color="000000"/>
        </w:rPr>
      </w:pPr>
    </w:p>
    <w:p w14:paraId="26789C99" w14:textId="77777777" w:rsidR="005D590D" w:rsidRDefault="00000000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4"/>
          <w:szCs w:val="24"/>
          <w:u w:color="000000"/>
        </w:rPr>
        <w:t>*Los exámenes físicos son requisitos del Departamento de Licencias y Asuntos Regulatorios de Michigan.</w:t>
      </w:r>
    </w:p>
    <w:p w14:paraId="7C1C72B5" w14:textId="77777777" w:rsidR="005D590D" w:rsidRDefault="005D590D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6A697922" w14:textId="77777777" w:rsidR="005D590D" w:rsidRDefault="00000000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5/23</w:t>
      </w:r>
      <w:r>
        <w:rPr>
          <w:rFonts w:ascii="Arial" w:hAnsi="Arial"/>
          <w:sz w:val="18"/>
          <w:szCs w:val="18"/>
          <w:u w:color="000000"/>
        </w:rPr>
        <w:t xml:space="preserve">   </w:t>
      </w:r>
      <w:r>
        <w:rPr>
          <w:rFonts w:ascii="Arial" w:hAnsi="Arial"/>
          <w:sz w:val="20"/>
          <w:szCs w:val="20"/>
          <w:u w:color="000000"/>
        </w:rPr>
        <w:t>HSPPS: 1302.42, R 400.8143(6)</w:t>
      </w:r>
      <w:r>
        <w:rPr>
          <w:rFonts w:ascii="Arial" w:hAnsi="Arial"/>
          <w:sz w:val="20"/>
          <w:szCs w:val="20"/>
          <w:u w:color="000000"/>
        </w:rPr>
        <w:tab/>
        <w:t xml:space="preserve"> </w:t>
      </w:r>
    </w:p>
    <w:p w14:paraId="6B58FAD2" w14:textId="2510AFD8" w:rsidR="005D590D" w:rsidRDefault="00000000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lang w:val="en-US"/>
        </w:rPr>
        <w:t>EHS-HS Team\Admin\Acceptance\Acceptance 23-24\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r>
        <w:rPr>
          <w:rFonts w:ascii="Arial" w:hAnsi="Arial"/>
          <w:sz w:val="20"/>
          <w:szCs w:val="20"/>
          <w:u w:color="000000"/>
          <w:lang w:val="en-US"/>
        </w:rPr>
        <w:t>Physical/Well Child Record Instructions</w:t>
      </w:r>
      <w:r w:rsidR="00F06D5D">
        <w:rPr>
          <w:rFonts w:ascii="Arial" w:hAnsi="Arial"/>
          <w:sz w:val="20"/>
          <w:szCs w:val="20"/>
          <w:u w:color="000000"/>
          <w:lang w:val="en-US"/>
        </w:rPr>
        <w:t xml:space="preserve"> Spanish</w:t>
      </w:r>
    </w:p>
    <w:p w14:paraId="4F9B3297" w14:textId="77777777" w:rsidR="005D590D" w:rsidRDefault="00000000">
      <w:pPr>
        <w:pStyle w:val="Body"/>
        <w:widowControl w:val="0"/>
      </w:pPr>
      <w:r>
        <w:rPr>
          <w:rFonts w:ascii="Arial" w:hAnsi="Arial"/>
          <w:sz w:val="20"/>
          <w:szCs w:val="20"/>
          <w:u w:color="000000"/>
          <w:lang w:val="en-US"/>
        </w:rPr>
        <w:t>R&amp;H: Attach to NMCAA Program Physical Screening in Head Start and GSRP Acceptance Packets</w:t>
      </w:r>
    </w:p>
    <w:sectPr w:rsidR="005D590D" w:rsidSect="004026A3">
      <w:pgSz w:w="12240" w:h="15840"/>
      <w:pgMar w:top="288" w:right="720" w:bottom="288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DAF5" w14:textId="77777777" w:rsidR="00562C46" w:rsidRDefault="00562C46">
      <w:r>
        <w:separator/>
      </w:r>
    </w:p>
  </w:endnote>
  <w:endnote w:type="continuationSeparator" w:id="0">
    <w:p w14:paraId="1A02788F" w14:textId="77777777" w:rsidR="00562C46" w:rsidRDefault="0056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5CE7" w14:textId="77777777" w:rsidR="00562C46" w:rsidRDefault="00562C46">
      <w:r>
        <w:separator/>
      </w:r>
    </w:p>
  </w:footnote>
  <w:footnote w:type="continuationSeparator" w:id="0">
    <w:p w14:paraId="48801BDE" w14:textId="77777777" w:rsidR="00562C46" w:rsidRDefault="00562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0D"/>
    <w:rsid w:val="004026A3"/>
    <w:rsid w:val="00562C46"/>
    <w:rsid w:val="005D590D"/>
    <w:rsid w:val="00F06D5D"/>
    <w:rsid w:val="00F1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D6BB"/>
  <w15:docId w15:val="{D04CED7A-FDDA-40BF-B25A-12BB64D9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02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6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Paca</cp:lastModifiedBy>
  <cp:revision>3</cp:revision>
  <dcterms:created xsi:type="dcterms:W3CDTF">2023-05-31T15:11:00Z</dcterms:created>
  <dcterms:modified xsi:type="dcterms:W3CDTF">2023-05-31T16:58:00Z</dcterms:modified>
</cp:coreProperties>
</file>