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FDA6A" w14:textId="77777777" w:rsidR="00B2432E" w:rsidRDefault="009B1D8A" w:rsidP="00B2432E">
      <w:pPr>
        <w:autoSpaceDE w:val="0"/>
        <w:autoSpaceDN w:val="0"/>
        <w:adjustRightInd w:val="0"/>
        <w:spacing w:after="0" w:line="240" w:lineRule="auto"/>
        <w:ind w:firstLine="720"/>
        <w:jc w:val="both"/>
        <w:rPr>
          <w:rFonts w:ascii="NimbusSanL-Bold" w:hAnsi="NimbusSanL-Bold" w:cs="NimbusSanL-Bold"/>
          <w:b/>
          <w:bCs/>
          <w:color w:val="97979A"/>
          <w:sz w:val="32"/>
          <w:szCs w:val="32"/>
        </w:rPr>
      </w:pPr>
      <w:r w:rsidRPr="009B1D8A">
        <w:rPr>
          <w:rFonts w:ascii="Times New Roman" w:eastAsia="Times New Roman" w:hAnsi="Times New Roman" w:cs="Times New Roman"/>
          <w:noProof/>
          <w:color w:val="000000"/>
          <w:kern w:val="28"/>
          <w:sz w:val="20"/>
          <w:szCs w:val="20"/>
        </w:rPr>
        <w:drawing>
          <wp:anchor distT="0" distB="0" distL="114300" distR="114300" simplePos="0" relativeHeight="251658240" behindDoc="0" locked="0" layoutInCell="1" allowOverlap="1" wp14:anchorId="34396550" wp14:editId="376C94A0">
            <wp:simplePos x="0" y="0"/>
            <wp:positionH relativeFrom="margin">
              <wp:align>left</wp:align>
            </wp:positionH>
            <wp:positionV relativeFrom="paragraph">
              <wp:posOffset>0</wp:posOffset>
            </wp:positionV>
            <wp:extent cx="108585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imbusSanL-Bold" w:hAnsi="NimbusSanL-Bold" w:cs="NimbusSanL-Bold"/>
          <w:b/>
          <w:bCs/>
          <w:color w:val="97979A"/>
          <w:sz w:val="32"/>
          <w:szCs w:val="32"/>
        </w:rPr>
        <w:t xml:space="preserve">              </w:t>
      </w:r>
    </w:p>
    <w:p w14:paraId="7E911FD4" w14:textId="5387CBDB" w:rsidR="00B2432E" w:rsidRPr="00F24E04" w:rsidRDefault="00DA4CE6" w:rsidP="00DA4CE6">
      <w:pPr>
        <w:autoSpaceDE w:val="0"/>
        <w:autoSpaceDN w:val="0"/>
        <w:adjustRightInd w:val="0"/>
        <w:spacing w:after="0" w:line="240" w:lineRule="auto"/>
        <w:ind w:left="1440" w:firstLine="720"/>
        <w:jc w:val="both"/>
        <w:rPr>
          <w:rFonts w:ascii="NimbusSanL-Bold" w:hAnsi="NimbusSanL-Bold" w:cs="NimbusSanL-Bold"/>
          <w:b/>
          <w:bCs/>
          <w:color w:val="97979A"/>
          <w:sz w:val="28"/>
          <w:szCs w:val="28"/>
        </w:rPr>
      </w:pPr>
      <w:r w:rsidRPr="5C308E1F">
        <w:rPr>
          <w:sz w:val="28"/>
          <w:szCs w:val="28"/>
        </w:rPr>
        <w:t xml:space="preserve">              </w:t>
      </w:r>
      <w:r w:rsidR="00B2432E" w:rsidRPr="5C308E1F">
        <w:rPr>
          <w:sz w:val="28"/>
          <w:szCs w:val="28"/>
        </w:rPr>
        <w:t>COVID Planning Guidance</w:t>
      </w:r>
      <w:r w:rsidRPr="5C308E1F">
        <w:rPr>
          <w:sz w:val="28"/>
          <w:szCs w:val="28"/>
        </w:rPr>
        <w:t xml:space="preserve"> Page for </w:t>
      </w:r>
      <w:r w:rsidR="00D44879">
        <w:rPr>
          <w:sz w:val="28"/>
          <w:szCs w:val="28"/>
        </w:rPr>
        <w:t>Staff</w:t>
      </w:r>
    </w:p>
    <w:p w14:paraId="6A57625F" w14:textId="77777777" w:rsidR="00F24E04" w:rsidRDefault="00F24E04" w:rsidP="00103E40">
      <w:pPr>
        <w:pStyle w:val="Normal0"/>
        <w:rPr>
          <w:rFonts w:asciiTheme="minorHAnsi" w:hAnsiTheme="minorHAnsi" w:cstheme="minorHAnsi"/>
          <w:sz w:val="22"/>
          <w:szCs w:val="22"/>
        </w:rPr>
      </w:pPr>
    </w:p>
    <w:p w14:paraId="1F32D8EC" w14:textId="77777777" w:rsidR="00F24E04" w:rsidRDefault="00F24E04" w:rsidP="00103E40">
      <w:pPr>
        <w:pStyle w:val="Normal0"/>
        <w:rPr>
          <w:rFonts w:asciiTheme="minorHAnsi" w:hAnsiTheme="minorHAnsi" w:cstheme="minorHAnsi"/>
          <w:sz w:val="22"/>
          <w:szCs w:val="22"/>
        </w:rPr>
      </w:pPr>
    </w:p>
    <w:p w14:paraId="12589F0B" w14:textId="750502DC" w:rsidR="00103E40" w:rsidRPr="00AC49BA" w:rsidRDefault="00103E40" w:rsidP="00103E40">
      <w:pPr>
        <w:pStyle w:val="Normal0"/>
        <w:rPr>
          <w:rFonts w:asciiTheme="minorHAnsi" w:hAnsiTheme="minorHAnsi" w:cstheme="minorHAnsi"/>
          <w:sz w:val="22"/>
          <w:szCs w:val="22"/>
        </w:rPr>
      </w:pPr>
      <w:r w:rsidRPr="00AC49BA">
        <w:rPr>
          <w:rFonts w:asciiTheme="minorHAnsi" w:hAnsiTheme="minorHAnsi" w:cstheme="minorHAnsi"/>
          <w:sz w:val="22"/>
          <w:szCs w:val="22"/>
        </w:rPr>
        <w:t xml:space="preserve">In order to respond to the current state of emergency related to the novel </w:t>
      </w:r>
      <w:r w:rsidR="00DA4CE6">
        <w:rPr>
          <w:rFonts w:asciiTheme="minorHAnsi" w:hAnsiTheme="minorHAnsi" w:cstheme="minorHAnsi"/>
          <w:sz w:val="22"/>
          <w:szCs w:val="22"/>
        </w:rPr>
        <w:t>C</w:t>
      </w:r>
      <w:r w:rsidRPr="00AC49BA">
        <w:rPr>
          <w:rFonts w:asciiTheme="minorHAnsi" w:hAnsiTheme="minorHAnsi" w:cstheme="minorHAnsi"/>
          <w:sz w:val="22"/>
          <w:szCs w:val="22"/>
        </w:rPr>
        <w:t>oronavirus (“COVID-19”) and to comply with relevant local, state, and federal orders related to COVID-19, Northwest Michigan Community Action Agency ha</w:t>
      </w:r>
      <w:r w:rsidR="005A4800">
        <w:rPr>
          <w:rFonts w:asciiTheme="minorHAnsi" w:hAnsiTheme="minorHAnsi" w:cstheme="minorHAnsi"/>
          <w:sz w:val="22"/>
          <w:szCs w:val="22"/>
        </w:rPr>
        <w:t>s</w:t>
      </w:r>
      <w:r w:rsidRPr="00AC49BA">
        <w:rPr>
          <w:rFonts w:asciiTheme="minorHAnsi" w:hAnsiTheme="minorHAnsi" w:cstheme="minorHAnsi"/>
          <w:sz w:val="22"/>
          <w:szCs w:val="22"/>
        </w:rPr>
        <w:t xml:space="preserve"> prepared the </w:t>
      </w:r>
      <w:r w:rsidR="00900A34" w:rsidRPr="00AC49BA">
        <w:rPr>
          <w:rFonts w:asciiTheme="minorHAnsi" w:hAnsiTheme="minorHAnsi" w:cstheme="minorHAnsi"/>
          <w:sz w:val="22"/>
          <w:szCs w:val="22"/>
        </w:rPr>
        <w:t>NMCAA</w:t>
      </w:r>
      <w:r w:rsidRPr="00AC49BA">
        <w:rPr>
          <w:rFonts w:asciiTheme="minorHAnsi" w:hAnsiTheme="minorHAnsi" w:cstheme="minorHAnsi"/>
          <w:sz w:val="22"/>
          <w:szCs w:val="22"/>
        </w:rPr>
        <w:t xml:space="preserve"> COVID-19 Preparedness and Response Plan and </w:t>
      </w:r>
      <w:bookmarkStart w:id="0" w:name="_Hlk45716314"/>
      <w:r w:rsidRPr="00AC49BA">
        <w:rPr>
          <w:rFonts w:asciiTheme="minorHAnsi" w:hAnsiTheme="minorHAnsi" w:cstheme="minorHAnsi"/>
          <w:sz w:val="22"/>
          <w:szCs w:val="22"/>
        </w:rPr>
        <w:t>NMCAA Preschool COVID-19 Preparedness and Response Plan</w:t>
      </w:r>
      <w:bookmarkEnd w:id="0"/>
      <w:r w:rsidRPr="00AC49BA">
        <w:rPr>
          <w:rFonts w:asciiTheme="minorHAnsi" w:hAnsiTheme="minorHAnsi" w:cstheme="minorHAnsi"/>
          <w:sz w:val="22"/>
          <w:szCs w:val="22"/>
        </w:rPr>
        <w:t>.  These plans may be updated as this situation evolves or as local, state, or federal orders related to COVID-19 are issued or amended.</w:t>
      </w:r>
    </w:p>
    <w:p w14:paraId="2E19CF66" w14:textId="545BA0D2" w:rsidR="00103E40" w:rsidRPr="00AC49BA" w:rsidRDefault="00103E40" w:rsidP="00B2432E">
      <w:pPr>
        <w:pStyle w:val="NormalWeb"/>
        <w:rPr>
          <w:sz w:val="22"/>
          <w:szCs w:val="22"/>
        </w:rPr>
      </w:pPr>
      <w:r w:rsidRPr="00AC49BA">
        <w:rPr>
          <w:rFonts w:asciiTheme="minorHAnsi" w:hAnsiTheme="minorHAnsi" w:cstheme="minorHAnsi"/>
          <w:sz w:val="22"/>
          <w:szCs w:val="22"/>
        </w:rPr>
        <w:t xml:space="preserve">The </w:t>
      </w:r>
      <w:r w:rsidR="00900A34" w:rsidRPr="00AC49BA">
        <w:rPr>
          <w:rFonts w:asciiTheme="minorHAnsi" w:hAnsiTheme="minorHAnsi" w:cstheme="minorHAnsi"/>
          <w:sz w:val="22"/>
          <w:szCs w:val="22"/>
        </w:rPr>
        <w:t>NMCAA</w:t>
      </w:r>
      <w:r w:rsidRPr="00AC49BA">
        <w:rPr>
          <w:rFonts w:asciiTheme="minorHAnsi" w:hAnsiTheme="minorHAnsi" w:cstheme="minorHAnsi"/>
          <w:sz w:val="22"/>
          <w:szCs w:val="22"/>
        </w:rPr>
        <w:t xml:space="preserve"> COVID-19 Preparedness and Response Plan has been emailed to staff by the Executive Director.  The document is housed and can be viewed in Kronos.  This plan is geared toward staff, office building </w:t>
      </w:r>
      <w:r w:rsidR="00900A34" w:rsidRPr="00AC49BA">
        <w:rPr>
          <w:rFonts w:asciiTheme="minorHAnsi" w:hAnsiTheme="minorHAnsi" w:cstheme="minorHAnsi"/>
          <w:sz w:val="22"/>
          <w:szCs w:val="22"/>
        </w:rPr>
        <w:t>business</w:t>
      </w:r>
      <w:r w:rsidRPr="00AC49BA">
        <w:rPr>
          <w:rFonts w:asciiTheme="minorHAnsi" w:hAnsiTheme="minorHAnsi" w:cstheme="minorHAnsi"/>
          <w:sz w:val="22"/>
          <w:szCs w:val="22"/>
        </w:rPr>
        <w:t xml:space="preserve">, and home visiting.  This plan also contains information about protective safety measures, employees with suspected or confirmed COVID-19 cases, </w:t>
      </w:r>
      <w:r w:rsidR="00920DB8">
        <w:rPr>
          <w:rFonts w:asciiTheme="minorHAnsi" w:hAnsiTheme="minorHAnsi" w:cstheme="minorHAnsi"/>
          <w:sz w:val="22"/>
          <w:szCs w:val="22"/>
        </w:rPr>
        <w:t>and resources.</w:t>
      </w:r>
    </w:p>
    <w:p w14:paraId="1D7C87AF" w14:textId="1F302D75" w:rsidR="00AC49BA" w:rsidRPr="001413A8" w:rsidRDefault="00900A34" w:rsidP="00B2432E">
      <w:pPr>
        <w:pStyle w:val="NormalWeb"/>
        <w:rPr>
          <w:rFonts w:asciiTheme="minorHAnsi" w:hAnsiTheme="minorHAnsi" w:cstheme="minorHAnsi"/>
          <w:sz w:val="22"/>
          <w:szCs w:val="22"/>
        </w:rPr>
      </w:pPr>
      <w:r w:rsidRPr="001413A8">
        <w:rPr>
          <w:rFonts w:asciiTheme="minorHAnsi" w:hAnsiTheme="minorHAnsi" w:cstheme="minorHAnsi"/>
          <w:sz w:val="22"/>
          <w:szCs w:val="22"/>
        </w:rPr>
        <w:t xml:space="preserve">The NMCAA Preschool COVID-19 Preparedness and Response Plan </w:t>
      </w:r>
      <w:r w:rsidR="00B2432E" w:rsidRPr="001413A8">
        <w:rPr>
          <w:rFonts w:asciiTheme="minorHAnsi" w:hAnsiTheme="minorHAnsi" w:cstheme="minorHAnsi"/>
          <w:sz w:val="22"/>
          <w:szCs w:val="22"/>
        </w:rPr>
        <w:t>was constructed</w:t>
      </w:r>
      <w:r w:rsidR="00FC6B3E" w:rsidRPr="001413A8">
        <w:rPr>
          <w:rFonts w:asciiTheme="minorHAnsi" w:hAnsiTheme="minorHAnsi" w:cstheme="minorHAnsi"/>
          <w:sz w:val="22"/>
          <w:szCs w:val="22"/>
        </w:rPr>
        <w:t xml:space="preserve"> by a committee</w:t>
      </w:r>
      <w:r w:rsidR="00B2432E" w:rsidRPr="001413A8">
        <w:rPr>
          <w:rFonts w:asciiTheme="minorHAnsi" w:hAnsiTheme="minorHAnsi" w:cstheme="minorHAnsi"/>
          <w:sz w:val="22"/>
          <w:szCs w:val="22"/>
        </w:rPr>
        <w:t xml:space="preserve"> </w:t>
      </w:r>
      <w:r w:rsidR="00AC49BA" w:rsidRPr="001413A8">
        <w:rPr>
          <w:rFonts w:ascii="NimbusSanL-Regu" w:hAnsi="NimbusSanL-Regu" w:cs="NimbusSanL-Regu"/>
          <w:sz w:val="22"/>
          <w:szCs w:val="22"/>
        </w:rPr>
        <w:t xml:space="preserve">in response to </w:t>
      </w:r>
      <w:bookmarkStart w:id="1" w:name="_Hlk45886372"/>
      <w:r w:rsidR="00AC49BA" w:rsidRPr="001413A8">
        <w:rPr>
          <w:rFonts w:ascii="NimbusSanL-Regu" w:hAnsi="NimbusSanL-Regu" w:cs="NimbusSanL-Regu"/>
          <w:sz w:val="22"/>
          <w:szCs w:val="22"/>
        </w:rPr>
        <w:t>guidance from the Michigan Department of Licensing and Regulatory Affairs (LARA) and Health and Human Services, in accordance with best practices from the Centers for Disease Control and Prevention</w:t>
      </w:r>
      <w:bookmarkEnd w:id="1"/>
      <w:r w:rsidR="00AC49BA" w:rsidRPr="001413A8">
        <w:rPr>
          <w:rFonts w:ascii="NimbusSanL-Regu" w:hAnsi="NimbusSanL-Regu" w:cs="NimbusSanL-Regu"/>
          <w:sz w:val="22"/>
          <w:szCs w:val="22"/>
        </w:rPr>
        <w:t xml:space="preserve">, and with everyone's well-being in mind. </w:t>
      </w:r>
      <w:r w:rsidR="00B2432E" w:rsidRPr="001413A8">
        <w:rPr>
          <w:rFonts w:asciiTheme="minorHAnsi" w:hAnsiTheme="minorHAnsi" w:cstheme="minorHAnsi"/>
          <w:sz w:val="22"/>
          <w:szCs w:val="22"/>
        </w:rPr>
        <w:t>This plan allows you to customize various strategies, to meet your site</w:t>
      </w:r>
      <w:r w:rsidR="002C684F" w:rsidRPr="001413A8">
        <w:rPr>
          <w:rFonts w:asciiTheme="minorHAnsi" w:hAnsiTheme="minorHAnsi" w:cstheme="minorHAnsi"/>
          <w:sz w:val="22"/>
          <w:szCs w:val="22"/>
        </w:rPr>
        <w:t>’</w:t>
      </w:r>
      <w:r w:rsidR="00B2432E" w:rsidRPr="001413A8">
        <w:rPr>
          <w:rFonts w:asciiTheme="minorHAnsi" w:hAnsiTheme="minorHAnsi" w:cstheme="minorHAnsi"/>
          <w:sz w:val="22"/>
          <w:szCs w:val="22"/>
        </w:rPr>
        <w:t>s individual needs.</w:t>
      </w:r>
      <w:r w:rsidR="00A961DA">
        <w:rPr>
          <w:rFonts w:asciiTheme="minorHAnsi" w:hAnsiTheme="minorHAnsi" w:cstheme="minorHAnsi"/>
          <w:sz w:val="22"/>
          <w:szCs w:val="22"/>
        </w:rPr>
        <w:t xml:space="preserve">  This document is intended to inform and assure parents that NMCAA has planned and is prepared as much as possible for school.  </w:t>
      </w:r>
    </w:p>
    <w:p w14:paraId="0FB4F22E" w14:textId="703B4494" w:rsidR="00AC49BA" w:rsidRPr="00AC49BA" w:rsidRDefault="00AC49BA" w:rsidP="00B2432E">
      <w:pPr>
        <w:pStyle w:val="NormalWeb"/>
        <w:rPr>
          <w:rFonts w:asciiTheme="minorHAnsi" w:hAnsiTheme="minorHAnsi" w:cstheme="minorHAnsi"/>
          <w:sz w:val="22"/>
          <w:szCs w:val="22"/>
          <w:u w:val="single"/>
        </w:rPr>
      </w:pPr>
      <w:r w:rsidRPr="00AC49BA">
        <w:rPr>
          <w:rFonts w:asciiTheme="minorHAnsi" w:hAnsiTheme="minorHAnsi" w:cstheme="minorHAnsi"/>
          <w:sz w:val="22"/>
          <w:szCs w:val="22"/>
          <w:u w:val="single"/>
        </w:rPr>
        <w:t>Guidance</w:t>
      </w:r>
    </w:p>
    <w:p w14:paraId="54813048" w14:textId="64C7B2EE" w:rsidR="00AC49BA" w:rsidRDefault="00AC49BA"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The plan will be completed and individualized as a classroom team</w:t>
      </w:r>
      <w:r w:rsidR="00F24E04">
        <w:rPr>
          <w:rFonts w:asciiTheme="minorHAnsi" w:hAnsiTheme="minorHAnsi" w:cstheme="minorHAnsi"/>
          <w:sz w:val="22"/>
          <w:szCs w:val="22"/>
        </w:rPr>
        <w:t>, including the Education Coach and Site Supervisor</w:t>
      </w:r>
      <w:r>
        <w:rPr>
          <w:rFonts w:asciiTheme="minorHAnsi" w:hAnsiTheme="minorHAnsi" w:cstheme="minorHAnsi"/>
          <w:sz w:val="22"/>
          <w:szCs w:val="22"/>
        </w:rPr>
        <w:t xml:space="preserve">.  All staff are invited </w:t>
      </w:r>
      <w:r w:rsidR="0088264F">
        <w:rPr>
          <w:rFonts w:asciiTheme="minorHAnsi" w:hAnsiTheme="minorHAnsi" w:cstheme="minorHAnsi"/>
          <w:sz w:val="22"/>
          <w:szCs w:val="22"/>
        </w:rPr>
        <w:t xml:space="preserve">to </w:t>
      </w:r>
      <w:r>
        <w:rPr>
          <w:rFonts w:asciiTheme="minorHAnsi" w:hAnsiTheme="minorHAnsi" w:cstheme="minorHAnsi"/>
          <w:sz w:val="22"/>
          <w:szCs w:val="22"/>
        </w:rPr>
        <w:t>share ideas, problem solve, and support each other during the completion process.</w:t>
      </w:r>
    </w:p>
    <w:p w14:paraId="3A6C43B4" w14:textId="102461A0" w:rsidR="00184CF9" w:rsidRDefault="00077DE9"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If comfortable, t</w:t>
      </w:r>
      <w:r w:rsidR="00F87F20">
        <w:rPr>
          <w:rFonts w:asciiTheme="minorHAnsi" w:hAnsiTheme="minorHAnsi" w:cstheme="minorHAnsi"/>
          <w:sz w:val="22"/>
          <w:szCs w:val="22"/>
        </w:rPr>
        <w:t>eams are encouraged</w:t>
      </w:r>
      <w:r w:rsidR="00AC49BA">
        <w:rPr>
          <w:rFonts w:asciiTheme="minorHAnsi" w:hAnsiTheme="minorHAnsi" w:cstheme="minorHAnsi"/>
          <w:sz w:val="22"/>
          <w:szCs w:val="22"/>
        </w:rPr>
        <w:t xml:space="preserve"> </w:t>
      </w:r>
      <w:r w:rsidR="00AC3CBF">
        <w:rPr>
          <w:rFonts w:asciiTheme="minorHAnsi" w:hAnsiTheme="minorHAnsi" w:cstheme="minorHAnsi"/>
          <w:sz w:val="22"/>
          <w:szCs w:val="22"/>
        </w:rPr>
        <w:t xml:space="preserve">to </w:t>
      </w:r>
      <w:r w:rsidR="00AC49BA">
        <w:rPr>
          <w:rFonts w:asciiTheme="minorHAnsi" w:hAnsiTheme="minorHAnsi" w:cstheme="minorHAnsi"/>
          <w:sz w:val="22"/>
          <w:szCs w:val="22"/>
        </w:rPr>
        <w:t>get started with the plan before their scheduled call back date.</w:t>
      </w:r>
      <w:r w:rsidR="00FD0036">
        <w:rPr>
          <w:rFonts w:asciiTheme="minorHAnsi" w:hAnsiTheme="minorHAnsi" w:cstheme="minorHAnsi"/>
          <w:sz w:val="22"/>
          <w:szCs w:val="22"/>
        </w:rPr>
        <w:t xml:space="preserve"> </w:t>
      </w:r>
    </w:p>
    <w:p w14:paraId="4F3CBD44" w14:textId="2D451573" w:rsidR="00AC49BA" w:rsidRDefault="00184CF9"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 xml:space="preserve">You may meet in person </w:t>
      </w:r>
      <w:r w:rsidR="00077DE9">
        <w:rPr>
          <w:rFonts w:asciiTheme="minorHAnsi" w:hAnsiTheme="minorHAnsi" w:cstheme="minorHAnsi"/>
          <w:sz w:val="22"/>
          <w:szCs w:val="22"/>
        </w:rPr>
        <w:t xml:space="preserve">as a team </w:t>
      </w:r>
      <w:r>
        <w:rPr>
          <w:rFonts w:asciiTheme="minorHAnsi" w:hAnsiTheme="minorHAnsi" w:cstheme="minorHAnsi"/>
          <w:sz w:val="22"/>
          <w:szCs w:val="22"/>
        </w:rPr>
        <w:t>or virtually.</w:t>
      </w:r>
      <w:r w:rsidR="00FD0036">
        <w:rPr>
          <w:rFonts w:asciiTheme="minorHAnsi" w:hAnsiTheme="minorHAnsi" w:cstheme="minorHAnsi"/>
          <w:sz w:val="22"/>
          <w:szCs w:val="22"/>
        </w:rPr>
        <w:t xml:space="preserve"> </w:t>
      </w:r>
    </w:p>
    <w:p w14:paraId="7D0ED5E3" w14:textId="073FC524" w:rsidR="00FD0036" w:rsidRDefault="00FD0036" w:rsidP="008D4839">
      <w:pPr>
        <w:pStyle w:val="NormalWeb"/>
        <w:numPr>
          <w:ilvl w:val="0"/>
          <w:numId w:val="13"/>
        </w:numPr>
        <w:rPr>
          <w:rFonts w:asciiTheme="minorHAnsi" w:hAnsiTheme="minorHAnsi" w:cstheme="minorHAnsi"/>
          <w:sz w:val="22"/>
          <w:szCs w:val="22"/>
        </w:rPr>
      </w:pP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Education Coach</w:t>
      </w:r>
      <w:r w:rsidR="00077DE9">
        <w:rPr>
          <w:rFonts w:asciiTheme="minorHAnsi" w:hAnsiTheme="minorHAnsi" w:cstheme="minorHAnsi"/>
          <w:sz w:val="22"/>
          <w:szCs w:val="22"/>
        </w:rPr>
        <w:t xml:space="preserve"> and Site Supervisor</w:t>
      </w:r>
      <w:r>
        <w:rPr>
          <w:rFonts w:asciiTheme="minorHAnsi" w:hAnsiTheme="minorHAnsi" w:cstheme="minorHAnsi"/>
          <w:sz w:val="22"/>
          <w:szCs w:val="22"/>
        </w:rPr>
        <w:t xml:space="preserve"> will contact you t</w:t>
      </w:r>
      <w:r w:rsidR="001F042C">
        <w:rPr>
          <w:rFonts w:asciiTheme="minorHAnsi" w:hAnsiTheme="minorHAnsi" w:cstheme="minorHAnsi"/>
          <w:sz w:val="22"/>
          <w:szCs w:val="22"/>
        </w:rPr>
        <w:t xml:space="preserve">o set up a time for </w:t>
      </w:r>
      <w:r w:rsidR="00A52565">
        <w:rPr>
          <w:rFonts w:asciiTheme="minorHAnsi" w:hAnsiTheme="minorHAnsi" w:cstheme="minorHAnsi"/>
          <w:sz w:val="22"/>
          <w:szCs w:val="22"/>
        </w:rPr>
        <w:t>the</w:t>
      </w:r>
      <w:r w:rsidR="001F042C">
        <w:rPr>
          <w:rFonts w:asciiTheme="minorHAnsi" w:hAnsiTheme="minorHAnsi" w:cstheme="minorHAnsi"/>
          <w:sz w:val="22"/>
          <w:szCs w:val="22"/>
        </w:rPr>
        <w:t xml:space="preserve"> first meeting.</w:t>
      </w:r>
    </w:p>
    <w:p w14:paraId="57599AB9" w14:textId="585ECC76" w:rsidR="00AC49BA" w:rsidRDefault="00AC49BA"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Each team member will be approved up to 8 hours to complete the plan</w:t>
      </w:r>
      <w:r w:rsidR="005220F1">
        <w:rPr>
          <w:rFonts w:asciiTheme="minorHAnsi" w:hAnsiTheme="minorHAnsi" w:cstheme="minorHAnsi"/>
          <w:sz w:val="22"/>
          <w:szCs w:val="22"/>
        </w:rPr>
        <w:t>.  If additional time is needed, please contact your Site Supervisor.</w:t>
      </w:r>
    </w:p>
    <w:p w14:paraId="47D6BA10" w14:textId="164C9223" w:rsidR="00184CF9" w:rsidRDefault="00184CF9"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Enter your time in Kronos.  Follow the unemployment procedures for claiming time.  Remember to use your new rate of pay.</w:t>
      </w:r>
    </w:p>
    <w:p w14:paraId="128EF7C6" w14:textId="1CA3A120" w:rsidR="00A961DA" w:rsidRDefault="00A961DA"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 xml:space="preserve">Become familiar with and refer to the Guidelines for Safe Child Care Operations </w:t>
      </w:r>
      <w:proofErr w:type="gramStart"/>
      <w:r>
        <w:rPr>
          <w:rFonts w:asciiTheme="minorHAnsi" w:hAnsiTheme="minorHAnsi" w:cstheme="minorHAnsi"/>
          <w:sz w:val="22"/>
          <w:szCs w:val="22"/>
        </w:rPr>
        <w:t>During</w:t>
      </w:r>
      <w:proofErr w:type="gramEnd"/>
      <w:r>
        <w:rPr>
          <w:rFonts w:asciiTheme="minorHAnsi" w:hAnsiTheme="minorHAnsi" w:cstheme="minorHAnsi"/>
          <w:sz w:val="22"/>
          <w:szCs w:val="22"/>
        </w:rPr>
        <w:t xml:space="preserve"> COVID-19 (LARA).  Th</w:t>
      </w:r>
      <w:r w:rsidR="00F82757">
        <w:rPr>
          <w:rFonts w:asciiTheme="minorHAnsi" w:hAnsiTheme="minorHAnsi" w:cstheme="minorHAnsi"/>
          <w:sz w:val="22"/>
          <w:szCs w:val="22"/>
        </w:rPr>
        <w:t>e</w:t>
      </w:r>
      <w:r>
        <w:rPr>
          <w:rFonts w:asciiTheme="minorHAnsi" w:hAnsiTheme="minorHAnsi" w:cstheme="minorHAnsi"/>
          <w:sz w:val="22"/>
          <w:szCs w:val="22"/>
        </w:rPr>
        <w:t xml:space="preserve"> document provides more information, ideas, details,</w:t>
      </w:r>
      <w:r w:rsidR="00F82757">
        <w:rPr>
          <w:rFonts w:asciiTheme="minorHAnsi" w:hAnsiTheme="minorHAnsi" w:cstheme="minorHAnsi"/>
          <w:sz w:val="22"/>
          <w:szCs w:val="22"/>
        </w:rPr>
        <w:t xml:space="preserve"> strategies,</w:t>
      </w:r>
      <w:r>
        <w:rPr>
          <w:rFonts w:asciiTheme="minorHAnsi" w:hAnsiTheme="minorHAnsi" w:cstheme="minorHAnsi"/>
          <w:sz w:val="22"/>
          <w:szCs w:val="22"/>
        </w:rPr>
        <w:t xml:space="preserve"> and resources</w:t>
      </w:r>
      <w:r w:rsidR="00F82757">
        <w:rPr>
          <w:rFonts w:asciiTheme="minorHAnsi" w:hAnsiTheme="minorHAnsi" w:cstheme="minorHAnsi"/>
          <w:sz w:val="22"/>
          <w:szCs w:val="22"/>
        </w:rPr>
        <w:t xml:space="preserve"> to support teams in managing the classroom and answering questions from parents. </w:t>
      </w:r>
    </w:p>
    <w:p w14:paraId="0173000A" w14:textId="6D893E30" w:rsidR="00AC49BA" w:rsidRDefault="00F24E04"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Refrain from</w:t>
      </w:r>
      <w:r w:rsidR="00B2432E" w:rsidRPr="00AC49BA">
        <w:rPr>
          <w:rFonts w:asciiTheme="minorHAnsi" w:hAnsiTheme="minorHAnsi" w:cstheme="minorHAnsi"/>
          <w:sz w:val="22"/>
          <w:szCs w:val="22"/>
        </w:rPr>
        <w:t xml:space="preserve"> remov</w:t>
      </w:r>
      <w:r>
        <w:rPr>
          <w:rFonts w:asciiTheme="minorHAnsi" w:hAnsiTheme="minorHAnsi" w:cstheme="minorHAnsi"/>
          <w:sz w:val="22"/>
          <w:szCs w:val="22"/>
        </w:rPr>
        <w:t>ing</w:t>
      </w:r>
      <w:r w:rsidR="00B2432E" w:rsidRPr="00AC49BA">
        <w:rPr>
          <w:rFonts w:asciiTheme="minorHAnsi" w:hAnsiTheme="minorHAnsi" w:cstheme="minorHAnsi"/>
          <w:sz w:val="22"/>
          <w:szCs w:val="22"/>
        </w:rPr>
        <w:t xml:space="preserve"> the current procedures described in the plan</w:t>
      </w:r>
      <w:r w:rsidR="00AC49BA">
        <w:rPr>
          <w:rFonts w:asciiTheme="minorHAnsi" w:hAnsiTheme="minorHAnsi" w:cstheme="minorHAnsi"/>
          <w:sz w:val="22"/>
          <w:szCs w:val="22"/>
        </w:rPr>
        <w:t xml:space="preserve"> </w:t>
      </w:r>
      <w:r w:rsidR="00AD562B">
        <w:rPr>
          <w:rFonts w:asciiTheme="minorHAnsi" w:hAnsiTheme="minorHAnsi" w:cstheme="minorHAnsi"/>
          <w:sz w:val="22"/>
          <w:szCs w:val="22"/>
        </w:rPr>
        <w:t>until you have a conversation with your Site Supervisor</w:t>
      </w:r>
      <w:r w:rsidR="00B2432E" w:rsidRPr="00AC49BA">
        <w:rPr>
          <w:rFonts w:asciiTheme="minorHAnsi" w:hAnsiTheme="minorHAnsi" w:cstheme="minorHAnsi"/>
          <w:sz w:val="22"/>
          <w:szCs w:val="22"/>
        </w:rPr>
        <w:t xml:space="preserve">. </w:t>
      </w:r>
    </w:p>
    <w:p w14:paraId="11E1B6E5" w14:textId="04EB542C" w:rsidR="00A961DA" w:rsidRPr="00A961DA" w:rsidRDefault="00B2432E" w:rsidP="00A961DA">
      <w:pPr>
        <w:pStyle w:val="NormalWeb"/>
        <w:numPr>
          <w:ilvl w:val="0"/>
          <w:numId w:val="13"/>
        </w:numPr>
        <w:rPr>
          <w:rFonts w:asciiTheme="minorHAnsi" w:hAnsiTheme="minorHAnsi" w:cstheme="minorHAnsi"/>
          <w:sz w:val="22"/>
          <w:szCs w:val="22"/>
        </w:rPr>
      </w:pPr>
      <w:r w:rsidRPr="00AC49BA">
        <w:rPr>
          <w:rFonts w:asciiTheme="minorHAnsi" w:hAnsiTheme="minorHAnsi" w:cstheme="minorHAnsi"/>
          <w:sz w:val="22"/>
          <w:szCs w:val="22"/>
        </w:rPr>
        <w:t xml:space="preserve">When adding to the plan, please use a </w:t>
      </w:r>
      <w:r w:rsidRPr="00F86A53">
        <w:rPr>
          <w:rFonts w:asciiTheme="minorHAnsi" w:hAnsiTheme="minorHAnsi" w:cstheme="minorHAnsi"/>
          <w:color w:val="C00000"/>
          <w:sz w:val="22"/>
          <w:szCs w:val="22"/>
        </w:rPr>
        <w:t>dark red font</w:t>
      </w:r>
      <w:r w:rsidRPr="00AC49BA">
        <w:rPr>
          <w:rFonts w:asciiTheme="minorHAnsi" w:hAnsiTheme="minorHAnsi" w:cstheme="minorHAnsi"/>
          <w:sz w:val="22"/>
          <w:szCs w:val="22"/>
        </w:rPr>
        <w:t xml:space="preserve">. </w:t>
      </w:r>
    </w:p>
    <w:p w14:paraId="48B41E8F" w14:textId="2584CF55" w:rsidR="00AC49BA" w:rsidRDefault="00AC49BA" w:rsidP="008D4839">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U</w:t>
      </w:r>
      <w:r w:rsidR="00B2432E" w:rsidRPr="00AC49BA">
        <w:rPr>
          <w:rFonts w:asciiTheme="minorHAnsi" w:hAnsiTheme="minorHAnsi" w:cstheme="minorHAnsi"/>
          <w:sz w:val="22"/>
          <w:szCs w:val="22"/>
        </w:rPr>
        <w:t>pdate your plan when necessary</w:t>
      </w:r>
      <w:r w:rsidR="00820847">
        <w:rPr>
          <w:rFonts w:asciiTheme="minorHAnsi" w:hAnsiTheme="minorHAnsi" w:cstheme="minorHAnsi"/>
          <w:sz w:val="22"/>
          <w:szCs w:val="22"/>
        </w:rPr>
        <w:t>.  Changes</w:t>
      </w:r>
      <w:r w:rsidR="00B2432E" w:rsidRPr="00AC49BA">
        <w:rPr>
          <w:rFonts w:asciiTheme="minorHAnsi" w:hAnsiTheme="minorHAnsi" w:cstheme="minorHAnsi"/>
          <w:sz w:val="22"/>
          <w:szCs w:val="22"/>
        </w:rPr>
        <w:t xml:space="preserve"> </w:t>
      </w:r>
      <w:r w:rsidR="00820847">
        <w:rPr>
          <w:rFonts w:asciiTheme="minorHAnsi" w:hAnsiTheme="minorHAnsi" w:cstheme="minorHAnsi"/>
          <w:sz w:val="22"/>
          <w:szCs w:val="22"/>
        </w:rPr>
        <w:t>must be supported by the</w:t>
      </w:r>
      <w:r w:rsidR="00B2432E" w:rsidRPr="00AC49BA">
        <w:rPr>
          <w:rFonts w:asciiTheme="minorHAnsi" w:hAnsiTheme="minorHAnsi" w:cstheme="minorHAnsi"/>
          <w:sz w:val="22"/>
          <w:szCs w:val="22"/>
        </w:rPr>
        <w:t xml:space="preserve"> </w:t>
      </w:r>
      <w:r w:rsidR="001F042C">
        <w:rPr>
          <w:rFonts w:asciiTheme="minorHAnsi" w:hAnsiTheme="minorHAnsi" w:cstheme="minorHAnsi"/>
          <w:sz w:val="22"/>
          <w:szCs w:val="22"/>
        </w:rPr>
        <w:t xml:space="preserve">Education </w:t>
      </w:r>
      <w:r>
        <w:rPr>
          <w:rFonts w:asciiTheme="minorHAnsi" w:hAnsiTheme="minorHAnsi" w:cstheme="minorHAnsi"/>
          <w:sz w:val="22"/>
          <w:szCs w:val="22"/>
        </w:rPr>
        <w:t>Coach</w:t>
      </w:r>
      <w:r w:rsidR="00077DE9">
        <w:rPr>
          <w:rFonts w:asciiTheme="minorHAnsi" w:hAnsiTheme="minorHAnsi" w:cstheme="minorHAnsi"/>
          <w:sz w:val="22"/>
          <w:szCs w:val="22"/>
        </w:rPr>
        <w:t xml:space="preserve"> and Site Supervisor</w:t>
      </w:r>
      <w:r w:rsidR="00B2432E" w:rsidRPr="00AC49BA">
        <w:rPr>
          <w:rFonts w:asciiTheme="minorHAnsi" w:hAnsiTheme="minorHAnsi" w:cstheme="minorHAnsi"/>
          <w:sz w:val="22"/>
          <w:szCs w:val="22"/>
        </w:rPr>
        <w:t xml:space="preserve">. </w:t>
      </w:r>
    </w:p>
    <w:p w14:paraId="2C78C1ED" w14:textId="641EC8F7" w:rsidR="00DA4CE6" w:rsidRDefault="00DA4CE6" w:rsidP="008D4839">
      <w:pPr>
        <w:pStyle w:val="NormalWeb"/>
        <w:numPr>
          <w:ilvl w:val="0"/>
          <w:numId w:val="13"/>
        </w:numPr>
        <w:rPr>
          <w:rFonts w:asciiTheme="minorHAnsi" w:hAnsiTheme="minorHAnsi" w:cstheme="minorHAnsi"/>
          <w:sz w:val="22"/>
          <w:szCs w:val="22"/>
        </w:rPr>
      </w:pPr>
      <w:r w:rsidRPr="00DA4CE6">
        <w:rPr>
          <w:rFonts w:asciiTheme="minorHAnsi" w:hAnsiTheme="minorHAnsi" w:cstheme="minorHAnsi"/>
          <w:sz w:val="22"/>
          <w:szCs w:val="22"/>
        </w:rPr>
        <w:t xml:space="preserve">Distribution:  Copy </w:t>
      </w:r>
      <w:r>
        <w:rPr>
          <w:rFonts w:asciiTheme="minorHAnsi" w:hAnsiTheme="minorHAnsi" w:cstheme="minorHAnsi"/>
          <w:sz w:val="22"/>
          <w:szCs w:val="22"/>
        </w:rPr>
        <w:t>of the NMCAA Preschool COVID-19 Preparedness and Response Plan (do not include this</w:t>
      </w:r>
      <w:r w:rsidR="00276E25">
        <w:rPr>
          <w:rFonts w:asciiTheme="minorHAnsi" w:hAnsiTheme="minorHAnsi" w:cstheme="minorHAnsi"/>
          <w:sz w:val="22"/>
          <w:szCs w:val="22"/>
        </w:rPr>
        <w:t xml:space="preserve"> </w:t>
      </w:r>
      <w:r>
        <w:rPr>
          <w:rFonts w:asciiTheme="minorHAnsi" w:hAnsiTheme="minorHAnsi" w:cstheme="minorHAnsi"/>
          <w:sz w:val="22"/>
          <w:szCs w:val="22"/>
        </w:rPr>
        <w:t xml:space="preserve">guidance page) </w:t>
      </w:r>
      <w:r w:rsidRPr="00DA4CE6">
        <w:rPr>
          <w:rFonts w:asciiTheme="minorHAnsi" w:hAnsiTheme="minorHAnsi" w:cstheme="minorHAnsi"/>
          <w:sz w:val="22"/>
          <w:szCs w:val="22"/>
        </w:rPr>
        <w:t>provided to the parent at orientation, post in the classroom next to the parent handbook, copy provided to the Education Coach and Site Supervisor</w:t>
      </w:r>
      <w:r w:rsidR="00A0593A">
        <w:rPr>
          <w:rFonts w:asciiTheme="minorHAnsi" w:hAnsiTheme="minorHAnsi" w:cstheme="minorHAnsi"/>
          <w:sz w:val="22"/>
          <w:szCs w:val="22"/>
        </w:rPr>
        <w:t>.</w:t>
      </w:r>
    </w:p>
    <w:p w14:paraId="4DB71923" w14:textId="15BEEC9E" w:rsidR="00B2432E" w:rsidRDefault="00B2432E" w:rsidP="008C7128">
      <w:pPr>
        <w:autoSpaceDE w:val="0"/>
        <w:autoSpaceDN w:val="0"/>
        <w:adjustRightInd w:val="0"/>
        <w:spacing w:after="0" w:line="240" w:lineRule="auto"/>
        <w:jc w:val="both"/>
        <w:rPr>
          <w:rFonts w:ascii="NimbusSanL-Bold" w:hAnsi="NimbusSanL-Bold" w:cs="NimbusSanL-Bold"/>
          <w:b/>
          <w:bCs/>
          <w:sz w:val="23"/>
          <w:szCs w:val="23"/>
        </w:rPr>
      </w:pPr>
    </w:p>
    <w:p w14:paraId="588836A6" w14:textId="7CA5628E" w:rsidR="00B2432E" w:rsidRDefault="00B2432E" w:rsidP="008C7128">
      <w:pPr>
        <w:autoSpaceDE w:val="0"/>
        <w:autoSpaceDN w:val="0"/>
        <w:adjustRightInd w:val="0"/>
        <w:spacing w:after="0" w:line="240" w:lineRule="auto"/>
        <w:jc w:val="both"/>
        <w:rPr>
          <w:rFonts w:ascii="NimbusSanL-Bold" w:hAnsi="NimbusSanL-Bold" w:cs="NimbusSanL-Bold"/>
          <w:b/>
          <w:bCs/>
          <w:sz w:val="23"/>
          <w:szCs w:val="23"/>
        </w:rPr>
      </w:pPr>
    </w:p>
    <w:p w14:paraId="6FC2E322" w14:textId="229091CE" w:rsidR="00B2432E" w:rsidRDefault="00B2432E" w:rsidP="008C7128">
      <w:pPr>
        <w:autoSpaceDE w:val="0"/>
        <w:autoSpaceDN w:val="0"/>
        <w:adjustRightInd w:val="0"/>
        <w:spacing w:after="0" w:line="240" w:lineRule="auto"/>
        <w:jc w:val="both"/>
        <w:rPr>
          <w:rFonts w:ascii="NimbusSanL-Bold" w:hAnsi="NimbusSanL-Bold" w:cs="NimbusSanL-Bold"/>
          <w:b/>
          <w:bCs/>
          <w:sz w:val="23"/>
          <w:szCs w:val="23"/>
        </w:rPr>
      </w:pPr>
    </w:p>
    <w:p w14:paraId="1F364875" w14:textId="008661F6" w:rsidR="00B2432E" w:rsidRDefault="00B2432E" w:rsidP="008C7128">
      <w:pPr>
        <w:autoSpaceDE w:val="0"/>
        <w:autoSpaceDN w:val="0"/>
        <w:adjustRightInd w:val="0"/>
        <w:spacing w:after="0" w:line="240" w:lineRule="auto"/>
        <w:jc w:val="both"/>
        <w:rPr>
          <w:rFonts w:ascii="NimbusSanL-Bold" w:hAnsi="NimbusSanL-Bold" w:cs="NimbusSanL-Bold"/>
          <w:b/>
          <w:bCs/>
          <w:sz w:val="23"/>
          <w:szCs w:val="23"/>
        </w:rPr>
      </w:pPr>
    </w:p>
    <w:p w14:paraId="3E68C959" w14:textId="550130E6" w:rsidR="00B2432E" w:rsidRDefault="00B2432E" w:rsidP="008C7128">
      <w:pPr>
        <w:autoSpaceDE w:val="0"/>
        <w:autoSpaceDN w:val="0"/>
        <w:adjustRightInd w:val="0"/>
        <w:spacing w:after="0" w:line="240" w:lineRule="auto"/>
        <w:jc w:val="both"/>
        <w:rPr>
          <w:rFonts w:ascii="NimbusSanL-Bold" w:hAnsi="NimbusSanL-Bold" w:cs="NimbusSanL-Bold"/>
          <w:b/>
          <w:bCs/>
          <w:sz w:val="23"/>
          <w:szCs w:val="23"/>
        </w:rPr>
      </w:pPr>
    </w:p>
    <w:p w14:paraId="311C92D1" w14:textId="257BFC19" w:rsidR="00B2432E" w:rsidRDefault="00B2432E" w:rsidP="00B2432E">
      <w:pPr>
        <w:autoSpaceDE w:val="0"/>
        <w:autoSpaceDN w:val="0"/>
        <w:adjustRightInd w:val="0"/>
        <w:spacing w:after="0" w:line="240" w:lineRule="auto"/>
        <w:jc w:val="center"/>
        <w:rPr>
          <w:rFonts w:ascii="NimbusSanL-Bold" w:hAnsi="NimbusSanL-Bold" w:cs="NimbusSanL-Bold"/>
          <w:b/>
          <w:bCs/>
          <w:sz w:val="23"/>
          <w:szCs w:val="23"/>
        </w:rPr>
      </w:pPr>
      <w:r w:rsidRPr="009B1D8A">
        <w:rPr>
          <w:rFonts w:ascii="Times New Roman" w:eastAsia="Times New Roman" w:hAnsi="Times New Roman" w:cs="Times New Roman"/>
          <w:noProof/>
          <w:color w:val="000000"/>
          <w:kern w:val="28"/>
          <w:sz w:val="20"/>
          <w:szCs w:val="20"/>
        </w:rPr>
        <w:lastRenderedPageBreak/>
        <w:drawing>
          <wp:anchor distT="0" distB="0" distL="114300" distR="114300" simplePos="0" relativeHeight="251658241" behindDoc="0" locked="0" layoutInCell="1" allowOverlap="1" wp14:anchorId="5AD2E898" wp14:editId="7645E7CA">
            <wp:simplePos x="0" y="0"/>
            <wp:positionH relativeFrom="margin">
              <wp:align>left</wp:align>
            </wp:positionH>
            <wp:positionV relativeFrom="paragraph">
              <wp:posOffset>0</wp:posOffset>
            </wp:positionV>
            <wp:extent cx="1085850" cy="692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0A154" w14:textId="12AA8B80" w:rsidR="00B2432E" w:rsidRDefault="00B73729" w:rsidP="00B73729">
      <w:pPr>
        <w:autoSpaceDE w:val="0"/>
        <w:autoSpaceDN w:val="0"/>
        <w:adjustRightInd w:val="0"/>
        <w:spacing w:after="0" w:line="240" w:lineRule="auto"/>
        <w:rPr>
          <w:rFonts w:ascii="NimbusSanL-Bold" w:hAnsi="NimbusSanL-Bold" w:cs="NimbusSanL-Bold"/>
          <w:b/>
          <w:bCs/>
          <w:color w:val="808080" w:themeColor="background1" w:themeShade="80"/>
          <w:sz w:val="28"/>
          <w:szCs w:val="28"/>
        </w:rPr>
      </w:pPr>
      <w:r>
        <w:rPr>
          <w:rFonts w:ascii="NimbusSanL-Bold" w:hAnsi="NimbusSanL-Bold" w:cs="NimbusSanL-Bold"/>
          <w:b/>
          <w:bCs/>
          <w:color w:val="808080" w:themeColor="background1" w:themeShade="80"/>
          <w:sz w:val="28"/>
          <w:szCs w:val="28"/>
        </w:rPr>
        <w:t xml:space="preserve">                               </w:t>
      </w:r>
      <w:r w:rsidR="00B2432E" w:rsidRPr="00B2432E">
        <w:rPr>
          <w:rFonts w:ascii="NimbusSanL-Bold" w:hAnsi="NimbusSanL-Bold" w:cs="NimbusSanL-Bold"/>
          <w:b/>
          <w:bCs/>
          <w:color w:val="808080" w:themeColor="background1" w:themeShade="80"/>
          <w:sz w:val="28"/>
          <w:szCs w:val="28"/>
        </w:rPr>
        <w:t>NMCAA Preschool</w:t>
      </w:r>
      <w:r w:rsidR="00B2432E">
        <w:rPr>
          <w:rFonts w:ascii="NimbusSanL-Bold" w:hAnsi="NimbusSanL-Bold" w:cs="NimbusSanL-Bold"/>
          <w:b/>
          <w:bCs/>
          <w:color w:val="808080" w:themeColor="background1" w:themeShade="80"/>
          <w:sz w:val="28"/>
          <w:szCs w:val="28"/>
        </w:rPr>
        <w:t xml:space="preserve"> </w:t>
      </w:r>
      <w:r w:rsidR="00B2432E" w:rsidRPr="00B2432E">
        <w:rPr>
          <w:rFonts w:ascii="NimbusSanL-Bold" w:hAnsi="NimbusSanL-Bold" w:cs="NimbusSanL-Bold"/>
          <w:b/>
          <w:bCs/>
          <w:color w:val="808080" w:themeColor="background1" w:themeShade="80"/>
          <w:sz w:val="28"/>
          <w:szCs w:val="28"/>
        </w:rPr>
        <w:t xml:space="preserve">COVID-19 </w:t>
      </w:r>
    </w:p>
    <w:p w14:paraId="038A139E" w14:textId="16A9FF0E" w:rsidR="00B2432E" w:rsidRPr="00B2432E" w:rsidRDefault="00B73729" w:rsidP="00B2432E">
      <w:pPr>
        <w:autoSpaceDE w:val="0"/>
        <w:autoSpaceDN w:val="0"/>
        <w:adjustRightInd w:val="0"/>
        <w:spacing w:after="0" w:line="240" w:lineRule="auto"/>
        <w:ind w:left="1440" w:firstLine="720"/>
        <w:rPr>
          <w:rFonts w:ascii="NimbusSanL-Bold" w:hAnsi="NimbusSanL-Bold" w:cs="NimbusSanL-Bold"/>
          <w:b/>
          <w:bCs/>
          <w:color w:val="808080" w:themeColor="background1" w:themeShade="80"/>
          <w:sz w:val="28"/>
          <w:szCs w:val="28"/>
        </w:rPr>
      </w:pPr>
      <w:r>
        <w:rPr>
          <w:rFonts w:ascii="NimbusSanL-Bold" w:hAnsi="NimbusSanL-Bold" w:cs="NimbusSanL-Bold"/>
          <w:b/>
          <w:bCs/>
          <w:color w:val="808080" w:themeColor="background1" w:themeShade="80"/>
          <w:sz w:val="28"/>
          <w:szCs w:val="28"/>
        </w:rPr>
        <w:t xml:space="preserve">           </w:t>
      </w:r>
      <w:r w:rsidR="00B2432E">
        <w:rPr>
          <w:rFonts w:ascii="NimbusSanL-Bold" w:hAnsi="NimbusSanL-Bold" w:cs="NimbusSanL-Bold"/>
          <w:b/>
          <w:bCs/>
          <w:color w:val="808080" w:themeColor="background1" w:themeShade="80"/>
          <w:sz w:val="28"/>
          <w:szCs w:val="28"/>
        </w:rPr>
        <w:t xml:space="preserve">  </w:t>
      </w:r>
      <w:r>
        <w:rPr>
          <w:rFonts w:ascii="NimbusSanL-Bold" w:hAnsi="NimbusSanL-Bold" w:cs="NimbusSanL-Bold"/>
          <w:b/>
          <w:bCs/>
          <w:color w:val="808080" w:themeColor="background1" w:themeShade="80"/>
          <w:sz w:val="28"/>
          <w:szCs w:val="28"/>
        </w:rPr>
        <w:t xml:space="preserve"> </w:t>
      </w:r>
      <w:r w:rsidR="00B2432E">
        <w:rPr>
          <w:rFonts w:ascii="NimbusSanL-Bold" w:hAnsi="NimbusSanL-Bold" w:cs="NimbusSanL-Bold"/>
          <w:b/>
          <w:bCs/>
          <w:color w:val="808080" w:themeColor="background1" w:themeShade="80"/>
          <w:sz w:val="28"/>
          <w:szCs w:val="28"/>
        </w:rPr>
        <w:t xml:space="preserve">   </w:t>
      </w:r>
      <w:r w:rsidR="00B2432E" w:rsidRPr="00B2432E">
        <w:rPr>
          <w:rFonts w:ascii="NimbusSanL-Bold" w:hAnsi="NimbusSanL-Bold" w:cs="NimbusSanL-Bold"/>
          <w:b/>
          <w:bCs/>
          <w:color w:val="808080" w:themeColor="background1" w:themeShade="80"/>
          <w:sz w:val="28"/>
          <w:szCs w:val="28"/>
        </w:rPr>
        <w:t xml:space="preserve">Preparedness </w:t>
      </w:r>
      <w:r w:rsidR="00103E40">
        <w:rPr>
          <w:rFonts w:ascii="NimbusSanL-Bold" w:hAnsi="NimbusSanL-Bold" w:cs="NimbusSanL-Bold"/>
          <w:b/>
          <w:bCs/>
          <w:color w:val="808080" w:themeColor="background1" w:themeShade="80"/>
          <w:sz w:val="28"/>
          <w:szCs w:val="28"/>
        </w:rPr>
        <w:t xml:space="preserve">&amp; Response </w:t>
      </w:r>
      <w:r w:rsidR="00B2432E" w:rsidRPr="00B2432E">
        <w:rPr>
          <w:rFonts w:ascii="NimbusSanL-Bold" w:hAnsi="NimbusSanL-Bold" w:cs="NimbusSanL-Bold"/>
          <w:b/>
          <w:bCs/>
          <w:color w:val="808080" w:themeColor="background1" w:themeShade="80"/>
          <w:sz w:val="28"/>
          <w:szCs w:val="28"/>
        </w:rPr>
        <w:t>Plan</w:t>
      </w:r>
    </w:p>
    <w:p w14:paraId="460A0E6B" w14:textId="0508EA4A" w:rsidR="00B2432E" w:rsidRDefault="00B2432E" w:rsidP="008C7128">
      <w:pPr>
        <w:autoSpaceDE w:val="0"/>
        <w:autoSpaceDN w:val="0"/>
        <w:adjustRightInd w:val="0"/>
        <w:spacing w:after="0" w:line="240" w:lineRule="auto"/>
        <w:jc w:val="both"/>
        <w:rPr>
          <w:rFonts w:ascii="NimbusSanL-Bold" w:hAnsi="NimbusSanL-Bold" w:cs="NimbusSanL-Bold"/>
          <w:b/>
          <w:bCs/>
          <w:sz w:val="23"/>
          <w:szCs w:val="23"/>
        </w:rPr>
      </w:pPr>
    </w:p>
    <w:p w14:paraId="1B39469C" w14:textId="7F569001" w:rsidR="00B2432E" w:rsidRDefault="00B2432E" w:rsidP="008C7128">
      <w:pPr>
        <w:autoSpaceDE w:val="0"/>
        <w:autoSpaceDN w:val="0"/>
        <w:adjustRightInd w:val="0"/>
        <w:spacing w:after="0" w:line="240" w:lineRule="auto"/>
        <w:jc w:val="both"/>
        <w:rPr>
          <w:rFonts w:ascii="NimbusSanL-Bold" w:hAnsi="NimbusSanL-Bold" w:cs="NimbusSanL-Bold"/>
          <w:b/>
          <w:bCs/>
          <w:sz w:val="23"/>
          <w:szCs w:val="23"/>
        </w:rPr>
      </w:pPr>
    </w:p>
    <w:p w14:paraId="175BAAA4" w14:textId="583FC78D" w:rsidR="00221AEB" w:rsidRPr="00E56F85" w:rsidRDefault="00221AEB" w:rsidP="008C7128">
      <w:pPr>
        <w:autoSpaceDE w:val="0"/>
        <w:autoSpaceDN w:val="0"/>
        <w:adjustRightInd w:val="0"/>
        <w:spacing w:after="0" w:line="240" w:lineRule="auto"/>
        <w:jc w:val="both"/>
        <w:rPr>
          <w:rFonts w:ascii="NimbusSanL-Bold" w:hAnsi="NimbusSanL-Bold" w:cs="NimbusSanL-Bold"/>
          <w:b/>
          <w:bCs/>
          <w:sz w:val="23"/>
          <w:szCs w:val="23"/>
        </w:rPr>
      </w:pPr>
      <w:r w:rsidRPr="00E56F85">
        <w:rPr>
          <w:rFonts w:ascii="NimbusSanL-Bold" w:hAnsi="NimbusSanL-Bold" w:cs="NimbusSanL-Bold"/>
          <w:b/>
          <w:bCs/>
          <w:sz w:val="23"/>
          <w:szCs w:val="23"/>
        </w:rPr>
        <w:t>Site</w:t>
      </w:r>
      <w:proofErr w:type="gramStart"/>
      <w:r w:rsidRPr="00E56F85">
        <w:rPr>
          <w:rFonts w:ascii="NimbusSanL-Bold" w:hAnsi="NimbusSanL-Bold" w:cs="NimbusSanL-Bold"/>
          <w:b/>
          <w:bCs/>
          <w:sz w:val="23"/>
          <w:szCs w:val="23"/>
        </w:rPr>
        <w:t>:_</w:t>
      </w:r>
      <w:proofErr w:type="gramEnd"/>
      <w:r w:rsidRPr="00E56F85">
        <w:rPr>
          <w:rFonts w:ascii="NimbusSanL-Bold" w:hAnsi="NimbusSanL-Bold" w:cs="NimbusSanL-Bold"/>
          <w:b/>
          <w:bCs/>
          <w:sz w:val="23"/>
          <w:szCs w:val="23"/>
        </w:rPr>
        <w:t>________________________________________</w:t>
      </w:r>
      <w:r w:rsidR="003D5420">
        <w:rPr>
          <w:rFonts w:ascii="NimbusSanL-Bold" w:hAnsi="NimbusSanL-Bold" w:cs="NimbusSanL-Bold"/>
          <w:b/>
          <w:bCs/>
          <w:sz w:val="23"/>
          <w:szCs w:val="23"/>
        </w:rPr>
        <w:t>______</w:t>
      </w:r>
      <w:r w:rsidRPr="00E56F85">
        <w:rPr>
          <w:rFonts w:ascii="NimbusSanL-Bold" w:hAnsi="NimbusSanL-Bold" w:cs="NimbusSanL-Bold"/>
          <w:b/>
          <w:bCs/>
          <w:sz w:val="23"/>
          <w:szCs w:val="23"/>
        </w:rPr>
        <w:t>_________</w:t>
      </w:r>
      <w:r w:rsidR="003D5420">
        <w:rPr>
          <w:rFonts w:ascii="NimbusSanL-Bold" w:hAnsi="NimbusSanL-Bold" w:cs="NimbusSanL-Bold"/>
          <w:b/>
          <w:bCs/>
          <w:sz w:val="23"/>
          <w:szCs w:val="23"/>
        </w:rPr>
        <w:t>Phone #:___________________________</w:t>
      </w:r>
    </w:p>
    <w:p w14:paraId="0199AEE9" w14:textId="77777777" w:rsidR="00221AEB" w:rsidRDefault="00221AEB" w:rsidP="008C7128">
      <w:pPr>
        <w:autoSpaceDE w:val="0"/>
        <w:autoSpaceDN w:val="0"/>
        <w:adjustRightInd w:val="0"/>
        <w:spacing w:after="0" w:line="240" w:lineRule="auto"/>
        <w:jc w:val="both"/>
        <w:rPr>
          <w:rFonts w:ascii="NimbusSanL-Bold" w:hAnsi="NimbusSanL-Bold" w:cs="NimbusSanL-Bold"/>
          <w:b/>
          <w:bCs/>
          <w:color w:val="0070C0"/>
        </w:rPr>
      </w:pPr>
    </w:p>
    <w:p w14:paraId="589CBEF4" w14:textId="40871982" w:rsidR="00604EA4" w:rsidRPr="008C7128" w:rsidRDefault="002D2117" w:rsidP="008C7128">
      <w:pPr>
        <w:autoSpaceDE w:val="0"/>
        <w:autoSpaceDN w:val="0"/>
        <w:adjustRightInd w:val="0"/>
        <w:spacing w:after="0" w:line="240" w:lineRule="auto"/>
        <w:jc w:val="both"/>
        <w:rPr>
          <w:rFonts w:ascii="NimbusSanL-Bold" w:hAnsi="NimbusSanL-Bold" w:cs="NimbusSanL-Bold"/>
          <w:b/>
          <w:bCs/>
          <w:color w:val="0070C0"/>
        </w:rPr>
      </w:pPr>
      <w:r>
        <w:rPr>
          <w:rFonts w:ascii="NimbusSanL-Bold" w:hAnsi="NimbusSanL-Bold" w:cs="NimbusSanL-Bold"/>
          <w:b/>
          <w:bCs/>
          <w:color w:val="0070C0"/>
        </w:rPr>
        <w:t>Purpose</w:t>
      </w:r>
    </w:p>
    <w:p w14:paraId="1056847D" w14:textId="77777777"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Our Commitment to Health &amp; Safety</w:t>
      </w:r>
    </w:p>
    <w:p w14:paraId="62256DD3" w14:textId="791AE822"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Northwest Michigan Community Action Agenc</w:t>
      </w:r>
      <w:r w:rsidR="004043F5" w:rsidRPr="008C7128">
        <w:rPr>
          <w:rFonts w:ascii="NimbusSanL-Regu" w:hAnsi="NimbusSanL-Regu" w:cs="NimbusSanL-Regu"/>
          <w:color w:val="363639"/>
        </w:rPr>
        <w:t>y</w:t>
      </w:r>
      <w:r w:rsidRPr="008C7128">
        <w:rPr>
          <w:rFonts w:ascii="NimbusSanL-Regu" w:hAnsi="NimbusSanL-Regu" w:cs="NimbusSanL-Regu"/>
          <w:color w:val="363639"/>
        </w:rPr>
        <w:t xml:space="preserve"> is committed to protecting the health of our children, families, staff, and</w:t>
      </w:r>
    </w:p>
    <w:p w14:paraId="3C12DA72" w14:textId="6FCC938A"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proofErr w:type="gramStart"/>
      <w:r w:rsidRPr="008C7128">
        <w:rPr>
          <w:rFonts w:ascii="NimbusSanL-Regu" w:hAnsi="NimbusSanL-Regu" w:cs="NimbusSanL-Regu"/>
          <w:color w:val="363639"/>
        </w:rPr>
        <w:t>community</w:t>
      </w:r>
      <w:proofErr w:type="gramEnd"/>
      <w:r w:rsidRPr="008C7128">
        <w:rPr>
          <w:rFonts w:ascii="NimbusSanL-Regu" w:hAnsi="NimbusSanL-Regu" w:cs="NimbusSanL-Regu"/>
          <w:color w:val="363639"/>
        </w:rPr>
        <w:t xml:space="preserve">. The following policies were </w:t>
      </w:r>
      <w:bookmarkStart w:id="2" w:name="_Hlk45717003"/>
      <w:r w:rsidRPr="008C7128">
        <w:rPr>
          <w:rFonts w:ascii="NimbusSanL-Regu" w:hAnsi="NimbusSanL-Regu" w:cs="NimbusSanL-Regu"/>
          <w:color w:val="363639"/>
        </w:rPr>
        <w:t>designed in response to guidance from the Michigan Departments of</w:t>
      </w:r>
      <w:r w:rsidR="000E7AAC">
        <w:rPr>
          <w:rFonts w:ascii="NimbusSanL-Regu" w:hAnsi="NimbusSanL-Regu" w:cs="NimbusSanL-Regu"/>
          <w:color w:val="363639"/>
        </w:rPr>
        <w:t xml:space="preserve"> </w:t>
      </w:r>
      <w:r w:rsidRPr="008C7128">
        <w:rPr>
          <w:rFonts w:ascii="NimbusSanL-Regu" w:hAnsi="NimbusSanL-Regu" w:cs="NimbusSanL-Regu"/>
          <w:color w:val="363639"/>
        </w:rPr>
        <w:t>Licensing and Regulatory Affairs (LARA) and Health and Human Services, in accordance with best practices from the</w:t>
      </w:r>
      <w:r w:rsidR="000E7AAC">
        <w:rPr>
          <w:rFonts w:ascii="NimbusSanL-Regu" w:hAnsi="NimbusSanL-Regu" w:cs="NimbusSanL-Regu"/>
          <w:color w:val="363639"/>
        </w:rPr>
        <w:t xml:space="preserve"> </w:t>
      </w:r>
      <w:r w:rsidRPr="008C7128">
        <w:rPr>
          <w:rFonts w:ascii="NimbusSanL-Regu" w:hAnsi="NimbusSanL-Regu" w:cs="NimbusSanL-Regu"/>
          <w:color w:val="363639"/>
        </w:rPr>
        <w:t xml:space="preserve">Centers for Disease Control and Prevention, and with everyone's well-being in mind. </w:t>
      </w:r>
      <w:bookmarkEnd w:id="2"/>
      <w:r w:rsidRPr="008C7128">
        <w:rPr>
          <w:rFonts w:ascii="NimbusSanL-Regu" w:hAnsi="NimbusSanL-Regu" w:cs="NimbusSanL-Regu"/>
          <w:color w:val="363639"/>
        </w:rPr>
        <w:t>To limit the potential spread of</w:t>
      </w:r>
      <w:r w:rsidR="000E7AAC">
        <w:rPr>
          <w:rFonts w:ascii="NimbusSanL-Regu" w:hAnsi="NimbusSanL-Regu" w:cs="NimbusSanL-Regu"/>
          <w:color w:val="363639"/>
        </w:rPr>
        <w:t xml:space="preserve"> </w:t>
      </w:r>
      <w:r w:rsidRPr="008C7128">
        <w:rPr>
          <w:rFonts w:ascii="NimbusSanL-Regu" w:hAnsi="NimbusSanL-Regu" w:cs="NimbusSanL-Regu"/>
          <w:color w:val="363639"/>
        </w:rPr>
        <w:t>COVID-19, we will be making some temporary changes to our programming that include robust cleaning and</w:t>
      </w:r>
      <w:r w:rsidR="000E7AAC">
        <w:rPr>
          <w:rFonts w:ascii="NimbusSanL-Regu" w:hAnsi="NimbusSanL-Regu" w:cs="NimbusSanL-Regu"/>
          <w:color w:val="363639"/>
        </w:rPr>
        <w:t xml:space="preserve"> </w:t>
      </w:r>
      <w:r w:rsidRPr="008C7128">
        <w:rPr>
          <w:rFonts w:ascii="NimbusSanL-Regu" w:hAnsi="NimbusSanL-Regu" w:cs="NimbusSanL-Regu"/>
          <w:color w:val="363639"/>
        </w:rPr>
        <w:t>disinfecting procedures and minimizing opportunities for person-to-person exposure (</w:t>
      </w:r>
      <w:r w:rsidR="00725DA3" w:rsidRPr="008C7128">
        <w:rPr>
          <w:rFonts w:ascii="NimbusSanL-Regu" w:hAnsi="NimbusSanL-Regu" w:cs="NimbusSanL-Regu"/>
          <w:color w:val="363639"/>
        </w:rPr>
        <w:t>for example</w:t>
      </w:r>
      <w:r w:rsidRPr="008C7128">
        <w:rPr>
          <w:rFonts w:ascii="NimbusSanL-Regu" w:hAnsi="NimbusSanL-Regu" w:cs="NimbusSanL-Regu"/>
          <w:color w:val="363639"/>
        </w:rPr>
        <w:t>, an infected person</w:t>
      </w:r>
      <w:r w:rsidR="000E7AAC">
        <w:rPr>
          <w:rFonts w:ascii="NimbusSanL-Regu" w:hAnsi="NimbusSanL-Regu" w:cs="NimbusSanL-Regu"/>
          <w:color w:val="363639"/>
        </w:rPr>
        <w:t xml:space="preserve"> </w:t>
      </w:r>
      <w:r w:rsidRPr="008C7128">
        <w:rPr>
          <w:rFonts w:ascii="NimbusSanL-Regu" w:hAnsi="NimbusSanL-Regu" w:cs="NimbusSanL-Regu"/>
          <w:color w:val="363639"/>
        </w:rPr>
        <w:t>spreading respiratory droplets through actions such as coughing, sneezing, or talking). The following plan outlines</w:t>
      </w:r>
      <w:r w:rsidR="000E7AAC">
        <w:rPr>
          <w:rFonts w:ascii="NimbusSanL-Regu" w:hAnsi="NimbusSanL-Regu" w:cs="NimbusSanL-Regu"/>
          <w:color w:val="363639"/>
        </w:rPr>
        <w:t xml:space="preserve"> </w:t>
      </w:r>
      <w:r w:rsidRPr="008C7128">
        <w:rPr>
          <w:rFonts w:ascii="NimbusSanL-Regu" w:hAnsi="NimbusSanL-Regu" w:cs="NimbusSanL-Regu"/>
          <w:color w:val="363639"/>
        </w:rPr>
        <w:t xml:space="preserve">the recommended practices and strategies </w:t>
      </w:r>
      <w:r w:rsidR="001413A8">
        <w:rPr>
          <w:rFonts w:ascii="NimbusSanL-Regu" w:hAnsi="NimbusSanL-Regu" w:cs="NimbusSanL-Regu"/>
          <w:color w:val="363639"/>
        </w:rPr>
        <w:t xml:space="preserve">we </w:t>
      </w:r>
      <w:r w:rsidRPr="008C7128">
        <w:rPr>
          <w:rFonts w:ascii="NimbusSanL-Regu" w:hAnsi="NimbusSanL-Regu" w:cs="NimbusSanL-Regu"/>
          <w:color w:val="363639"/>
        </w:rPr>
        <w:t>will use to protect the health of our children, staff, and families while at the</w:t>
      </w:r>
      <w:r w:rsidR="000E7AAC">
        <w:rPr>
          <w:rFonts w:ascii="NimbusSanL-Regu" w:hAnsi="NimbusSanL-Regu" w:cs="NimbusSanL-Regu"/>
          <w:color w:val="363639"/>
        </w:rPr>
        <w:t xml:space="preserve"> </w:t>
      </w:r>
      <w:r w:rsidRPr="008C7128">
        <w:rPr>
          <w:rFonts w:ascii="NimbusSanL-Regu" w:hAnsi="NimbusSanL-Regu" w:cs="NimbusSanL-Regu"/>
          <w:color w:val="363639"/>
        </w:rPr>
        <w:t>same time ensuring that children are experiencing developmentally appropriate and responsive interactions and</w:t>
      </w:r>
      <w:r w:rsidR="000E7AAC">
        <w:rPr>
          <w:rFonts w:ascii="NimbusSanL-Regu" w:hAnsi="NimbusSanL-Regu" w:cs="NimbusSanL-Regu"/>
          <w:color w:val="363639"/>
        </w:rPr>
        <w:t xml:space="preserve"> </w:t>
      </w:r>
      <w:r w:rsidRPr="008C7128">
        <w:rPr>
          <w:rFonts w:ascii="NimbusSanL-Regu" w:hAnsi="NimbusSanL-Regu" w:cs="NimbusSanL-Regu"/>
          <w:color w:val="363639"/>
        </w:rPr>
        <w:t>environments.</w:t>
      </w:r>
      <w:r w:rsidR="00276B2C">
        <w:rPr>
          <w:rFonts w:ascii="NimbusSanL-Regu" w:hAnsi="NimbusSanL-Regu" w:cs="NimbusSanL-Regu"/>
          <w:color w:val="363639"/>
        </w:rPr>
        <w:t xml:space="preserve">  </w:t>
      </w:r>
      <w:r w:rsidR="000B1FB3" w:rsidRPr="00C5541C">
        <w:rPr>
          <w:rFonts w:ascii="NimbusSanL-Regu" w:hAnsi="NimbusSanL-Regu" w:cs="NimbusSanL-Regu"/>
          <w:b/>
          <w:bCs/>
          <w:color w:val="363639"/>
        </w:rPr>
        <w:t xml:space="preserve">This plan is subject </w:t>
      </w:r>
      <w:r w:rsidR="002A779F">
        <w:rPr>
          <w:rFonts w:ascii="NimbusSanL-Regu" w:hAnsi="NimbusSanL-Regu" w:cs="NimbusSanL-Regu"/>
          <w:b/>
          <w:bCs/>
          <w:color w:val="363639"/>
        </w:rPr>
        <w:t xml:space="preserve">to change and may be updated as this situation evolves or </w:t>
      </w:r>
      <w:r w:rsidR="000B1FB3" w:rsidRPr="00C5541C">
        <w:rPr>
          <w:rFonts w:ascii="NimbusSanL-Regu" w:hAnsi="NimbusSanL-Regu" w:cs="NimbusSanL-Regu"/>
          <w:b/>
          <w:bCs/>
          <w:color w:val="363639"/>
        </w:rPr>
        <w:t xml:space="preserve">as local, state, and federal </w:t>
      </w:r>
      <w:r w:rsidR="002A779F">
        <w:rPr>
          <w:rFonts w:ascii="NimbusSanL-Regu" w:hAnsi="NimbusSanL-Regu" w:cs="NimbusSanL-Regu"/>
          <w:b/>
          <w:bCs/>
          <w:color w:val="363639"/>
        </w:rPr>
        <w:t xml:space="preserve">orders related to COVID-19 are issued or amended. </w:t>
      </w:r>
      <w:r w:rsidR="007D093A">
        <w:rPr>
          <w:rFonts w:ascii="NimbusSanL-Regu" w:hAnsi="NimbusSanL-Regu" w:cs="NimbusSanL-Regu"/>
          <w:b/>
          <w:bCs/>
          <w:color w:val="363639"/>
        </w:rPr>
        <w:t xml:space="preserve">As </w:t>
      </w:r>
      <w:r w:rsidR="00A52565">
        <w:rPr>
          <w:rFonts w:ascii="NimbusSanL-Regu" w:hAnsi="NimbusSanL-Regu" w:cs="NimbusSanL-Regu"/>
          <w:b/>
          <w:bCs/>
          <w:color w:val="363639"/>
        </w:rPr>
        <w:t>changes</w:t>
      </w:r>
      <w:r w:rsidR="007D093A">
        <w:rPr>
          <w:rFonts w:ascii="NimbusSanL-Regu" w:hAnsi="NimbusSanL-Regu" w:cs="NimbusSanL-Regu"/>
          <w:b/>
          <w:bCs/>
          <w:color w:val="363639"/>
        </w:rPr>
        <w:t xml:space="preserve"> are made</w:t>
      </w:r>
      <w:r w:rsidR="00F124C7">
        <w:rPr>
          <w:rFonts w:ascii="NimbusSanL-Regu" w:hAnsi="NimbusSanL-Regu" w:cs="NimbusSanL-Regu"/>
          <w:b/>
          <w:bCs/>
          <w:color w:val="363639"/>
        </w:rPr>
        <w:t xml:space="preserve">, </w:t>
      </w:r>
      <w:r w:rsidR="00E82A56">
        <w:rPr>
          <w:rFonts w:ascii="NimbusSanL-Regu" w:hAnsi="NimbusSanL-Regu" w:cs="NimbusSanL-Regu"/>
          <w:b/>
          <w:bCs/>
          <w:color w:val="363639"/>
        </w:rPr>
        <w:t xml:space="preserve">this plan </w:t>
      </w:r>
      <w:r w:rsidR="00F124C7">
        <w:rPr>
          <w:rFonts w:ascii="NimbusSanL-Regu" w:hAnsi="NimbusSanL-Regu" w:cs="NimbusSanL-Regu"/>
          <w:b/>
          <w:bCs/>
          <w:color w:val="363639"/>
        </w:rPr>
        <w:t>will be updated on www.nmcaa.net.</w:t>
      </w:r>
    </w:p>
    <w:p w14:paraId="0BFCD7E0" w14:textId="77777777" w:rsidR="00D45C16" w:rsidRPr="008C7128" w:rsidRDefault="00D45C16" w:rsidP="008C7128">
      <w:pPr>
        <w:autoSpaceDE w:val="0"/>
        <w:autoSpaceDN w:val="0"/>
        <w:adjustRightInd w:val="0"/>
        <w:spacing w:after="0" w:line="240" w:lineRule="auto"/>
        <w:jc w:val="both"/>
        <w:rPr>
          <w:rFonts w:ascii="NimbusSanL-Bold" w:hAnsi="NimbusSanL-Bold" w:cs="NimbusSanL-Bold"/>
          <w:b/>
          <w:bCs/>
          <w:color w:val="FF6600"/>
        </w:rPr>
      </w:pPr>
    </w:p>
    <w:p w14:paraId="3A531890" w14:textId="11307B74"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70C0"/>
        </w:rPr>
      </w:pPr>
      <w:r w:rsidRPr="008C7128">
        <w:rPr>
          <w:rFonts w:ascii="NimbusSanL-Bold" w:hAnsi="NimbusSanL-Bold" w:cs="NimbusSanL-Bold"/>
          <w:b/>
          <w:bCs/>
          <w:color w:val="0070C0"/>
        </w:rPr>
        <w:t>Changes to Our Physical Spaces</w:t>
      </w:r>
    </w:p>
    <w:p w14:paraId="1D3DAA98" w14:textId="71942D8B"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We will use the following strategies in our classrooms and facilities to minimize the spread</w:t>
      </w:r>
      <w:r w:rsidR="000E7AAC">
        <w:rPr>
          <w:rFonts w:ascii="NimbusSanL-Bold" w:hAnsi="NimbusSanL-Bold" w:cs="NimbusSanL-Bold"/>
          <w:b/>
          <w:bCs/>
          <w:color w:val="363639"/>
        </w:rPr>
        <w:t xml:space="preserve"> </w:t>
      </w:r>
      <w:r w:rsidRPr="008C7128">
        <w:rPr>
          <w:rFonts w:ascii="NimbusSanL-Bold" w:hAnsi="NimbusSanL-Bold" w:cs="NimbusSanL-Bold"/>
          <w:b/>
          <w:bCs/>
          <w:color w:val="363639"/>
        </w:rPr>
        <w:t>of illness:</w:t>
      </w:r>
    </w:p>
    <w:p w14:paraId="35952909" w14:textId="2B221A10" w:rsidR="00604EA4" w:rsidRPr="00820847" w:rsidRDefault="00604EA4" w:rsidP="008D4839">
      <w:pPr>
        <w:pStyle w:val="ListParagraph"/>
        <w:numPr>
          <w:ilvl w:val="0"/>
          <w:numId w:val="20"/>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Where possible, dividing large group spaces</w:t>
      </w:r>
      <w:r w:rsidR="00A529B5" w:rsidRPr="00820847">
        <w:rPr>
          <w:rFonts w:ascii="NimbusSanL-Regu" w:hAnsi="NimbusSanL-Regu" w:cs="NimbusSanL-Regu"/>
          <w:color w:val="363639"/>
        </w:rPr>
        <w:t xml:space="preserve"> into smaller ones</w:t>
      </w:r>
      <w:r w:rsidRPr="00820847">
        <w:rPr>
          <w:rFonts w:ascii="NimbusSanL-Regu" w:hAnsi="NimbusSanL-Regu" w:cs="NimbusSanL-Regu"/>
          <w:color w:val="363639"/>
        </w:rPr>
        <w:t xml:space="preserve"> to allow more children to safely use the space (</w:t>
      </w:r>
      <w:r w:rsidR="00514AD8" w:rsidRPr="00820847">
        <w:rPr>
          <w:rFonts w:ascii="NimbusSanL-Regu" w:hAnsi="NimbusSanL-Regu" w:cs="NimbusSanL-Regu"/>
          <w:color w:val="363639"/>
        </w:rPr>
        <w:t>for example</w:t>
      </w:r>
      <w:r w:rsidRPr="00820847">
        <w:rPr>
          <w:rFonts w:ascii="NimbusSanL-Regu" w:hAnsi="NimbusSanL-Regu" w:cs="NimbusSanL-Regu"/>
          <w:color w:val="363639"/>
        </w:rPr>
        <w:t>, using child</w:t>
      </w:r>
      <w:r w:rsidR="00F2696D" w:rsidRPr="00820847">
        <w:rPr>
          <w:rFonts w:ascii="NimbusSanL-Regu" w:hAnsi="NimbusSanL-Regu" w:cs="NimbusSanL-Regu"/>
          <w:color w:val="363639"/>
        </w:rPr>
        <w:t xml:space="preserve"> </w:t>
      </w:r>
      <w:r w:rsidRPr="00820847">
        <w:rPr>
          <w:rFonts w:ascii="NimbusSanL-Regu" w:hAnsi="NimbusSanL-Regu" w:cs="NimbusSanL-Regu"/>
          <w:color w:val="363639"/>
        </w:rPr>
        <w:t>sized</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furniture, such as rolling shelves and kitchenettes, to divide a room and prevent mixing between groups</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of children).</w:t>
      </w:r>
    </w:p>
    <w:p w14:paraId="506A9BA8" w14:textId="5041D3FD" w:rsidR="00604EA4" w:rsidRPr="00820847" w:rsidRDefault="00604EA4" w:rsidP="008D4839">
      <w:pPr>
        <w:pStyle w:val="ListParagraph"/>
        <w:numPr>
          <w:ilvl w:val="0"/>
          <w:numId w:val="20"/>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Where possible, limiting or eliminating use of common spaces in the classrooms/facility. </w:t>
      </w:r>
      <w:r w:rsidR="00A529B5" w:rsidRPr="00820847">
        <w:rPr>
          <w:rFonts w:ascii="NimbusSanL-Regu" w:hAnsi="NimbusSanL-Regu" w:cs="NimbusSanL-Regu"/>
          <w:color w:val="363639"/>
        </w:rPr>
        <w:t xml:space="preserve"> </w:t>
      </w:r>
      <w:r w:rsidRPr="00820847">
        <w:rPr>
          <w:rFonts w:ascii="NimbusSanL-Regu" w:hAnsi="NimbusSanL-Regu" w:cs="NimbusSanL-Regu"/>
          <w:color w:val="363639"/>
        </w:rPr>
        <w:t>When common spaces</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must be used, we will rotate use of the space and clean between groups</w:t>
      </w:r>
      <w:r w:rsidR="001413A8" w:rsidRPr="00820847">
        <w:rPr>
          <w:rFonts w:ascii="NimbusSanL-Regu" w:hAnsi="NimbusSanL-Regu" w:cs="NimbusSanL-Regu"/>
          <w:color w:val="363639"/>
        </w:rPr>
        <w:t xml:space="preserve"> of children</w:t>
      </w:r>
      <w:r w:rsidRPr="00820847">
        <w:rPr>
          <w:rFonts w:ascii="NimbusSanL-Regu" w:hAnsi="NimbusSanL-Regu" w:cs="NimbusSanL-Regu"/>
          <w:color w:val="363639"/>
        </w:rPr>
        <w:t>.</w:t>
      </w:r>
    </w:p>
    <w:p w14:paraId="1C668245" w14:textId="7EF1605A" w:rsidR="00604EA4" w:rsidRPr="00820847" w:rsidRDefault="00604EA4" w:rsidP="008D4839">
      <w:pPr>
        <w:pStyle w:val="ListParagraph"/>
        <w:numPr>
          <w:ilvl w:val="0"/>
          <w:numId w:val="20"/>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Rearranging classroom areas to seat children as far apart as reasonably possible and limiting the number of</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children sitting together.</w:t>
      </w:r>
    </w:p>
    <w:p w14:paraId="23A04CC9" w14:textId="584B7AF1" w:rsidR="00604EA4" w:rsidRPr="00820847" w:rsidRDefault="00604EA4" w:rsidP="008D4839">
      <w:pPr>
        <w:pStyle w:val="ListParagraph"/>
        <w:numPr>
          <w:ilvl w:val="0"/>
          <w:numId w:val="20"/>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Using touchless trash cans to provide a hands-free way to dispose of tissues and contaminants.</w:t>
      </w:r>
    </w:p>
    <w:p w14:paraId="57AE8BF1" w14:textId="7D0C10CC" w:rsidR="00604EA4" w:rsidRPr="00820847" w:rsidRDefault="002B4F79" w:rsidP="008D4839">
      <w:pPr>
        <w:pStyle w:val="ListParagraph"/>
        <w:numPr>
          <w:ilvl w:val="0"/>
          <w:numId w:val="20"/>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Following</w:t>
      </w:r>
      <w:r w:rsidR="00604EA4" w:rsidRPr="00820847">
        <w:rPr>
          <w:rFonts w:ascii="NimbusSanL-Regu" w:hAnsi="NimbusSanL-Regu" w:cs="NimbusSanL-Regu"/>
          <w:color w:val="363639"/>
        </w:rPr>
        <w:t xml:space="preserve"> </w:t>
      </w:r>
      <w:r w:rsidR="00157342">
        <w:rPr>
          <w:rFonts w:ascii="NimbusSanL-Regu" w:hAnsi="NimbusSanL-Regu" w:cs="NimbusSanL-Regu"/>
          <w:color w:val="363639"/>
        </w:rPr>
        <w:t>safe</w:t>
      </w:r>
      <w:r w:rsidR="00604EA4" w:rsidRPr="00820847">
        <w:rPr>
          <w:rFonts w:ascii="NimbusSanL-Regu" w:hAnsi="NimbusSanL-Regu" w:cs="NimbusSanL-Regu"/>
          <w:color w:val="363639"/>
        </w:rPr>
        <w:t xml:space="preserve"> </w:t>
      </w:r>
      <w:r w:rsidR="00132207">
        <w:rPr>
          <w:rFonts w:ascii="NimbusSanL-Regu" w:hAnsi="NimbusSanL-Regu" w:cs="NimbusSanL-Regu"/>
          <w:color w:val="363639"/>
        </w:rPr>
        <w:t xml:space="preserve">drinking </w:t>
      </w:r>
      <w:r w:rsidR="00604EA4" w:rsidRPr="00820847">
        <w:rPr>
          <w:rFonts w:ascii="NimbusSanL-Regu" w:hAnsi="NimbusSanL-Regu" w:cs="NimbusSanL-Regu"/>
          <w:color w:val="363639"/>
        </w:rPr>
        <w:t xml:space="preserve">water </w:t>
      </w:r>
      <w:r>
        <w:rPr>
          <w:rFonts w:ascii="NimbusSanL-Regu" w:hAnsi="NimbusSanL-Regu" w:cs="NimbusSanL-Regu"/>
          <w:color w:val="363639"/>
        </w:rPr>
        <w:t>protocols</w:t>
      </w:r>
      <w:r w:rsidR="00604EA4" w:rsidRPr="00820847">
        <w:rPr>
          <w:rFonts w:ascii="NimbusSanL-Regu" w:hAnsi="NimbusSanL-Regu" w:cs="NimbusSanL-Regu"/>
          <w:color w:val="363639"/>
        </w:rPr>
        <w:t>.</w:t>
      </w:r>
    </w:p>
    <w:p w14:paraId="2B36A09F" w14:textId="21CAF46A" w:rsidR="00604EA4" w:rsidRPr="00820847" w:rsidRDefault="00604EA4" w:rsidP="008D4839">
      <w:pPr>
        <w:pStyle w:val="ListParagraph"/>
        <w:numPr>
          <w:ilvl w:val="0"/>
          <w:numId w:val="20"/>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Ensuring ventilation systems operate properly and increasing circulation of outdoor air as much as possible</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w:t>
      </w:r>
      <w:r w:rsidR="00514AD8" w:rsidRPr="00820847">
        <w:rPr>
          <w:rFonts w:ascii="NimbusSanL-Regu" w:hAnsi="NimbusSanL-Regu" w:cs="NimbusSanL-Regu"/>
          <w:color w:val="363639"/>
        </w:rPr>
        <w:t>for example</w:t>
      </w:r>
      <w:r w:rsidRPr="00820847">
        <w:rPr>
          <w:rFonts w:ascii="NimbusSanL-Regu" w:hAnsi="NimbusSanL-Regu" w:cs="NimbusSanL-Regu"/>
          <w:color w:val="363639"/>
        </w:rPr>
        <w:t>, keeping windows and doors open to the extent that this does not pose safety risks).</w:t>
      </w:r>
    </w:p>
    <w:p w14:paraId="5905E0D4" w14:textId="77777777" w:rsidR="00D45C16" w:rsidRPr="008C7128" w:rsidRDefault="00D45C16" w:rsidP="008C7128">
      <w:pPr>
        <w:autoSpaceDE w:val="0"/>
        <w:autoSpaceDN w:val="0"/>
        <w:adjustRightInd w:val="0"/>
        <w:spacing w:after="0" w:line="240" w:lineRule="auto"/>
        <w:jc w:val="both"/>
        <w:rPr>
          <w:rFonts w:ascii="NimbusSanL-Bold" w:hAnsi="NimbusSanL-Bold" w:cs="NimbusSanL-Bold"/>
          <w:b/>
          <w:bCs/>
          <w:color w:val="FF6600"/>
        </w:rPr>
      </w:pPr>
    </w:p>
    <w:p w14:paraId="69BCBBC4" w14:textId="7DF271D4"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70C0"/>
        </w:rPr>
      </w:pPr>
      <w:r w:rsidRPr="008C7128">
        <w:rPr>
          <w:rFonts w:ascii="NimbusSanL-Bold" w:hAnsi="NimbusSanL-Bold" w:cs="NimbusSanL-Bold"/>
          <w:b/>
          <w:bCs/>
          <w:color w:val="0070C0"/>
        </w:rPr>
        <w:t>Availability of Toys and Classroom Materials</w:t>
      </w:r>
    </w:p>
    <w:p w14:paraId="087C3D67" w14:textId="77777777"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At this time, we will make the following changes to the toys and materials in our classrooms:</w:t>
      </w:r>
    </w:p>
    <w:p w14:paraId="214C3AD0" w14:textId="75293D1C" w:rsidR="00604EA4" w:rsidRPr="00820847" w:rsidRDefault="00604EA4" w:rsidP="008D4839">
      <w:pPr>
        <w:pStyle w:val="ListParagraph"/>
        <w:numPr>
          <w:ilvl w:val="0"/>
          <w:numId w:val="21"/>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We will remove toys and objects which cannot be easily cleaned or sanitized between </w:t>
      </w:r>
      <w:proofErr w:type="gramStart"/>
      <w:r w:rsidRPr="00820847">
        <w:rPr>
          <w:rFonts w:ascii="NimbusSanL-Regu" w:hAnsi="NimbusSanL-Regu" w:cs="NimbusSanL-Regu"/>
          <w:color w:val="363639"/>
        </w:rPr>
        <w:t>use</w:t>
      </w:r>
      <w:proofErr w:type="gramEnd"/>
      <w:r w:rsidRPr="00820847">
        <w:rPr>
          <w:rFonts w:ascii="NimbusSanL-Regu" w:hAnsi="NimbusSanL-Regu" w:cs="NimbusSanL-Regu"/>
          <w:color w:val="363639"/>
        </w:rPr>
        <w:t>.</w:t>
      </w:r>
    </w:p>
    <w:p w14:paraId="0478FF5A" w14:textId="7B53EC37" w:rsidR="00604EA4" w:rsidRPr="00820847" w:rsidRDefault="00604EA4" w:rsidP="008D4839">
      <w:pPr>
        <w:pStyle w:val="ListParagraph"/>
        <w:numPr>
          <w:ilvl w:val="0"/>
          <w:numId w:val="21"/>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Cloth toys will be used by one individual at a time and laundered before being used by another child.</w:t>
      </w:r>
    </w:p>
    <w:p w14:paraId="30E8E59B" w14:textId="5EE354BA" w:rsidR="00604EA4" w:rsidRDefault="00604EA4" w:rsidP="008D4839">
      <w:pPr>
        <w:pStyle w:val="ListParagraph"/>
        <w:numPr>
          <w:ilvl w:val="0"/>
          <w:numId w:val="21"/>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Toys will be washed and sanitized before being moved from one group of children to another.</w:t>
      </w:r>
    </w:p>
    <w:p w14:paraId="52365037" w14:textId="2BC9CC19" w:rsidR="003D5420" w:rsidRPr="003D5420" w:rsidRDefault="003D5420" w:rsidP="003D5420">
      <w:pPr>
        <w:pStyle w:val="ListParagraph"/>
        <w:numPr>
          <w:ilvl w:val="0"/>
          <w:numId w:val="2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Water and sensory containers will be used by individual children and labeled with each child's name.</w:t>
      </w:r>
    </w:p>
    <w:p w14:paraId="390814E5" w14:textId="77777777" w:rsidR="000E7AAC" w:rsidRDefault="000E7AAC" w:rsidP="008C7128">
      <w:pPr>
        <w:autoSpaceDE w:val="0"/>
        <w:autoSpaceDN w:val="0"/>
        <w:adjustRightInd w:val="0"/>
        <w:spacing w:after="0" w:line="240" w:lineRule="auto"/>
        <w:jc w:val="both"/>
        <w:rPr>
          <w:rFonts w:ascii="NimbusSanL-Bold" w:hAnsi="NimbusSanL-Bold" w:cs="NimbusSanL-Bold"/>
          <w:b/>
          <w:bCs/>
          <w:color w:val="363639"/>
        </w:rPr>
      </w:pPr>
    </w:p>
    <w:p w14:paraId="784CCD69" w14:textId="518F06F2"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70C0"/>
        </w:rPr>
      </w:pPr>
      <w:r w:rsidRPr="008C7128">
        <w:rPr>
          <w:rFonts w:ascii="NimbusSanL-Bold" w:hAnsi="NimbusSanL-Bold" w:cs="NimbusSanL-Bold"/>
          <w:b/>
          <w:bCs/>
          <w:color w:val="0070C0"/>
        </w:rPr>
        <w:t>Mealtimes</w:t>
      </w:r>
    </w:p>
    <w:p w14:paraId="35713E44" w14:textId="77777777"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To limit opportunities for exposure during mealtimes, we will engage in the following recommended practices:</w:t>
      </w:r>
    </w:p>
    <w:p w14:paraId="30B1B5E9" w14:textId="2F698E0B" w:rsidR="00604EA4" w:rsidRPr="00820847" w:rsidRDefault="00604EA4" w:rsidP="008D4839">
      <w:pPr>
        <w:pStyle w:val="ListParagraph"/>
        <w:numPr>
          <w:ilvl w:val="0"/>
          <w:numId w:val="22"/>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We will space seating as far apart as possible (ideally 6 feet apart) by limiting the number of children sitting</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together and rearranging seating.</w:t>
      </w:r>
    </w:p>
    <w:p w14:paraId="0A6C46B9" w14:textId="0DEA2F59" w:rsidR="00604EA4" w:rsidRPr="00820847" w:rsidRDefault="00604EA4" w:rsidP="008D4839">
      <w:pPr>
        <w:pStyle w:val="ListParagraph"/>
        <w:numPr>
          <w:ilvl w:val="0"/>
          <w:numId w:val="22"/>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We will modify our family-style meal service and have staff plate each child's meal so that multiple children are</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not using the same serving utensils.</w:t>
      </w:r>
      <w:r w:rsidR="008C7128" w:rsidRPr="00820847">
        <w:rPr>
          <w:rFonts w:ascii="NimbusSanL-Regu" w:hAnsi="NimbusSanL-Regu" w:cs="NimbusSanL-Regu"/>
          <w:color w:val="363639"/>
        </w:rPr>
        <w:t xml:space="preserve">  Staff will wear gloves to dish out and serve food.</w:t>
      </w:r>
    </w:p>
    <w:p w14:paraId="12834C47" w14:textId="157EDA9F" w:rsidR="00820847" w:rsidRDefault="00604EA4" w:rsidP="008D4839">
      <w:pPr>
        <w:pStyle w:val="ListParagraph"/>
        <w:numPr>
          <w:ilvl w:val="0"/>
          <w:numId w:val="22"/>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Staff and children will wash hands before and immediately </w:t>
      </w:r>
      <w:r w:rsidR="00A52565">
        <w:rPr>
          <w:rFonts w:ascii="NimbusSanL-Regu" w:hAnsi="NimbusSanL-Regu" w:cs="NimbusSanL-Regu"/>
          <w:color w:val="363639"/>
        </w:rPr>
        <w:t xml:space="preserve">after </w:t>
      </w:r>
      <w:r w:rsidR="0087429E" w:rsidRPr="00820847">
        <w:rPr>
          <w:rFonts w:ascii="NimbusSanL-Regu" w:hAnsi="NimbusSanL-Regu" w:cs="NimbusSanL-Regu"/>
          <w:color w:val="363639"/>
        </w:rPr>
        <w:t>they</w:t>
      </w:r>
      <w:r w:rsidRPr="00820847">
        <w:rPr>
          <w:rFonts w:ascii="NimbusSanL-Regu" w:hAnsi="NimbusSanL-Regu" w:cs="NimbusSanL-Regu"/>
          <w:color w:val="363639"/>
        </w:rPr>
        <w:t xml:space="preserve"> have eaten.</w:t>
      </w:r>
    </w:p>
    <w:p w14:paraId="17E57168" w14:textId="747047E7" w:rsidR="0087429E" w:rsidRDefault="0087429E" w:rsidP="008D4839">
      <w:pPr>
        <w:pStyle w:val="ListParagraph"/>
        <w:numPr>
          <w:ilvl w:val="0"/>
          <w:numId w:val="22"/>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Staff and children will not brush teeth at school until further notice.  </w:t>
      </w:r>
    </w:p>
    <w:p w14:paraId="2519A2B1" w14:textId="06091626" w:rsidR="0045657E" w:rsidRPr="007D4394" w:rsidRDefault="0045657E" w:rsidP="008D4839">
      <w:pPr>
        <w:pStyle w:val="ListParagraph"/>
        <w:numPr>
          <w:ilvl w:val="0"/>
          <w:numId w:val="22"/>
        </w:numPr>
        <w:autoSpaceDE w:val="0"/>
        <w:autoSpaceDN w:val="0"/>
        <w:adjustRightInd w:val="0"/>
        <w:spacing w:after="0" w:line="240" w:lineRule="auto"/>
        <w:jc w:val="both"/>
        <w:rPr>
          <w:rFonts w:ascii="NimbusSanL-Regu" w:hAnsi="NimbusSanL-Regu" w:cs="NimbusSanL-Regu"/>
          <w:color w:val="363639"/>
          <w:highlight w:val="yellow"/>
        </w:rPr>
      </w:pPr>
      <w:r w:rsidRPr="007D4394">
        <w:rPr>
          <w:rFonts w:ascii="NimbusSanL-Regu" w:hAnsi="NimbusSanL-Regu" w:cs="NimbusSanL-Regu"/>
          <w:color w:val="363639"/>
          <w:highlight w:val="yellow"/>
        </w:rPr>
        <w:t>A</w:t>
      </w:r>
      <w:r w:rsidR="00466D14" w:rsidRPr="007D4394">
        <w:rPr>
          <w:rFonts w:ascii="NimbusSanL-Regu" w:hAnsi="NimbusSanL-Regu" w:cs="NimbusSanL-Regu"/>
          <w:color w:val="363639"/>
          <w:highlight w:val="yellow"/>
        </w:rPr>
        <w:t>DD YOUR INDIVIDUAL SITE/LOCATION PLAN</w:t>
      </w:r>
    </w:p>
    <w:p w14:paraId="54245F80" w14:textId="25D3D69D"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70C0"/>
        </w:rPr>
      </w:pPr>
      <w:r w:rsidRPr="008C7128">
        <w:rPr>
          <w:rFonts w:ascii="NimbusSanL-Bold" w:hAnsi="NimbusSanL-Bold" w:cs="NimbusSanL-Bold"/>
          <w:b/>
          <w:bCs/>
          <w:color w:val="0070C0"/>
        </w:rPr>
        <w:lastRenderedPageBreak/>
        <w:t>Naptime</w:t>
      </w:r>
    </w:p>
    <w:p w14:paraId="12709622" w14:textId="77777777"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0000"/>
        </w:rPr>
      </w:pPr>
      <w:r w:rsidRPr="008C7128">
        <w:rPr>
          <w:rFonts w:ascii="NimbusSanL-Bold" w:hAnsi="NimbusSanL-Bold" w:cs="NimbusSanL-Bold"/>
          <w:b/>
          <w:bCs/>
          <w:color w:val="000000"/>
        </w:rPr>
        <w:t>To reduce potential for viral spread, we will engage in the following recommended practices:</w:t>
      </w:r>
    </w:p>
    <w:p w14:paraId="043C47A9" w14:textId="7FC01A75" w:rsidR="00604EA4" w:rsidRPr="00820847" w:rsidRDefault="00604EA4" w:rsidP="008D4839">
      <w:pPr>
        <w:pStyle w:val="ListParagraph"/>
        <w:numPr>
          <w:ilvl w:val="0"/>
          <w:numId w:val="23"/>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Using bedding (sheets, pillows, blankets) that can be washed.</w:t>
      </w:r>
    </w:p>
    <w:p w14:paraId="1795BF71" w14:textId="372C4231" w:rsidR="00604EA4" w:rsidRPr="00820847" w:rsidRDefault="00604EA4" w:rsidP="008D4839">
      <w:pPr>
        <w:pStyle w:val="ListParagraph"/>
        <w:numPr>
          <w:ilvl w:val="0"/>
          <w:numId w:val="23"/>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Bedding that touches a child’s skin will be cleaned weekly.</w:t>
      </w:r>
    </w:p>
    <w:p w14:paraId="66DE097F" w14:textId="5D58B845" w:rsidR="00604EA4" w:rsidRPr="00DB19AE" w:rsidRDefault="00DD4681" w:rsidP="008D4839">
      <w:pPr>
        <w:pStyle w:val="ListParagraph"/>
        <w:numPr>
          <w:ilvl w:val="0"/>
          <w:numId w:val="23"/>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 xml:space="preserve">Storing each child’s bedding in individually labeled bins, cubbies, bags, or in </w:t>
      </w:r>
      <w:r w:rsidR="00820847" w:rsidRPr="00DB19AE">
        <w:rPr>
          <w:rFonts w:ascii="NimbusSanL-Regu" w:hAnsi="NimbusSanL-Regu" w:cs="NimbusSanL-Regu"/>
          <w:color w:val="363639"/>
        </w:rPr>
        <w:t>a way that sleeping surfaces do not come in contact with other sleeping surfaces</w:t>
      </w:r>
      <w:r w:rsidR="00604EA4" w:rsidRPr="00DB19AE">
        <w:rPr>
          <w:rFonts w:ascii="NimbusSanL-Regu" w:hAnsi="NimbusSanL-Regu" w:cs="NimbusSanL-Regu"/>
          <w:color w:val="363639"/>
        </w:rPr>
        <w:t>.</w:t>
      </w:r>
      <w:r w:rsidR="00B73729" w:rsidRPr="00DB19AE">
        <w:rPr>
          <w:rFonts w:ascii="NimbusSanL-Regu" w:hAnsi="NimbusSanL-Regu" w:cs="NimbusSanL-Regu"/>
          <w:color w:val="363639"/>
        </w:rPr>
        <w:t xml:space="preserve"> </w:t>
      </w:r>
    </w:p>
    <w:p w14:paraId="6F1F36DC" w14:textId="5B591A39" w:rsidR="00604EA4" w:rsidRPr="00820847" w:rsidRDefault="00604EA4" w:rsidP="008D4839">
      <w:pPr>
        <w:pStyle w:val="ListParagraph"/>
        <w:numPr>
          <w:ilvl w:val="0"/>
          <w:numId w:val="23"/>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Labeling each child's cot/mat.</w:t>
      </w:r>
      <w:r w:rsidR="00B73729" w:rsidRPr="00820847">
        <w:rPr>
          <w:rFonts w:ascii="NimbusSanL-Regu" w:hAnsi="NimbusSanL-Regu" w:cs="NimbusSanL-Regu"/>
          <w:color w:val="363639"/>
        </w:rPr>
        <w:t xml:space="preserve">  </w:t>
      </w:r>
    </w:p>
    <w:p w14:paraId="5DE66A22" w14:textId="1465C909" w:rsidR="00604EA4" w:rsidRPr="00820847" w:rsidRDefault="00604EA4" w:rsidP="008D4839">
      <w:pPr>
        <w:pStyle w:val="ListParagraph"/>
        <w:numPr>
          <w:ilvl w:val="0"/>
          <w:numId w:val="23"/>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When possible, children will be placed head-to-toe (</w:t>
      </w:r>
      <w:r w:rsidR="00514AD8" w:rsidRPr="00820847">
        <w:rPr>
          <w:rFonts w:ascii="NimbusSanL-Regu" w:hAnsi="NimbusSanL-Regu" w:cs="NimbusSanL-Regu"/>
          <w:color w:val="363639"/>
        </w:rPr>
        <w:t>for example</w:t>
      </w:r>
      <w:r w:rsidRPr="00820847">
        <w:rPr>
          <w:rFonts w:ascii="NimbusSanL-Regu" w:hAnsi="NimbusSanL-Regu" w:cs="NimbusSanL-Regu"/>
          <w:color w:val="363639"/>
        </w:rPr>
        <w:t>, one child with their head at the top of the mat, the next</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child over with their head at the bottom of the mat).</w:t>
      </w:r>
    </w:p>
    <w:p w14:paraId="0FBFD888" w14:textId="6A27D240" w:rsidR="00A529B5" w:rsidRPr="00820847" w:rsidRDefault="00A529B5" w:rsidP="008D4839">
      <w:pPr>
        <w:pStyle w:val="ListParagraph"/>
        <w:numPr>
          <w:ilvl w:val="0"/>
          <w:numId w:val="23"/>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When possible, children's rest time mats/cots will be spread out 6 feet apart. When not possible,</w:t>
      </w:r>
      <w:r w:rsidR="000E7AAC" w:rsidRPr="00820847">
        <w:rPr>
          <w:rFonts w:ascii="NimbusSanL-Regu" w:hAnsi="NimbusSanL-Regu" w:cs="NimbusSanL-Regu"/>
          <w:color w:val="363639"/>
        </w:rPr>
        <w:t xml:space="preserve"> </w:t>
      </w:r>
      <w:r w:rsidRPr="00820847">
        <w:rPr>
          <w:rFonts w:ascii="NimbusSanL-Regu" w:hAnsi="NimbusSanL-Regu" w:cs="NimbusSanL-Regu"/>
          <w:color w:val="363639"/>
        </w:rPr>
        <w:t>mats/cots will be placed as far away from each other as possible.</w:t>
      </w:r>
    </w:p>
    <w:p w14:paraId="3573DC1F" w14:textId="77777777" w:rsidR="00A529B5" w:rsidRPr="008C7128" w:rsidRDefault="00A529B5" w:rsidP="008C7128">
      <w:pPr>
        <w:autoSpaceDE w:val="0"/>
        <w:autoSpaceDN w:val="0"/>
        <w:adjustRightInd w:val="0"/>
        <w:spacing w:after="0" w:line="240" w:lineRule="auto"/>
        <w:jc w:val="both"/>
        <w:rPr>
          <w:rFonts w:ascii="NimbusSanL-Regu" w:hAnsi="NimbusSanL-Regu" w:cs="NimbusSanL-Regu"/>
          <w:color w:val="363639"/>
        </w:rPr>
      </w:pPr>
    </w:p>
    <w:p w14:paraId="6B827935" w14:textId="220B48A7"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 xml:space="preserve">Items Brought </w:t>
      </w:r>
      <w:r w:rsidR="00F2696D" w:rsidRPr="008C7128">
        <w:rPr>
          <w:rFonts w:ascii="NimbusSanL-BoldItal" w:hAnsi="NimbusSanL-BoldItal" w:cs="NimbusSanL-BoldItal"/>
          <w:b/>
          <w:bCs/>
          <w:color w:val="363639"/>
        </w:rPr>
        <w:t>f</w:t>
      </w:r>
      <w:r w:rsidRPr="008C7128">
        <w:rPr>
          <w:rFonts w:ascii="NimbusSanL-BoldItal" w:hAnsi="NimbusSanL-BoldItal" w:cs="NimbusSanL-BoldItal"/>
          <w:b/>
          <w:bCs/>
          <w:color w:val="363639"/>
        </w:rPr>
        <w:t>rom Home</w:t>
      </w:r>
    </w:p>
    <w:p w14:paraId="4393A951" w14:textId="68419ABD" w:rsidR="00604EA4"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During this time, we are trying to limit the number of items brought into the facility</w:t>
      </w:r>
      <w:r w:rsidR="00A529B5" w:rsidRPr="008C7128">
        <w:rPr>
          <w:rFonts w:ascii="NimbusSanL-Regu" w:hAnsi="NimbusSanL-Regu" w:cs="NimbusSanL-Regu"/>
          <w:color w:val="363639"/>
        </w:rPr>
        <w:t>,</w:t>
      </w:r>
      <w:r w:rsidRPr="008C7128">
        <w:rPr>
          <w:rFonts w:ascii="NimbusSanL-Regu" w:hAnsi="NimbusSanL-Regu" w:cs="NimbusSanL-Regu"/>
          <w:color w:val="363639"/>
        </w:rPr>
        <w:t xml:space="preserve"> because this can be a way to</w:t>
      </w:r>
      <w:r w:rsidR="000E7AAC">
        <w:rPr>
          <w:rFonts w:ascii="NimbusSanL-Regu" w:hAnsi="NimbusSanL-Regu" w:cs="NimbusSanL-Regu"/>
          <w:color w:val="363639"/>
        </w:rPr>
        <w:t xml:space="preserve"> </w:t>
      </w:r>
      <w:r w:rsidRPr="008C7128">
        <w:rPr>
          <w:rFonts w:ascii="NimbusSanL-Regu" w:hAnsi="NimbusSanL-Regu" w:cs="NimbusSanL-Regu"/>
          <w:color w:val="363639"/>
        </w:rPr>
        <w:t>transmit the virus</w:t>
      </w:r>
      <w:r w:rsidR="00A529B5" w:rsidRPr="008C7128">
        <w:rPr>
          <w:rFonts w:ascii="NimbusSanL-Regu" w:hAnsi="NimbusSanL-Regu" w:cs="NimbusSanL-Regu"/>
          <w:color w:val="363639"/>
        </w:rPr>
        <w:t>.  W</w:t>
      </w:r>
      <w:r w:rsidRPr="008C7128">
        <w:rPr>
          <w:rFonts w:ascii="NimbusSanL-Regu" w:hAnsi="NimbusSanL-Regu" w:cs="NimbusSanL-Regu"/>
          <w:color w:val="363639"/>
        </w:rPr>
        <w:t>e ask that families refrain from bringing items from home as much as possible. However, we</w:t>
      </w:r>
      <w:r w:rsidR="000E7AAC">
        <w:rPr>
          <w:rFonts w:ascii="NimbusSanL-Regu" w:hAnsi="NimbusSanL-Regu" w:cs="NimbusSanL-Regu"/>
          <w:color w:val="363639"/>
        </w:rPr>
        <w:t xml:space="preserve"> </w:t>
      </w:r>
      <w:r w:rsidRPr="008C7128">
        <w:rPr>
          <w:rFonts w:ascii="NimbusSanL-Regu" w:hAnsi="NimbusSanL-Regu" w:cs="NimbusSanL-Regu"/>
          <w:color w:val="363639"/>
        </w:rPr>
        <w:t>recognize that</w:t>
      </w:r>
      <w:r w:rsidR="000E7AAC">
        <w:rPr>
          <w:rFonts w:ascii="NimbusSanL-Regu" w:hAnsi="NimbusSanL-Regu" w:cs="NimbusSanL-Regu"/>
          <w:color w:val="363639"/>
        </w:rPr>
        <w:t xml:space="preserve"> </w:t>
      </w:r>
      <w:r w:rsidRPr="008C7128">
        <w:rPr>
          <w:rFonts w:ascii="NimbusSanL-Regu" w:hAnsi="NimbusSanL-Regu" w:cs="NimbusSanL-Regu"/>
          <w:color w:val="363639"/>
        </w:rPr>
        <w:t>placing limits on children's comfort items may increase stress for children and staff as they may be</w:t>
      </w:r>
      <w:r w:rsidR="000E7AAC">
        <w:rPr>
          <w:rFonts w:ascii="NimbusSanL-Regu" w:hAnsi="NimbusSanL-Regu" w:cs="NimbusSanL-Regu"/>
          <w:color w:val="363639"/>
        </w:rPr>
        <w:t xml:space="preserve"> </w:t>
      </w:r>
      <w:r w:rsidRPr="008C7128">
        <w:rPr>
          <w:rFonts w:ascii="NimbusSanL-Regu" w:hAnsi="NimbusSanL-Regu" w:cs="NimbusSanL-Regu"/>
          <w:color w:val="363639"/>
        </w:rPr>
        <w:t>especially needed during this time of transition.</w:t>
      </w:r>
    </w:p>
    <w:p w14:paraId="5B69231A" w14:textId="77777777" w:rsidR="000E7AAC" w:rsidRPr="008C7128" w:rsidRDefault="000E7AAC" w:rsidP="008C7128">
      <w:pPr>
        <w:autoSpaceDE w:val="0"/>
        <w:autoSpaceDN w:val="0"/>
        <w:adjustRightInd w:val="0"/>
        <w:spacing w:after="0" w:line="240" w:lineRule="auto"/>
        <w:jc w:val="both"/>
        <w:rPr>
          <w:rFonts w:ascii="NimbusSanL-Regu" w:hAnsi="NimbusSanL-Regu" w:cs="NimbusSanL-Regu"/>
          <w:color w:val="363639"/>
        </w:rPr>
      </w:pPr>
    </w:p>
    <w:p w14:paraId="12D3554E" w14:textId="664879B3"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 xml:space="preserve">We ask that families and staff follow these guidelines </w:t>
      </w:r>
      <w:r w:rsidR="009F028B" w:rsidRPr="008C7128">
        <w:rPr>
          <w:rFonts w:ascii="NimbusSanL-Bold" w:hAnsi="NimbusSanL-Bold" w:cs="NimbusSanL-Bold"/>
          <w:b/>
          <w:bCs/>
          <w:color w:val="363639"/>
        </w:rPr>
        <w:t>regarding</w:t>
      </w:r>
      <w:r w:rsidRPr="008C7128">
        <w:rPr>
          <w:rFonts w:ascii="NimbusSanL-Bold" w:hAnsi="NimbusSanL-Bold" w:cs="NimbusSanL-Bold"/>
          <w:b/>
          <w:bCs/>
          <w:color w:val="363639"/>
        </w:rPr>
        <w:t xml:space="preserve"> children's comfort items:</w:t>
      </w:r>
    </w:p>
    <w:p w14:paraId="4C7F592E" w14:textId="4EA0ECB0" w:rsidR="00604EA4" w:rsidRPr="00F16BF6" w:rsidRDefault="00604EA4" w:rsidP="008D4839">
      <w:pPr>
        <w:pStyle w:val="ListParagraph"/>
        <w:numPr>
          <w:ilvl w:val="0"/>
          <w:numId w:val="17"/>
        </w:numPr>
        <w:autoSpaceDE w:val="0"/>
        <w:autoSpaceDN w:val="0"/>
        <w:adjustRightInd w:val="0"/>
        <w:spacing w:after="0" w:line="240" w:lineRule="auto"/>
        <w:jc w:val="both"/>
        <w:rPr>
          <w:rFonts w:ascii="NimbusSanL-Regu" w:hAnsi="NimbusSanL-Regu" w:cs="NimbusSanL-Regu"/>
          <w:color w:val="363639"/>
        </w:rPr>
      </w:pPr>
      <w:r w:rsidRPr="00F16BF6">
        <w:rPr>
          <w:rFonts w:ascii="NimbusSanL-Regu" w:hAnsi="NimbusSanL-Regu" w:cs="NimbusSanL-Regu"/>
          <w:color w:val="363639"/>
        </w:rPr>
        <w:t>To avoid these items coming in contact with many children, efforts will be made for these items to be placed in</w:t>
      </w:r>
      <w:r w:rsidR="000E7AAC" w:rsidRPr="00F16BF6">
        <w:rPr>
          <w:rFonts w:ascii="NimbusSanL-Regu" w:hAnsi="NimbusSanL-Regu" w:cs="NimbusSanL-Regu"/>
          <w:color w:val="363639"/>
        </w:rPr>
        <w:t xml:space="preserve"> </w:t>
      </w:r>
      <w:r w:rsidRPr="00F16BF6">
        <w:rPr>
          <w:rFonts w:ascii="NimbusSanL-Regu" w:hAnsi="NimbusSanL-Regu" w:cs="NimbusSanL-Regu"/>
          <w:color w:val="363639"/>
        </w:rPr>
        <w:t>a cubby or bin and be used at naptime or as needed.</w:t>
      </w:r>
    </w:p>
    <w:p w14:paraId="4C8D13D9" w14:textId="6A67A2DA" w:rsidR="00604EA4" w:rsidRPr="00F16BF6" w:rsidRDefault="00604EA4" w:rsidP="008D4839">
      <w:pPr>
        <w:pStyle w:val="ListParagraph"/>
        <w:numPr>
          <w:ilvl w:val="0"/>
          <w:numId w:val="17"/>
        </w:numPr>
        <w:autoSpaceDE w:val="0"/>
        <w:autoSpaceDN w:val="0"/>
        <w:adjustRightInd w:val="0"/>
        <w:spacing w:after="0" w:line="240" w:lineRule="auto"/>
        <w:jc w:val="both"/>
        <w:rPr>
          <w:rFonts w:ascii="NimbusSanL-Regu" w:hAnsi="NimbusSanL-Regu" w:cs="NimbusSanL-Regu"/>
          <w:color w:val="363639"/>
        </w:rPr>
      </w:pPr>
      <w:r w:rsidRPr="00F16BF6">
        <w:rPr>
          <w:rFonts w:ascii="NimbusSanL-Regu" w:hAnsi="NimbusSanL-Regu" w:cs="NimbusSanL-Regu"/>
          <w:color w:val="363639"/>
        </w:rPr>
        <w:t xml:space="preserve">If possible, comfort items should remain at the </w:t>
      </w:r>
      <w:r w:rsidR="009F028B" w:rsidRPr="00F16BF6">
        <w:rPr>
          <w:rFonts w:ascii="NimbusSanL-Regu" w:hAnsi="NimbusSanL-Regu" w:cs="NimbusSanL-Regu"/>
          <w:color w:val="363639"/>
        </w:rPr>
        <w:t>child</w:t>
      </w:r>
      <w:r w:rsidR="006F7B2B">
        <w:rPr>
          <w:rFonts w:ascii="NimbusSanL-Regu" w:hAnsi="NimbusSanL-Regu" w:cs="NimbusSanL-Regu"/>
          <w:color w:val="363639"/>
        </w:rPr>
        <w:t xml:space="preserve"> </w:t>
      </w:r>
      <w:r w:rsidR="009F028B" w:rsidRPr="00F16BF6">
        <w:rPr>
          <w:rFonts w:ascii="NimbusSanL-Regu" w:hAnsi="NimbusSanL-Regu" w:cs="NimbusSanL-Regu"/>
          <w:color w:val="363639"/>
        </w:rPr>
        <w:t>care</w:t>
      </w:r>
      <w:r w:rsidRPr="00F16BF6">
        <w:rPr>
          <w:rFonts w:ascii="NimbusSanL-Regu" w:hAnsi="NimbusSanL-Regu" w:cs="NimbusSanL-Regu"/>
          <w:color w:val="363639"/>
        </w:rPr>
        <w:t xml:space="preserve"> facility to avoid cross-contamination.</w:t>
      </w:r>
    </w:p>
    <w:p w14:paraId="2D3FAF28" w14:textId="77777777" w:rsidR="000E7AAC" w:rsidRDefault="000E7AAC" w:rsidP="008C7128">
      <w:pPr>
        <w:autoSpaceDE w:val="0"/>
        <w:autoSpaceDN w:val="0"/>
        <w:adjustRightInd w:val="0"/>
        <w:spacing w:after="0" w:line="240" w:lineRule="auto"/>
        <w:jc w:val="both"/>
        <w:rPr>
          <w:rFonts w:ascii="NimbusSanL-Bold" w:hAnsi="NimbusSanL-Bold" w:cs="NimbusSanL-Bold"/>
          <w:b/>
          <w:bCs/>
          <w:color w:val="363639"/>
        </w:rPr>
      </w:pPr>
    </w:p>
    <w:p w14:paraId="5B3F5960" w14:textId="2B2E60AE"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Other policies related to naptime/items from home include:</w:t>
      </w:r>
    </w:p>
    <w:p w14:paraId="18D8828B" w14:textId="5CAC02E5" w:rsidR="00A529B5" w:rsidRDefault="00A529B5" w:rsidP="008C7128">
      <w:pPr>
        <w:autoSpaceDE w:val="0"/>
        <w:autoSpaceDN w:val="0"/>
        <w:adjustRightInd w:val="0"/>
        <w:spacing w:after="0" w:line="240" w:lineRule="auto"/>
        <w:jc w:val="both"/>
        <w:rPr>
          <w:rFonts w:ascii="NimbusSanL-Bold" w:hAnsi="NimbusSanL-Bold" w:cs="NimbusSanL-Bold"/>
          <w:color w:val="363639"/>
        </w:rPr>
      </w:pPr>
      <w:r w:rsidRPr="007D4394">
        <w:rPr>
          <w:rFonts w:ascii="NimbusSanL-Bold" w:hAnsi="NimbusSanL-Bold" w:cs="NimbusSanL-Bold"/>
          <w:color w:val="363639"/>
          <w:highlight w:val="yellow"/>
        </w:rPr>
        <w:t xml:space="preserve">ADD </w:t>
      </w:r>
      <w:proofErr w:type="gramStart"/>
      <w:r w:rsidR="009A6965" w:rsidRPr="007D4394">
        <w:rPr>
          <w:rFonts w:ascii="NimbusSanL-Bold" w:hAnsi="NimbusSanL-Bold" w:cs="NimbusSanL-Bold"/>
          <w:color w:val="363639"/>
          <w:highlight w:val="yellow"/>
        </w:rPr>
        <w:t>YOUR</w:t>
      </w:r>
      <w:proofErr w:type="gramEnd"/>
      <w:r w:rsidR="009A6965" w:rsidRPr="007D4394">
        <w:rPr>
          <w:rFonts w:ascii="NimbusSanL-Bold" w:hAnsi="NimbusSanL-Bold" w:cs="NimbusSanL-Bold"/>
          <w:color w:val="363639"/>
          <w:highlight w:val="yellow"/>
        </w:rPr>
        <w:t xml:space="preserve"> INDIVIDUAL </w:t>
      </w:r>
      <w:r w:rsidRPr="007D4394">
        <w:rPr>
          <w:rFonts w:ascii="NimbusSanL-Bold" w:hAnsi="NimbusSanL-Bold" w:cs="NimbusSanL-Bold"/>
          <w:color w:val="363639"/>
          <w:highlight w:val="yellow"/>
        </w:rPr>
        <w:t xml:space="preserve">SITE/LOCATION </w:t>
      </w:r>
      <w:r w:rsidR="00D42A06" w:rsidRPr="007D4394">
        <w:rPr>
          <w:rFonts w:ascii="NimbusSanL-Bold" w:hAnsi="NimbusSanL-Bold" w:cs="NimbusSanL-Bold"/>
          <w:color w:val="363639"/>
          <w:highlight w:val="yellow"/>
        </w:rPr>
        <w:t>PLAN</w:t>
      </w:r>
    </w:p>
    <w:p w14:paraId="2F2B5D8A" w14:textId="61A996DC" w:rsidR="00D45C16" w:rsidRPr="008C7128" w:rsidRDefault="00D45C16" w:rsidP="008C7128">
      <w:pPr>
        <w:autoSpaceDE w:val="0"/>
        <w:autoSpaceDN w:val="0"/>
        <w:adjustRightInd w:val="0"/>
        <w:spacing w:after="0" w:line="240" w:lineRule="auto"/>
        <w:jc w:val="both"/>
        <w:rPr>
          <w:rFonts w:ascii="NimbusSanL-Bold" w:hAnsi="NimbusSanL-Bold" w:cs="NimbusSanL-Bold"/>
          <w:b/>
          <w:bCs/>
          <w:color w:val="FF6600"/>
        </w:rPr>
      </w:pPr>
    </w:p>
    <w:p w14:paraId="6D025D49" w14:textId="5B5A3836"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70C0"/>
        </w:rPr>
      </w:pPr>
      <w:r w:rsidRPr="008C7128">
        <w:rPr>
          <w:rFonts w:ascii="NimbusSanL-Bold" w:hAnsi="NimbusSanL-Bold" w:cs="NimbusSanL-Bold"/>
          <w:b/>
          <w:bCs/>
          <w:color w:val="0070C0"/>
        </w:rPr>
        <w:t>Screening Families &amp; Staff for COVID-19 Symptoms and Exposure</w:t>
      </w:r>
    </w:p>
    <w:p w14:paraId="567D0C49" w14:textId="2FDDCB1F" w:rsidR="00474EE3" w:rsidRPr="00474EE3" w:rsidRDefault="00604EA4" w:rsidP="00DE1CB2">
      <w:pPr>
        <w:autoSpaceDE w:val="0"/>
        <w:autoSpaceDN w:val="0"/>
        <w:adjustRightInd w:val="0"/>
        <w:spacing w:after="0" w:line="240" w:lineRule="auto"/>
        <w:jc w:val="both"/>
        <w:rPr>
          <w:rFonts w:ascii="NimbusSanL-Bold" w:hAnsi="NimbusSanL-Bold" w:cs="NimbusSanL-Bold"/>
          <w:color w:val="363639"/>
        </w:rPr>
      </w:pPr>
      <w:r w:rsidRPr="00474EE3">
        <w:rPr>
          <w:rFonts w:ascii="NimbusSanL-Bold" w:hAnsi="NimbusSanL-Bold" w:cs="NimbusSanL-Bold"/>
          <w:color w:val="363639"/>
        </w:rPr>
        <w:t xml:space="preserve">Upon arrival to the program, staff and families are required to </w:t>
      </w:r>
      <w:r w:rsidR="00DE1CB2" w:rsidRPr="00474EE3">
        <w:rPr>
          <w:rFonts w:ascii="NimbusSanL-Bold" w:hAnsi="NimbusSanL-Bold" w:cs="NimbusSanL-Bold"/>
          <w:color w:val="363639"/>
        </w:rPr>
        <w:t xml:space="preserve">answer several questions.  Fever is the key indicator for young children.  Cough and/or diarrhea in addition to fever is suggestive of Coronavirus.  </w:t>
      </w:r>
    </w:p>
    <w:p w14:paraId="736B8410" w14:textId="077D16A5" w:rsidR="00DE1CB2" w:rsidRDefault="00E00458" w:rsidP="00DE1CB2">
      <w:pPr>
        <w:autoSpaceDE w:val="0"/>
        <w:autoSpaceDN w:val="0"/>
        <w:adjustRightInd w:val="0"/>
        <w:spacing w:after="0" w:line="240" w:lineRule="auto"/>
        <w:jc w:val="both"/>
        <w:rPr>
          <w:rFonts w:ascii="NimbusSanL-Bold" w:hAnsi="NimbusSanL-Bold" w:cs="NimbusSanL-Bold"/>
          <w:b/>
          <w:bCs/>
          <w:color w:val="363639"/>
        </w:rPr>
      </w:pPr>
      <w:r>
        <w:rPr>
          <w:rFonts w:ascii="NimbusSanL-Bold" w:hAnsi="NimbusSanL-Bold" w:cs="NimbusSanL-Bold"/>
          <w:b/>
          <w:bCs/>
          <w:color w:val="363639"/>
        </w:rPr>
        <w:t>Child Guidance for Health Screening</w:t>
      </w:r>
      <w:r w:rsidR="00DE1CB2">
        <w:rPr>
          <w:rFonts w:ascii="NimbusSanL-Bold" w:hAnsi="NimbusSanL-Bold" w:cs="NimbusSanL-Bold"/>
          <w:b/>
          <w:bCs/>
          <w:color w:val="363639"/>
        </w:rPr>
        <w:t>:</w:t>
      </w:r>
    </w:p>
    <w:p w14:paraId="6618F641" w14:textId="35FDB2A7" w:rsidR="00DE1CB2" w:rsidRPr="00474EE3" w:rsidRDefault="00DE1CB2" w:rsidP="00DE1CB2">
      <w:pPr>
        <w:pStyle w:val="ListParagraph"/>
        <w:numPr>
          <w:ilvl w:val="0"/>
          <w:numId w:val="31"/>
        </w:numPr>
        <w:autoSpaceDE w:val="0"/>
        <w:autoSpaceDN w:val="0"/>
        <w:adjustRightInd w:val="0"/>
        <w:spacing w:after="0" w:line="240" w:lineRule="auto"/>
        <w:jc w:val="both"/>
        <w:rPr>
          <w:rFonts w:ascii="NimbusSanL-Bold" w:hAnsi="NimbusSanL-Bold" w:cs="NimbusSanL-Bold"/>
          <w:color w:val="363639"/>
        </w:rPr>
      </w:pPr>
      <w:r w:rsidRPr="00474EE3">
        <w:rPr>
          <w:rFonts w:ascii="NimbusSanL-Bold" w:hAnsi="NimbusSanL-Bold" w:cs="NimbusSanL-Bold"/>
          <w:color w:val="363639"/>
        </w:rPr>
        <w:t>Per</w:t>
      </w:r>
      <w:r w:rsidR="00474EE3" w:rsidRPr="00474EE3">
        <w:rPr>
          <w:rFonts w:ascii="NimbusSanL-Bold" w:hAnsi="NimbusSanL-Bold" w:cs="NimbusSanL-Bold"/>
          <w:color w:val="363639"/>
        </w:rPr>
        <w:t>form temperature checks</w:t>
      </w:r>
      <w:r w:rsidR="009B1E4A">
        <w:rPr>
          <w:rFonts w:ascii="NimbusSanL-Bold" w:hAnsi="NimbusSanL-Bold" w:cs="NimbusSanL-Bold"/>
          <w:color w:val="363639"/>
        </w:rPr>
        <w:t xml:space="preserve">.  </w:t>
      </w:r>
      <w:r w:rsidR="009B1E4A" w:rsidRPr="00474EE3">
        <w:rPr>
          <w:rFonts w:ascii="NimbusSanL-Bold" w:hAnsi="NimbusSanL-Bold" w:cs="NimbusSanL-Bold"/>
          <w:color w:val="363639"/>
        </w:rPr>
        <w:t xml:space="preserve">If a child’s temperature is above 100.4 degrees, the child will be </w:t>
      </w:r>
      <w:r w:rsidR="009B1E4A">
        <w:rPr>
          <w:rFonts w:ascii="NimbusSanL-Bold" w:hAnsi="NimbusSanL-Bold" w:cs="NimbusSanL-Bold"/>
          <w:color w:val="363639"/>
        </w:rPr>
        <w:t>sent home</w:t>
      </w:r>
      <w:r w:rsidR="009B1E4A" w:rsidRPr="00474EE3">
        <w:rPr>
          <w:rFonts w:ascii="NimbusSanL-Bold" w:hAnsi="NimbusSanL-Bold" w:cs="NimbusSanL-Bold"/>
          <w:color w:val="363639"/>
        </w:rPr>
        <w:t xml:space="preserve">.  </w:t>
      </w:r>
      <w:r w:rsidR="009B1E4A">
        <w:rPr>
          <w:rFonts w:ascii="NimbusSanL-Bold" w:hAnsi="NimbusSanL-Bold" w:cs="NimbusSanL-Bold"/>
          <w:color w:val="363639"/>
        </w:rPr>
        <w:t xml:space="preserve">  </w:t>
      </w:r>
    </w:p>
    <w:p w14:paraId="5F8AD7E9" w14:textId="77777777" w:rsidR="00474EE3" w:rsidRDefault="00474EE3" w:rsidP="00DE1CB2">
      <w:pPr>
        <w:pStyle w:val="ListParagraph"/>
        <w:numPr>
          <w:ilvl w:val="0"/>
          <w:numId w:val="30"/>
        </w:numPr>
        <w:autoSpaceDE w:val="0"/>
        <w:autoSpaceDN w:val="0"/>
        <w:adjustRightInd w:val="0"/>
        <w:spacing w:after="0" w:line="240" w:lineRule="auto"/>
        <w:jc w:val="both"/>
        <w:rPr>
          <w:rFonts w:ascii="NimbusSanL-Bold" w:hAnsi="NimbusSanL-Bold" w:cs="NimbusSanL-Bold"/>
          <w:color w:val="363639"/>
        </w:rPr>
      </w:pPr>
      <w:r>
        <w:rPr>
          <w:rFonts w:ascii="NimbusSanL-Bold" w:hAnsi="NimbusSanL-Bold" w:cs="NimbusSanL-Bold"/>
          <w:color w:val="363639"/>
        </w:rPr>
        <w:t>Ask parents:</w:t>
      </w:r>
    </w:p>
    <w:p w14:paraId="0A7B7F4D" w14:textId="3A88B9CD" w:rsidR="00087DD2" w:rsidRPr="009B1E4A" w:rsidRDefault="00474EE3" w:rsidP="00474EE3">
      <w:pPr>
        <w:pStyle w:val="ListParagraph"/>
        <w:numPr>
          <w:ilvl w:val="1"/>
          <w:numId w:val="30"/>
        </w:numPr>
        <w:autoSpaceDE w:val="0"/>
        <w:autoSpaceDN w:val="0"/>
        <w:adjustRightInd w:val="0"/>
        <w:spacing w:after="0" w:line="240" w:lineRule="auto"/>
        <w:jc w:val="both"/>
        <w:rPr>
          <w:rFonts w:ascii="NimbusSanL-Bold" w:hAnsi="NimbusSanL-Bold" w:cs="NimbusSanL-Bold"/>
          <w:color w:val="363639"/>
        </w:rPr>
      </w:pPr>
      <w:r w:rsidRPr="009B1E4A">
        <w:rPr>
          <w:rFonts w:ascii="NimbusSanL-Bold" w:hAnsi="NimbusSanL-Bold" w:cs="NimbusSanL-Bold"/>
          <w:color w:val="363639"/>
        </w:rPr>
        <w:t>Has your child been in close contact with a person who</w:t>
      </w:r>
      <w:r w:rsidR="00087DD2" w:rsidRPr="009B1E4A">
        <w:rPr>
          <w:rFonts w:ascii="NimbusSanL-Bold" w:hAnsi="NimbusSanL-Bold" w:cs="NimbusSanL-Bold"/>
          <w:color w:val="363639"/>
        </w:rPr>
        <w:t xml:space="preserve"> could possibly have or</w:t>
      </w:r>
      <w:r w:rsidRPr="009B1E4A">
        <w:rPr>
          <w:rFonts w:ascii="NimbusSanL-Bold" w:hAnsi="NimbusSanL-Bold" w:cs="NimbusSanL-Bold"/>
          <w:color w:val="363639"/>
        </w:rPr>
        <w:t xml:space="preserve"> </w:t>
      </w:r>
      <w:r w:rsidR="00087DD2" w:rsidRPr="009B1E4A">
        <w:rPr>
          <w:rFonts w:ascii="NimbusSanL-Bold" w:hAnsi="NimbusSanL-Bold" w:cs="NimbusSanL-Bold"/>
          <w:color w:val="363639"/>
        </w:rPr>
        <w:t>is experiencing symptoms of COVID-19?</w:t>
      </w:r>
      <w:r w:rsidR="001D4F0D" w:rsidRPr="009B1E4A">
        <w:rPr>
          <w:rFonts w:ascii="NimbusSanL-Bold" w:hAnsi="NimbusSanL-Bold" w:cs="NimbusSanL-Bold"/>
          <w:color w:val="363639"/>
        </w:rPr>
        <w:t xml:space="preserve">  </w:t>
      </w:r>
    </w:p>
    <w:p w14:paraId="3662D201" w14:textId="2A4CB508" w:rsidR="00276E25" w:rsidRPr="009B1E4A" w:rsidRDefault="00087DD2" w:rsidP="00474EE3">
      <w:pPr>
        <w:pStyle w:val="ListParagraph"/>
        <w:numPr>
          <w:ilvl w:val="1"/>
          <w:numId w:val="30"/>
        </w:numPr>
        <w:autoSpaceDE w:val="0"/>
        <w:autoSpaceDN w:val="0"/>
        <w:adjustRightInd w:val="0"/>
        <w:spacing w:after="0" w:line="240" w:lineRule="auto"/>
        <w:jc w:val="both"/>
        <w:rPr>
          <w:rFonts w:ascii="NimbusSanL-Bold" w:hAnsi="NimbusSanL-Bold" w:cs="NimbusSanL-Bold"/>
          <w:color w:val="363639"/>
        </w:rPr>
      </w:pPr>
      <w:r w:rsidRPr="009B1E4A">
        <w:rPr>
          <w:rFonts w:ascii="NimbusSanL-Bold" w:hAnsi="NimbusSanL-Bold" w:cs="NimbusSanL-Bold"/>
          <w:color w:val="363639"/>
        </w:rPr>
        <w:t xml:space="preserve">Has your child been in close contact with a person who has </w:t>
      </w:r>
      <w:r w:rsidR="00604EA4" w:rsidRPr="009B1E4A">
        <w:rPr>
          <w:rFonts w:ascii="NimbusSanL-Bold" w:hAnsi="NimbusSanL-Bold" w:cs="NimbusSanL-Bold"/>
          <w:color w:val="363639"/>
        </w:rPr>
        <w:t>COVID-1</w:t>
      </w:r>
      <w:r w:rsidR="00474EE3" w:rsidRPr="009B1E4A">
        <w:rPr>
          <w:rFonts w:ascii="NimbusSanL-Bold" w:hAnsi="NimbusSanL-Bold" w:cs="NimbusSanL-Bold"/>
          <w:color w:val="363639"/>
        </w:rPr>
        <w:t xml:space="preserve">9?  </w:t>
      </w:r>
    </w:p>
    <w:p w14:paraId="54AA18FD" w14:textId="7122CA4E" w:rsidR="007A73B6" w:rsidRDefault="00474EE3" w:rsidP="007A73B6">
      <w:pPr>
        <w:pStyle w:val="ListParagraph"/>
        <w:numPr>
          <w:ilvl w:val="1"/>
          <w:numId w:val="30"/>
        </w:numPr>
        <w:autoSpaceDE w:val="0"/>
        <w:autoSpaceDN w:val="0"/>
        <w:adjustRightInd w:val="0"/>
        <w:spacing w:after="0" w:line="240" w:lineRule="auto"/>
        <w:jc w:val="both"/>
        <w:rPr>
          <w:rFonts w:ascii="NimbusSanL-Bold" w:hAnsi="NimbusSanL-Bold" w:cs="NimbusSanL-Bold"/>
          <w:color w:val="363639"/>
        </w:rPr>
      </w:pPr>
      <w:r w:rsidRPr="009B1E4A">
        <w:rPr>
          <w:rFonts w:ascii="NimbusSanL-Bold" w:hAnsi="NimbusSanL-Bold" w:cs="NimbusSanL-Bold"/>
          <w:color w:val="363639"/>
        </w:rPr>
        <w:t>Has your child felt unwell in the last 3 days? (fever or chills, shortness of breath or difficulty breathing</w:t>
      </w:r>
      <w:r w:rsidR="00390AD8">
        <w:rPr>
          <w:rFonts w:ascii="NimbusSanL-Bold" w:hAnsi="NimbusSanL-Bold" w:cs="NimbusSanL-Bold"/>
          <w:color w:val="363639"/>
        </w:rPr>
        <w:t xml:space="preserve"> (without recent physical activity)</w:t>
      </w:r>
      <w:r w:rsidRPr="009B1E4A">
        <w:rPr>
          <w:rFonts w:ascii="NimbusSanL-Bold" w:hAnsi="NimbusSanL-Bold" w:cs="NimbusSanL-Bold"/>
          <w:color w:val="363639"/>
        </w:rPr>
        <w:t>,</w:t>
      </w:r>
      <w:r w:rsidR="001D4F0D" w:rsidRPr="009B1E4A">
        <w:rPr>
          <w:rFonts w:ascii="NimbusSanL-Bold" w:hAnsi="NimbusSanL-Bold" w:cs="NimbusSanL-Bold"/>
          <w:color w:val="363639"/>
        </w:rPr>
        <w:t xml:space="preserve"> continuous cough,</w:t>
      </w:r>
      <w:r w:rsidRPr="009B1E4A">
        <w:rPr>
          <w:rFonts w:ascii="NimbusSanL-Bold" w:hAnsi="NimbusSanL-Bold" w:cs="NimbusSanL-Bold"/>
          <w:color w:val="363639"/>
        </w:rPr>
        <w:t xml:space="preserve"> fatigue, </w:t>
      </w:r>
      <w:r w:rsidR="00390AD8">
        <w:rPr>
          <w:rFonts w:ascii="NimbusSanL-Bold" w:hAnsi="NimbusSanL-Bold" w:cs="NimbusSanL-Bold"/>
          <w:color w:val="363639"/>
        </w:rPr>
        <w:t>extreme fu</w:t>
      </w:r>
      <w:r w:rsidR="00445220">
        <w:rPr>
          <w:rFonts w:ascii="NimbusSanL-Bold" w:hAnsi="NimbusSanL-Bold" w:cs="NimbusSanL-Bold"/>
          <w:color w:val="363639"/>
        </w:rPr>
        <w:t>ssiness</w:t>
      </w:r>
      <w:r w:rsidR="004843BB">
        <w:rPr>
          <w:rFonts w:ascii="NimbusSanL-Bold" w:hAnsi="NimbusSanL-Bold" w:cs="NimbusSanL-Bold"/>
          <w:color w:val="363639"/>
        </w:rPr>
        <w:t>, flushed cheeks</w:t>
      </w:r>
      <w:r w:rsidR="00C44A1C">
        <w:rPr>
          <w:rFonts w:ascii="NimbusSanL-Bold" w:hAnsi="NimbusSanL-Bold" w:cs="NimbusSanL-Bold"/>
          <w:color w:val="363639"/>
        </w:rPr>
        <w:t xml:space="preserve">, </w:t>
      </w:r>
      <w:r w:rsidRPr="009B1E4A">
        <w:rPr>
          <w:rFonts w:ascii="NimbusSanL-Bold" w:hAnsi="NimbusSanL-Bold" w:cs="NimbusSanL-Bold"/>
          <w:color w:val="363639"/>
        </w:rPr>
        <w:t xml:space="preserve">muscle or body aches, headache, new loss of taste or smell, sore throat, </w:t>
      </w:r>
      <w:r w:rsidRPr="007A73B6">
        <w:rPr>
          <w:rFonts w:ascii="NimbusSanL-Bold" w:hAnsi="NimbusSanL-Bold" w:cs="NimbusSanL-Bold"/>
          <w:color w:val="363639"/>
        </w:rPr>
        <w:t>congestion or runny nose, rash, nausea or vomiting, and/or diarrhea)</w:t>
      </w:r>
      <w:r w:rsidR="001D4F0D" w:rsidRPr="007A73B6">
        <w:rPr>
          <w:rFonts w:ascii="NimbusSanL-Bold" w:hAnsi="NimbusSanL-Bold" w:cs="NimbusSanL-Bold"/>
          <w:color w:val="363639"/>
        </w:rPr>
        <w:t xml:space="preserve">  </w:t>
      </w:r>
    </w:p>
    <w:p w14:paraId="09414D7D" w14:textId="07C0C1C8" w:rsidR="001413A8" w:rsidRDefault="0047082B" w:rsidP="007A73B6">
      <w:pPr>
        <w:pStyle w:val="ListParagraph"/>
        <w:numPr>
          <w:ilvl w:val="0"/>
          <w:numId w:val="30"/>
        </w:numPr>
        <w:autoSpaceDE w:val="0"/>
        <w:autoSpaceDN w:val="0"/>
        <w:adjustRightInd w:val="0"/>
        <w:spacing w:after="0" w:line="240" w:lineRule="auto"/>
        <w:jc w:val="both"/>
        <w:rPr>
          <w:rFonts w:ascii="NimbusSanL-Bold" w:hAnsi="NimbusSanL-Bold" w:cs="NimbusSanL-Bold"/>
          <w:color w:val="363639"/>
        </w:rPr>
      </w:pPr>
      <w:r>
        <w:rPr>
          <w:rFonts w:ascii="NimbusSanL-Bold" w:hAnsi="NimbusSanL-Bold" w:cs="NimbusSanL-Bold"/>
          <w:color w:val="363639"/>
        </w:rPr>
        <w:t>A staff member will v</w:t>
      </w:r>
      <w:r w:rsidR="00474EE3" w:rsidRPr="007A73B6">
        <w:rPr>
          <w:rFonts w:ascii="NimbusSanL-Bold" w:hAnsi="NimbusSanL-Bold" w:cs="NimbusSanL-Bold"/>
          <w:color w:val="363639"/>
        </w:rPr>
        <w:t xml:space="preserve">isually check the child for signs or illness, including </w:t>
      </w:r>
      <w:r>
        <w:rPr>
          <w:rFonts w:ascii="NimbusSanL-Bold" w:hAnsi="NimbusSanL-Bold" w:cs="NimbusSanL-Bold"/>
          <w:color w:val="363639"/>
        </w:rPr>
        <w:t>the symptoms listed above.</w:t>
      </w:r>
    </w:p>
    <w:p w14:paraId="7AB1A7D7" w14:textId="77777777" w:rsidR="007A73B6" w:rsidRPr="007A73B6" w:rsidRDefault="007A73B6" w:rsidP="007A73B6">
      <w:pPr>
        <w:pStyle w:val="ListParagraph"/>
        <w:autoSpaceDE w:val="0"/>
        <w:autoSpaceDN w:val="0"/>
        <w:adjustRightInd w:val="0"/>
        <w:spacing w:after="0" w:line="240" w:lineRule="auto"/>
        <w:jc w:val="both"/>
        <w:rPr>
          <w:rFonts w:ascii="NimbusSanL-Bold" w:hAnsi="NimbusSanL-Bold" w:cs="NimbusSanL-Bold"/>
          <w:color w:val="363639"/>
        </w:rPr>
      </w:pPr>
    </w:p>
    <w:p w14:paraId="70F1C8B5" w14:textId="5FAB18B6" w:rsidR="007A73B6" w:rsidRPr="007A73B6" w:rsidRDefault="00C662EB" w:rsidP="007A73B6">
      <w:pPr>
        <w:autoSpaceDE w:val="0"/>
        <w:autoSpaceDN w:val="0"/>
        <w:adjustRightInd w:val="0"/>
        <w:spacing w:after="0" w:line="240" w:lineRule="auto"/>
        <w:jc w:val="both"/>
        <w:rPr>
          <w:rFonts w:ascii="NimbusSanL-Bold" w:hAnsi="NimbusSanL-Bold" w:cs="NimbusSanL-Bold"/>
          <w:color w:val="363639"/>
        </w:rPr>
      </w:pPr>
      <w:r w:rsidRPr="007A73B6">
        <w:rPr>
          <w:rFonts w:ascii="NimbusSanL-Bold" w:hAnsi="NimbusSanL-Bold" w:cs="NimbusSanL-Bold"/>
          <w:b/>
          <w:bCs/>
          <w:color w:val="363639"/>
        </w:rPr>
        <w:t>If a parent answers yes to any of these questions</w:t>
      </w:r>
      <w:r w:rsidR="007A73B6" w:rsidRPr="007A73B6">
        <w:rPr>
          <w:rFonts w:ascii="NimbusSanL-Bold" w:hAnsi="NimbusSanL-Bold" w:cs="NimbusSanL-Bold"/>
          <w:color w:val="363639"/>
        </w:rPr>
        <w:t>:</w:t>
      </w:r>
    </w:p>
    <w:p w14:paraId="31A08601" w14:textId="478FC8F0" w:rsidR="00C662EB" w:rsidRPr="007A73B6" w:rsidRDefault="007A73B6" w:rsidP="007A73B6">
      <w:pPr>
        <w:pStyle w:val="ListParagraph"/>
        <w:numPr>
          <w:ilvl w:val="0"/>
          <w:numId w:val="34"/>
        </w:numPr>
        <w:autoSpaceDE w:val="0"/>
        <w:autoSpaceDN w:val="0"/>
        <w:adjustRightInd w:val="0"/>
        <w:spacing w:after="0" w:line="240" w:lineRule="auto"/>
        <w:jc w:val="both"/>
        <w:rPr>
          <w:rFonts w:ascii="NimbusSanL-Bold" w:hAnsi="NimbusSanL-Bold" w:cs="NimbusSanL-Bold"/>
          <w:color w:val="363639"/>
        </w:rPr>
      </w:pPr>
      <w:r w:rsidRPr="007A73B6">
        <w:rPr>
          <w:rFonts w:ascii="NimbusSanL-Bold" w:hAnsi="NimbusSanL-Bold" w:cs="NimbusSanL-Bold"/>
          <w:color w:val="363639"/>
        </w:rPr>
        <w:t>T</w:t>
      </w:r>
      <w:r w:rsidR="00C662EB" w:rsidRPr="007A73B6">
        <w:rPr>
          <w:rFonts w:ascii="NimbusSanL-Bold" w:hAnsi="NimbusSanL-Bold" w:cs="NimbusSanL-Bold"/>
          <w:color w:val="363639"/>
        </w:rPr>
        <w:t>he child will be sent home.</w:t>
      </w:r>
    </w:p>
    <w:p w14:paraId="77BFD9CC" w14:textId="1732EDE2" w:rsidR="00C662EB" w:rsidRPr="007A73B6" w:rsidRDefault="00C662EB" w:rsidP="00276E25">
      <w:pPr>
        <w:pStyle w:val="ListParagraph"/>
        <w:numPr>
          <w:ilvl w:val="0"/>
          <w:numId w:val="29"/>
        </w:numPr>
        <w:autoSpaceDE w:val="0"/>
        <w:autoSpaceDN w:val="0"/>
        <w:adjustRightInd w:val="0"/>
        <w:spacing w:after="0" w:line="240" w:lineRule="auto"/>
        <w:jc w:val="both"/>
        <w:rPr>
          <w:rFonts w:ascii="NimbusSanL-Bold" w:hAnsi="NimbusSanL-Bold" w:cs="NimbusSanL-Bold"/>
          <w:color w:val="363639"/>
        </w:rPr>
      </w:pPr>
      <w:r w:rsidRPr="007A73B6">
        <w:rPr>
          <w:rFonts w:ascii="NimbusSanL-Bold" w:hAnsi="NimbusSanL-Bold" w:cs="NimbusSanL-Bold"/>
          <w:color w:val="363639"/>
        </w:rPr>
        <w:t xml:space="preserve">The parent should contact </w:t>
      </w:r>
      <w:r w:rsidR="00C50576" w:rsidRPr="007A73B6">
        <w:rPr>
          <w:rFonts w:ascii="NimbusSanL-Bold" w:hAnsi="NimbusSanL-Bold" w:cs="NimbusSanL-Bold"/>
          <w:color w:val="363639"/>
        </w:rPr>
        <w:t>the</w:t>
      </w:r>
      <w:r w:rsidRPr="007A73B6">
        <w:rPr>
          <w:rFonts w:ascii="NimbusSanL-Bold" w:hAnsi="NimbusSanL-Bold" w:cs="NimbusSanL-Bold"/>
          <w:color w:val="363639"/>
        </w:rPr>
        <w:t xml:space="preserve"> child’s </w:t>
      </w:r>
      <w:r w:rsidRPr="007A73B6">
        <w:rPr>
          <w:rFonts w:ascii="NimbusSanL-Regu" w:hAnsi="NimbusSanL-Regu" w:cs="NimbusSanL-Regu"/>
          <w:color w:val="363639"/>
        </w:rPr>
        <w:t>primary care physician/medical provider for further guidance.</w:t>
      </w:r>
    </w:p>
    <w:p w14:paraId="1010BCDF" w14:textId="77777777" w:rsidR="007A73B6" w:rsidRPr="007A73B6" w:rsidRDefault="007A73B6" w:rsidP="007A73B6">
      <w:pPr>
        <w:pStyle w:val="ListParagraph"/>
        <w:numPr>
          <w:ilvl w:val="0"/>
          <w:numId w:val="29"/>
        </w:numPr>
        <w:autoSpaceDE w:val="0"/>
        <w:autoSpaceDN w:val="0"/>
        <w:adjustRightInd w:val="0"/>
        <w:spacing w:after="0" w:line="240" w:lineRule="auto"/>
        <w:jc w:val="both"/>
        <w:rPr>
          <w:rFonts w:ascii="NimbusSanL-Bold" w:hAnsi="NimbusSanL-Bold" w:cs="NimbusSanL-Bold"/>
          <w:color w:val="363639"/>
        </w:rPr>
      </w:pPr>
      <w:r w:rsidRPr="007A73B6">
        <w:rPr>
          <w:rFonts w:ascii="NimbusSanL-Regu" w:hAnsi="NimbusSanL-Regu" w:cs="NimbusSanL-Regu"/>
          <w:color w:val="363639"/>
        </w:rPr>
        <w:t xml:space="preserve">A staff member should contact the local Health Department for further guidance.  </w:t>
      </w:r>
      <w:r w:rsidRPr="007D4394">
        <w:rPr>
          <w:rFonts w:ascii="NimbusSanL-Regu" w:hAnsi="NimbusSanL-Regu" w:cs="NimbusSanL-Regu"/>
          <w:color w:val="363639"/>
          <w:highlight w:val="yellow"/>
        </w:rPr>
        <w:t>ADD HEALTH DEPT NUMBER</w:t>
      </w:r>
    </w:p>
    <w:p w14:paraId="40DB8390" w14:textId="2E15A968" w:rsidR="00C662EB" w:rsidRPr="007A73B6" w:rsidRDefault="00C662EB" w:rsidP="007A73B6">
      <w:pPr>
        <w:pStyle w:val="ListParagraph"/>
        <w:numPr>
          <w:ilvl w:val="0"/>
          <w:numId w:val="29"/>
        </w:numPr>
        <w:autoSpaceDE w:val="0"/>
        <w:autoSpaceDN w:val="0"/>
        <w:adjustRightInd w:val="0"/>
        <w:spacing w:after="0" w:line="240" w:lineRule="auto"/>
        <w:jc w:val="both"/>
        <w:rPr>
          <w:rFonts w:ascii="NimbusSanL-Bold" w:hAnsi="NimbusSanL-Bold" w:cs="NimbusSanL-Bold"/>
          <w:color w:val="363639"/>
        </w:rPr>
      </w:pPr>
      <w:r w:rsidRPr="007A73B6">
        <w:rPr>
          <w:rFonts w:ascii="NimbusSanL-Bold" w:hAnsi="NimbusSanL-Bold" w:cs="NimbusSanL-Bold"/>
          <w:color w:val="363639"/>
        </w:rPr>
        <w:t xml:space="preserve">Refer to the Returning to the Program </w:t>
      </w:r>
      <w:proofErr w:type="gramStart"/>
      <w:r w:rsidRPr="007A73B6">
        <w:rPr>
          <w:rFonts w:ascii="NimbusSanL-Bold" w:hAnsi="NimbusSanL-Bold" w:cs="NimbusSanL-Bold"/>
          <w:color w:val="363639"/>
        </w:rPr>
        <w:t>After</w:t>
      </w:r>
      <w:proofErr w:type="gramEnd"/>
      <w:r w:rsidRPr="007A73B6">
        <w:rPr>
          <w:rFonts w:ascii="NimbusSanL-Bold" w:hAnsi="NimbusSanL-Bold" w:cs="NimbusSanL-Bold"/>
          <w:color w:val="363639"/>
        </w:rPr>
        <w:t xml:space="preserve"> Experiencing Symptoms section of this plan.</w:t>
      </w:r>
    </w:p>
    <w:p w14:paraId="620499C4" w14:textId="77777777" w:rsidR="001D4F0D" w:rsidRPr="00276E25" w:rsidRDefault="001D4F0D" w:rsidP="001D4F0D">
      <w:pPr>
        <w:pStyle w:val="ListParagraph"/>
        <w:autoSpaceDE w:val="0"/>
        <w:autoSpaceDN w:val="0"/>
        <w:adjustRightInd w:val="0"/>
        <w:spacing w:after="0" w:line="240" w:lineRule="auto"/>
        <w:jc w:val="both"/>
        <w:rPr>
          <w:rFonts w:ascii="NimbusSanL-Bold" w:hAnsi="NimbusSanL-Bold" w:cs="NimbusSanL-Bold"/>
          <w:color w:val="363639"/>
        </w:rPr>
      </w:pPr>
    </w:p>
    <w:p w14:paraId="7580D609" w14:textId="470B077A" w:rsidR="00474EE3" w:rsidRPr="00474EE3" w:rsidRDefault="00DA0950" w:rsidP="008C7128">
      <w:pPr>
        <w:autoSpaceDE w:val="0"/>
        <w:autoSpaceDN w:val="0"/>
        <w:adjustRightInd w:val="0"/>
        <w:spacing w:after="0" w:line="240" w:lineRule="auto"/>
        <w:jc w:val="both"/>
        <w:rPr>
          <w:rFonts w:ascii="NimbusSanL-Bold" w:hAnsi="NimbusSanL-Bold" w:cs="NimbusSanL-Bold"/>
          <w:b/>
          <w:bCs/>
          <w:color w:val="363639"/>
        </w:rPr>
      </w:pPr>
      <w:r>
        <w:rPr>
          <w:rFonts w:ascii="NimbusSanL-Bold" w:hAnsi="NimbusSanL-Bold" w:cs="NimbusSanL-Bold"/>
          <w:b/>
          <w:bCs/>
          <w:color w:val="363639"/>
        </w:rPr>
        <w:t>S</w:t>
      </w:r>
      <w:r w:rsidR="00474EE3" w:rsidRPr="00474EE3">
        <w:rPr>
          <w:rFonts w:ascii="NimbusSanL-Bold" w:hAnsi="NimbusSanL-Bold" w:cs="NimbusSanL-Bold"/>
          <w:b/>
          <w:bCs/>
          <w:color w:val="363639"/>
        </w:rPr>
        <w:t>taff</w:t>
      </w:r>
      <w:r w:rsidR="00A55594">
        <w:rPr>
          <w:rFonts w:ascii="NimbusSanL-Bold" w:hAnsi="NimbusSanL-Bold" w:cs="NimbusSanL-Bold"/>
          <w:b/>
          <w:bCs/>
          <w:color w:val="363639"/>
        </w:rPr>
        <w:t xml:space="preserve"> Guidance</w:t>
      </w:r>
      <w:r w:rsidR="00E00458">
        <w:rPr>
          <w:rFonts w:ascii="NimbusSanL-Bold" w:hAnsi="NimbusSanL-Bold" w:cs="NimbusSanL-Bold"/>
          <w:b/>
          <w:bCs/>
          <w:color w:val="363639"/>
        </w:rPr>
        <w:t xml:space="preserve"> for Health Screening</w:t>
      </w:r>
      <w:r w:rsidR="00474EE3" w:rsidRPr="00474EE3">
        <w:rPr>
          <w:rFonts w:ascii="NimbusSanL-Bold" w:hAnsi="NimbusSanL-Bold" w:cs="NimbusSanL-Bold"/>
          <w:b/>
          <w:bCs/>
          <w:color w:val="363639"/>
        </w:rPr>
        <w:t>:</w:t>
      </w:r>
    </w:p>
    <w:p w14:paraId="01CF726B" w14:textId="4904D539" w:rsidR="00474EE3" w:rsidRDefault="00474EE3" w:rsidP="008D4839">
      <w:pPr>
        <w:pStyle w:val="ListParagraph"/>
        <w:numPr>
          <w:ilvl w:val="0"/>
          <w:numId w:val="15"/>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Perform temperature checks.</w:t>
      </w:r>
    </w:p>
    <w:p w14:paraId="1E957700" w14:textId="2F4A58D9" w:rsidR="001413A8" w:rsidRDefault="00604EA4" w:rsidP="008D4839">
      <w:pPr>
        <w:pStyle w:val="ListParagraph"/>
        <w:numPr>
          <w:ilvl w:val="0"/>
          <w:numId w:val="15"/>
        </w:numPr>
        <w:autoSpaceDE w:val="0"/>
        <w:autoSpaceDN w:val="0"/>
        <w:adjustRightInd w:val="0"/>
        <w:spacing w:after="0" w:line="240" w:lineRule="auto"/>
        <w:jc w:val="both"/>
        <w:rPr>
          <w:rFonts w:ascii="NimbusSanL-Regu" w:hAnsi="NimbusSanL-Regu" w:cs="NimbusSanL-Regu"/>
          <w:color w:val="363639"/>
        </w:rPr>
      </w:pPr>
      <w:r w:rsidRPr="001413A8">
        <w:rPr>
          <w:rFonts w:ascii="NimbusSanL-Regu" w:hAnsi="NimbusSanL-Regu" w:cs="NimbusSanL-Regu"/>
          <w:color w:val="363639"/>
        </w:rPr>
        <w:lastRenderedPageBreak/>
        <w:t xml:space="preserve">A screening questionnaire must be completed by all </w:t>
      </w:r>
      <w:r w:rsidR="00087DD2">
        <w:rPr>
          <w:rFonts w:ascii="NimbusSanL-Regu" w:hAnsi="NimbusSanL-Regu" w:cs="NimbusSanL-Regu"/>
          <w:color w:val="363639"/>
        </w:rPr>
        <w:t>staff</w:t>
      </w:r>
      <w:r w:rsidRPr="001413A8">
        <w:rPr>
          <w:rFonts w:ascii="NimbusSanL-Regu" w:hAnsi="NimbusSanL-Regu" w:cs="NimbusSanL-Regu"/>
          <w:color w:val="363639"/>
        </w:rPr>
        <w:t xml:space="preserve"> before being permitted to enter the workplace and</w:t>
      </w:r>
      <w:r w:rsidR="000E7AAC" w:rsidRPr="001413A8">
        <w:rPr>
          <w:rFonts w:ascii="NimbusSanL-Regu" w:hAnsi="NimbusSanL-Regu" w:cs="NimbusSanL-Regu"/>
          <w:color w:val="363639"/>
        </w:rPr>
        <w:t xml:space="preserve"> </w:t>
      </w:r>
      <w:r w:rsidRPr="001413A8">
        <w:rPr>
          <w:rFonts w:ascii="NimbusSanL-Regu" w:hAnsi="NimbusSanL-Regu" w:cs="NimbusSanL-Regu"/>
          <w:color w:val="363639"/>
        </w:rPr>
        <w:t xml:space="preserve">must comply with any required screening processes required by the state and local jurisdiction in which the </w:t>
      </w:r>
      <w:r w:rsidR="00A529B5" w:rsidRPr="001413A8">
        <w:rPr>
          <w:rFonts w:ascii="NimbusSanL-Regu" w:hAnsi="NimbusSanL-Regu" w:cs="NimbusSanL-Regu"/>
          <w:color w:val="363639"/>
        </w:rPr>
        <w:t>site</w:t>
      </w:r>
      <w:r w:rsidR="000E7AAC" w:rsidRPr="001413A8">
        <w:rPr>
          <w:rFonts w:ascii="NimbusSanL-Regu" w:hAnsi="NimbusSanL-Regu" w:cs="NimbusSanL-Regu"/>
          <w:color w:val="363639"/>
        </w:rPr>
        <w:t xml:space="preserve"> </w:t>
      </w:r>
      <w:r w:rsidRPr="001413A8">
        <w:rPr>
          <w:rFonts w:ascii="NimbusSanL-Regu" w:hAnsi="NimbusSanL-Regu" w:cs="NimbusSanL-Regu"/>
          <w:color w:val="363639"/>
        </w:rPr>
        <w:t xml:space="preserve">is located. </w:t>
      </w:r>
    </w:p>
    <w:p w14:paraId="622B16FF" w14:textId="18AB97E3" w:rsidR="00076260" w:rsidRDefault="00604EA4" w:rsidP="008D4839">
      <w:pPr>
        <w:pStyle w:val="ListParagraph"/>
        <w:numPr>
          <w:ilvl w:val="0"/>
          <w:numId w:val="15"/>
        </w:numPr>
        <w:autoSpaceDE w:val="0"/>
        <w:autoSpaceDN w:val="0"/>
        <w:adjustRightInd w:val="0"/>
        <w:spacing w:after="0" w:line="240" w:lineRule="auto"/>
        <w:jc w:val="both"/>
        <w:rPr>
          <w:rFonts w:ascii="NimbusSanL-Regu" w:hAnsi="NimbusSanL-Regu" w:cs="NimbusSanL-Regu"/>
          <w:color w:val="363639"/>
        </w:rPr>
      </w:pPr>
      <w:r w:rsidRPr="001413A8">
        <w:rPr>
          <w:rFonts w:ascii="NimbusSanL-Regu" w:hAnsi="NimbusSanL-Regu" w:cs="NimbusSanL-Regu"/>
          <w:color w:val="363639"/>
        </w:rPr>
        <w:t xml:space="preserve">If </w:t>
      </w:r>
      <w:r w:rsidR="00087DD2">
        <w:rPr>
          <w:rFonts w:ascii="NimbusSanL-Regu" w:hAnsi="NimbusSanL-Regu" w:cs="NimbusSanL-Regu"/>
          <w:color w:val="363639"/>
        </w:rPr>
        <w:t>a staff member</w:t>
      </w:r>
      <w:r w:rsidRPr="001413A8">
        <w:rPr>
          <w:rFonts w:ascii="NimbusSanL-Regu" w:hAnsi="NimbusSanL-Regu" w:cs="NimbusSanL-Regu"/>
          <w:color w:val="363639"/>
        </w:rPr>
        <w:t xml:space="preserve"> fails the screening process, </w:t>
      </w:r>
      <w:r w:rsidR="006C3163">
        <w:rPr>
          <w:rFonts w:ascii="NimbusSanL-Regu" w:hAnsi="NimbusSanL-Regu" w:cs="NimbusSanL-Regu"/>
          <w:color w:val="363639"/>
        </w:rPr>
        <w:t xml:space="preserve">they </w:t>
      </w:r>
      <w:r w:rsidRPr="001413A8">
        <w:rPr>
          <w:rFonts w:ascii="NimbusSanL-Regu" w:hAnsi="NimbusSanL-Regu" w:cs="NimbusSanL-Regu"/>
          <w:color w:val="363639"/>
        </w:rPr>
        <w:t xml:space="preserve">should not report to work and should contact </w:t>
      </w:r>
      <w:r w:rsidR="00D469AD">
        <w:rPr>
          <w:rFonts w:ascii="NimbusSanL-Regu" w:hAnsi="NimbusSanL-Regu" w:cs="NimbusSanL-Regu"/>
          <w:color w:val="363639"/>
        </w:rPr>
        <w:t>their</w:t>
      </w:r>
      <w:r w:rsidR="000E7AAC" w:rsidRPr="001413A8">
        <w:rPr>
          <w:rFonts w:ascii="NimbusSanL-Regu" w:hAnsi="NimbusSanL-Regu" w:cs="NimbusSanL-Regu"/>
          <w:color w:val="363639"/>
        </w:rPr>
        <w:t xml:space="preserve"> </w:t>
      </w:r>
      <w:r w:rsidRPr="001413A8">
        <w:rPr>
          <w:rFonts w:ascii="NimbusSanL-Regu" w:hAnsi="NimbusSanL-Regu" w:cs="NimbusSanL-Regu"/>
          <w:color w:val="363639"/>
        </w:rPr>
        <w:t xml:space="preserve">supervisor. </w:t>
      </w:r>
    </w:p>
    <w:p w14:paraId="10D5FDAD" w14:textId="30DD3438" w:rsidR="00604EA4" w:rsidRPr="001413A8" w:rsidRDefault="00087DD2" w:rsidP="008D4839">
      <w:pPr>
        <w:pStyle w:val="ListParagraph"/>
        <w:numPr>
          <w:ilvl w:val="0"/>
          <w:numId w:val="15"/>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Staff</w:t>
      </w:r>
      <w:r w:rsidR="00076260">
        <w:rPr>
          <w:rFonts w:ascii="NimbusSanL-Regu" w:hAnsi="NimbusSanL-Regu" w:cs="NimbusSanL-Regu"/>
          <w:color w:val="363639"/>
        </w:rPr>
        <w:t xml:space="preserve"> will refer to the</w:t>
      </w:r>
      <w:r w:rsidR="00604EA4" w:rsidRPr="001413A8">
        <w:rPr>
          <w:rFonts w:ascii="NimbusSanL-Regu" w:hAnsi="NimbusSanL-Regu" w:cs="NimbusSanL-Regu"/>
          <w:color w:val="363639"/>
        </w:rPr>
        <w:t xml:space="preserve"> NMCAA Return to Work</w:t>
      </w:r>
      <w:r w:rsidR="000E7AAC" w:rsidRPr="001413A8">
        <w:rPr>
          <w:rFonts w:ascii="NimbusSanL-Regu" w:hAnsi="NimbusSanL-Regu" w:cs="NimbusSanL-Regu"/>
          <w:color w:val="363639"/>
        </w:rPr>
        <w:t xml:space="preserve"> </w:t>
      </w:r>
      <w:r w:rsidR="00604EA4" w:rsidRPr="001413A8">
        <w:rPr>
          <w:rFonts w:ascii="NimbusSanL-Regu" w:hAnsi="NimbusSanL-Regu" w:cs="NimbusSanL-Regu"/>
          <w:color w:val="363639"/>
        </w:rPr>
        <w:t>Plan.</w:t>
      </w:r>
    </w:p>
    <w:p w14:paraId="32066818" w14:textId="77777777" w:rsidR="000E7AAC" w:rsidRDefault="000E7AAC" w:rsidP="008C7128">
      <w:pPr>
        <w:autoSpaceDE w:val="0"/>
        <w:autoSpaceDN w:val="0"/>
        <w:adjustRightInd w:val="0"/>
        <w:spacing w:after="0" w:line="240" w:lineRule="auto"/>
        <w:jc w:val="both"/>
        <w:rPr>
          <w:rFonts w:ascii="NimbusSanL-Bold" w:hAnsi="NimbusSanL-Bold" w:cs="NimbusSanL-Bold"/>
          <w:b/>
          <w:bCs/>
          <w:color w:val="363639"/>
        </w:rPr>
      </w:pPr>
    </w:p>
    <w:p w14:paraId="7C71977B" w14:textId="70421401"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The procedures we will use to screen children/families for symptoms and exposure include:</w:t>
      </w:r>
    </w:p>
    <w:p w14:paraId="5B44D373" w14:textId="19DA6AED" w:rsidR="00604EA4" w:rsidRPr="005079EB" w:rsidRDefault="00604EA4" w:rsidP="008D4839">
      <w:pPr>
        <w:pStyle w:val="ListParagraph"/>
        <w:numPr>
          <w:ilvl w:val="0"/>
          <w:numId w:val="8"/>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A staff member will be responsible for asking families about child household members' symptoms and</w:t>
      </w:r>
      <w:r w:rsidR="000E7AAC" w:rsidRPr="005079EB">
        <w:rPr>
          <w:rFonts w:ascii="NimbusSanL-Regu" w:hAnsi="NimbusSanL-Regu" w:cs="NimbusSanL-Regu"/>
          <w:color w:val="363639"/>
        </w:rPr>
        <w:t xml:space="preserve"> </w:t>
      </w:r>
      <w:r w:rsidRPr="005079EB">
        <w:rPr>
          <w:rFonts w:ascii="NimbusSanL-Regu" w:hAnsi="NimbusSanL-Regu" w:cs="NimbusSanL-Regu"/>
          <w:color w:val="363639"/>
        </w:rPr>
        <w:t>exposure questions.</w:t>
      </w:r>
      <w:r w:rsidR="00FC6FFD">
        <w:rPr>
          <w:rFonts w:ascii="NimbusSanL-Regu" w:hAnsi="NimbusSanL-Regu" w:cs="NimbusSanL-Regu"/>
          <w:color w:val="363639"/>
        </w:rPr>
        <w:t xml:space="preserve">  </w:t>
      </w:r>
      <w:r w:rsidR="00FC6FFD" w:rsidRPr="007D4394">
        <w:rPr>
          <w:rFonts w:ascii="NimbusSanL-Regu" w:hAnsi="NimbusSanL-Regu" w:cs="NimbusSanL-Regu"/>
          <w:color w:val="363639"/>
          <w:highlight w:val="yellow"/>
        </w:rPr>
        <w:t>ADD STAFF NAME OR POSITION</w:t>
      </w:r>
    </w:p>
    <w:p w14:paraId="6F65679E" w14:textId="2C73B2BC" w:rsidR="009A6965" w:rsidRPr="009A6965" w:rsidRDefault="00604EA4" w:rsidP="009A6965">
      <w:pPr>
        <w:pStyle w:val="ListParagraph"/>
        <w:numPr>
          <w:ilvl w:val="0"/>
          <w:numId w:val="8"/>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Screenings will take place (examples: inside, outside, on the playground, in the parking lot).</w:t>
      </w:r>
      <w:r w:rsidR="00F2696D" w:rsidRPr="005079EB">
        <w:rPr>
          <w:rFonts w:ascii="NimbusSanL-Regu" w:hAnsi="NimbusSanL-Regu" w:cs="NimbusSanL-Regu"/>
          <w:color w:val="363639"/>
        </w:rPr>
        <w:t xml:space="preserve">  </w:t>
      </w:r>
      <w:bookmarkStart w:id="3" w:name="_Hlk46759054"/>
      <w:bookmarkStart w:id="4" w:name="_Hlk46758993"/>
      <w:r w:rsidR="009A6965" w:rsidRPr="007D4394">
        <w:rPr>
          <w:rFonts w:ascii="NimbusSanL-Regu" w:hAnsi="NimbusSanL-Regu" w:cs="NimbusSanL-Regu"/>
          <w:color w:val="363639"/>
          <w:highlight w:val="yellow"/>
        </w:rPr>
        <w:t>ADD YOUR INDIVIDUAL SITE/LOCATION PLAN</w:t>
      </w:r>
      <w:bookmarkEnd w:id="3"/>
    </w:p>
    <w:bookmarkEnd w:id="4"/>
    <w:p w14:paraId="739175C8" w14:textId="772AFF69" w:rsidR="00604EA4" w:rsidRPr="005079EB" w:rsidRDefault="00604EA4" w:rsidP="008D4839">
      <w:pPr>
        <w:pStyle w:val="ListParagraph"/>
        <w:numPr>
          <w:ilvl w:val="0"/>
          <w:numId w:val="8"/>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Information will be collected (examples: in person, </w:t>
      </w:r>
      <w:r w:rsidR="00A52565">
        <w:rPr>
          <w:rFonts w:ascii="NimbusSanL-Regu" w:hAnsi="NimbusSanL-Regu" w:cs="NimbusSanL-Regu"/>
          <w:color w:val="363639"/>
        </w:rPr>
        <w:t xml:space="preserve">in </w:t>
      </w:r>
      <w:r w:rsidRPr="005079EB">
        <w:rPr>
          <w:rFonts w:ascii="NimbusSanL-Regu" w:hAnsi="NimbusSanL-Regu" w:cs="NimbusSanL-Regu"/>
          <w:color w:val="363639"/>
        </w:rPr>
        <w:t xml:space="preserve">writing, on the </w:t>
      </w:r>
      <w:r w:rsidR="000E7AAC" w:rsidRPr="005079EB">
        <w:rPr>
          <w:rFonts w:ascii="NimbusSanL-Regu" w:hAnsi="NimbusSanL-Regu" w:cs="NimbusSanL-Regu"/>
          <w:color w:val="363639"/>
        </w:rPr>
        <w:t xml:space="preserve">IPAD, </w:t>
      </w:r>
      <w:r w:rsidRPr="005079EB">
        <w:rPr>
          <w:rFonts w:ascii="NimbusSanL-Regu" w:hAnsi="NimbusSanL-Regu" w:cs="NimbusSanL-Regu"/>
          <w:color w:val="363639"/>
        </w:rPr>
        <w:t>survey monkey).</w:t>
      </w:r>
      <w:r w:rsidR="00F2696D" w:rsidRPr="005079EB">
        <w:rPr>
          <w:rFonts w:ascii="NimbusSanL-Regu" w:hAnsi="NimbusSanL-Regu" w:cs="NimbusSanL-Regu"/>
          <w:color w:val="363639"/>
        </w:rPr>
        <w:t xml:space="preserve">  </w:t>
      </w:r>
      <w:r w:rsidR="009A6965" w:rsidRPr="007D4394">
        <w:rPr>
          <w:rFonts w:ascii="NimbusSanL-Regu" w:hAnsi="NimbusSanL-Regu" w:cs="NimbusSanL-Regu"/>
          <w:color w:val="363639"/>
          <w:highlight w:val="yellow"/>
        </w:rPr>
        <w:t>ADD YOUR INDIVIDUAL SITE/LOCATION PLAN</w:t>
      </w:r>
    </w:p>
    <w:p w14:paraId="37E7C7A0" w14:textId="41F1C28B" w:rsidR="00604EA4" w:rsidRPr="005079EB" w:rsidRDefault="00A529B5" w:rsidP="008D4839">
      <w:pPr>
        <w:pStyle w:val="ListParagraph"/>
        <w:numPr>
          <w:ilvl w:val="0"/>
          <w:numId w:val="8"/>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The </w:t>
      </w:r>
      <w:r w:rsidR="00604EA4" w:rsidRPr="005079EB">
        <w:rPr>
          <w:rFonts w:ascii="NimbusSanL-Regu" w:hAnsi="NimbusSanL-Regu" w:cs="NimbusSanL-Regu"/>
          <w:color w:val="363639"/>
        </w:rPr>
        <w:t>confidentiality of all medical conditions will be maintained in accordance with applicable law and to the extent</w:t>
      </w:r>
      <w:r w:rsidR="000E7AAC" w:rsidRPr="005079EB">
        <w:rPr>
          <w:rFonts w:ascii="NimbusSanL-Regu" w:hAnsi="NimbusSanL-Regu" w:cs="NimbusSanL-Regu"/>
          <w:color w:val="363639"/>
        </w:rPr>
        <w:t xml:space="preserve"> </w:t>
      </w:r>
      <w:r w:rsidR="00604EA4" w:rsidRPr="005079EB">
        <w:rPr>
          <w:rFonts w:ascii="NimbusSanL-Regu" w:hAnsi="NimbusSanL-Regu" w:cs="NimbusSanL-Regu"/>
          <w:color w:val="363639"/>
        </w:rPr>
        <w:t>practical under the circumstances</w:t>
      </w:r>
      <w:r w:rsidRPr="005079EB">
        <w:rPr>
          <w:rFonts w:ascii="NimbusSanL-Regu" w:hAnsi="NimbusSanL-Regu" w:cs="NimbusSanL-Regu"/>
          <w:color w:val="363639"/>
        </w:rPr>
        <w:t>, except for instances in which NMCAA is legally required to report occurrences of communicable disease</w:t>
      </w:r>
      <w:r w:rsidR="00604EA4" w:rsidRPr="005079EB">
        <w:rPr>
          <w:rFonts w:ascii="NimbusSanL-Regu" w:hAnsi="NimbusSanL-Regu" w:cs="NimbusSanL-Regu"/>
          <w:color w:val="363639"/>
        </w:rPr>
        <w:t>. When</w:t>
      </w:r>
      <w:r w:rsidR="00076260">
        <w:rPr>
          <w:rFonts w:ascii="NimbusSanL-Regu" w:hAnsi="NimbusSanL-Regu" w:cs="NimbusSanL-Regu"/>
          <w:color w:val="363639"/>
        </w:rPr>
        <w:t xml:space="preserve"> </w:t>
      </w:r>
      <w:r w:rsidR="00604EA4" w:rsidRPr="005079EB">
        <w:rPr>
          <w:rFonts w:ascii="NimbusSanL-Regu" w:hAnsi="NimbusSanL-Regu" w:cs="NimbusSanL-Regu"/>
          <w:color w:val="363639"/>
        </w:rPr>
        <w:t>required, the number of persons who will be informed of an individual's</w:t>
      </w:r>
      <w:r w:rsidR="000E7AAC" w:rsidRPr="005079EB">
        <w:rPr>
          <w:rFonts w:ascii="NimbusSanL-Regu" w:hAnsi="NimbusSanL-Regu" w:cs="NimbusSanL-Regu"/>
          <w:color w:val="363639"/>
        </w:rPr>
        <w:t xml:space="preserve"> </w:t>
      </w:r>
      <w:r w:rsidR="00604EA4" w:rsidRPr="005079EB">
        <w:rPr>
          <w:rFonts w:ascii="NimbusSanL-Regu" w:hAnsi="NimbusSanL-Regu" w:cs="NimbusSanL-Regu"/>
          <w:color w:val="363639"/>
        </w:rPr>
        <w:t>condition will be kept at the minimum to comply with legally required reporting</w:t>
      </w:r>
      <w:r w:rsidR="00076260">
        <w:rPr>
          <w:rFonts w:ascii="NimbusSanL-Regu" w:hAnsi="NimbusSanL-Regu" w:cs="NimbusSanL-Regu"/>
          <w:color w:val="363639"/>
        </w:rPr>
        <w:t xml:space="preserve">, </w:t>
      </w:r>
      <w:r w:rsidR="00604EA4" w:rsidRPr="005079EB">
        <w:rPr>
          <w:rFonts w:ascii="NimbusSanL-Regu" w:hAnsi="NimbusSanL-Regu" w:cs="NimbusSanL-Regu"/>
          <w:color w:val="363639"/>
        </w:rPr>
        <w:t>assure</w:t>
      </w:r>
      <w:r w:rsidR="000E7AAC" w:rsidRPr="005079EB">
        <w:rPr>
          <w:rFonts w:ascii="NimbusSanL-Regu" w:hAnsi="NimbusSanL-Regu" w:cs="NimbusSanL-Regu"/>
          <w:color w:val="363639"/>
        </w:rPr>
        <w:t xml:space="preserve"> </w:t>
      </w:r>
      <w:r w:rsidR="00604EA4" w:rsidRPr="005079EB">
        <w:rPr>
          <w:rFonts w:ascii="NimbusSanL-Regu" w:hAnsi="NimbusSanL-Regu" w:cs="NimbusSanL-Regu"/>
          <w:color w:val="363639"/>
        </w:rPr>
        <w:t>proper care of the individual</w:t>
      </w:r>
      <w:r w:rsidR="00076260">
        <w:rPr>
          <w:rFonts w:ascii="NimbusSanL-Regu" w:hAnsi="NimbusSanL-Regu" w:cs="NimbusSanL-Regu"/>
          <w:color w:val="363639"/>
        </w:rPr>
        <w:t>,</w:t>
      </w:r>
      <w:r w:rsidR="00604EA4" w:rsidRPr="005079EB">
        <w:rPr>
          <w:rFonts w:ascii="NimbusSanL-Regu" w:hAnsi="NimbusSanL-Regu" w:cs="NimbusSanL-Regu"/>
          <w:color w:val="363639"/>
        </w:rPr>
        <w:t xml:space="preserve"> and to detect situations where the potential for transmission may increase. NMCAA</w:t>
      </w:r>
      <w:r w:rsidR="000E7AAC" w:rsidRPr="005079EB">
        <w:rPr>
          <w:rFonts w:ascii="NimbusSanL-Regu" w:hAnsi="NimbusSanL-Regu" w:cs="NimbusSanL-Regu"/>
          <w:color w:val="363639"/>
        </w:rPr>
        <w:t xml:space="preserve"> </w:t>
      </w:r>
      <w:r w:rsidR="00604EA4" w:rsidRPr="005079EB">
        <w:rPr>
          <w:rFonts w:ascii="NimbusSanL-Regu" w:hAnsi="NimbusSanL-Regu" w:cs="NimbusSanL-Regu"/>
          <w:color w:val="363639"/>
        </w:rPr>
        <w:t>reserves the right to inform others (without disclosing the person's name) that an individual has been diagnosed with</w:t>
      </w:r>
      <w:r w:rsidR="000E7AAC" w:rsidRPr="005079EB">
        <w:rPr>
          <w:rFonts w:ascii="NimbusSanL-Regu" w:hAnsi="NimbusSanL-Regu" w:cs="NimbusSanL-Regu"/>
          <w:color w:val="363639"/>
        </w:rPr>
        <w:t xml:space="preserve"> </w:t>
      </w:r>
      <w:r w:rsidR="00604EA4" w:rsidRPr="005079EB">
        <w:rPr>
          <w:rFonts w:ascii="NimbusSanL-Regu" w:hAnsi="NimbusSanL-Regu" w:cs="NimbusSanL-Regu"/>
          <w:color w:val="363639"/>
        </w:rPr>
        <w:t xml:space="preserve">COVID-19 </w:t>
      </w:r>
      <w:r w:rsidR="00076260">
        <w:rPr>
          <w:rFonts w:ascii="NimbusSanL-Regu" w:hAnsi="NimbusSanL-Regu" w:cs="NimbusSanL-Regu"/>
          <w:color w:val="363639"/>
        </w:rPr>
        <w:t>when</w:t>
      </w:r>
      <w:r w:rsidR="00604EA4" w:rsidRPr="005079EB">
        <w:rPr>
          <w:rFonts w:ascii="NimbusSanL-Regu" w:hAnsi="NimbusSanL-Regu" w:cs="NimbusSanL-Regu"/>
          <w:color w:val="363639"/>
        </w:rPr>
        <w:t xml:space="preserve"> others </w:t>
      </w:r>
      <w:r w:rsidR="00076260">
        <w:rPr>
          <w:rFonts w:ascii="NimbusSanL-Regu" w:hAnsi="NimbusSanL-Regu" w:cs="NimbusSanL-Regu"/>
          <w:color w:val="363639"/>
        </w:rPr>
        <w:t>may</w:t>
      </w:r>
      <w:r w:rsidR="00604EA4" w:rsidRPr="005079EB">
        <w:rPr>
          <w:rFonts w:ascii="NimbusSanL-Regu" w:hAnsi="NimbusSanL-Regu" w:cs="NimbusSanL-Regu"/>
          <w:color w:val="363639"/>
        </w:rPr>
        <w:t xml:space="preserve"> have been exposed </w:t>
      </w:r>
      <w:r w:rsidR="00A935CE">
        <w:rPr>
          <w:rFonts w:ascii="NimbusSanL-Regu" w:hAnsi="NimbusSanL-Regu" w:cs="NimbusSanL-Regu"/>
          <w:color w:val="363639"/>
        </w:rPr>
        <w:t xml:space="preserve">and need </w:t>
      </w:r>
      <w:r w:rsidR="00604EA4" w:rsidRPr="005079EB">
        <w:rPr>
          <w:rFonts w:ascii="NimbusSanL-Regu" w:hAnsi="NimbusSanL-Regu" w:cs="NimbusSanL-Regu"/>
          <w:color w:val="363639"/>
        </w:rPr>
        <w:t>to take measures to protect their own health.</w:t>
      </w:r>
      <w:r w:rsidR="003D5420">
        <w:rPr>
          <w:rFonts w:ascii="NimbusSanL-Regu" w:hAnsi="NimbusSanL-Regu" w:cs="NimbusSanL-Regu"/>
          <w:color w:val="363639"/>
        </w:rPr>
        <w:t xml:space="preserve">  </w:t>
      </w:r>
    </w:p>
    <w:p w14:paraId="0C19D331" w14:textId="77777777" w:rsidR="000E7AAC" w:rsidRPr="008C7128" w:rsidRDefault="000E7AAC" w:rsidP="000E7AAC">
      <w:pPr>
        <w:autoSpaceDE w:val="0"/>
        <w:autoSpaceDN w:val="0"/>
        <w:adjustRightInd w:val="0"/>
        <w:spacing w:after="0" w:line="240" w:lineRule="auto"/>
        <w:ind w:left="180" w:hanging="180"/>
        <w:jc w:val="both"/>
        <w:rPr>
          <w:rFonts w:ascii="NimbusSanL-Regu" w:hAnsi="NimbusSanL-Regu" w:cs="NimbusSanL-Regu"/>
          <w:color w:val="363639"/>
        </w:rPr>
      </w:pPr>
    </w:p>
    <w:p w14:paraId="51E215AC" w14:textId="77777777"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If families or staff are absent or otherwise off-site but experience exposure or symptoms, they should contact:</w:t>
      </w:r>
    </w:p>
    <w:p w14:paraId="1866F549" w14:textId="1DE0317D" w:rsidR="00604EA4" w:rsidRPr="005079EB" w:rsidRDefault="00604EA4" w:rsidP="008D4839">
      <w:pPr>
        <w:pStyle w:val="ListParagraph"/>
        <w:numPr>
          <w:ilvl w:val="0"/>
          <w:numId w:val="7"/>
        </w:numPr>
        <w:autoSpaceDE w:val="0"/>
        <w:autoSpaceDN w:val="0"/>
        <w:adjustRightInd w:val="0"/>
        <w:spacing w:after="0" w:line="240" w:lineRule="auto"/>
        <w:jc w:val="both"/>
        <w:rPr>
          <w:rFonts w:ascii="NimbusSanL-Regu" w:hAnsi="NimbusSanL-Regu" w:cs="NimbusSanL-Regu"/>
          <w:color w:val="363639"/>
        </w:rPr>
      </w:pPr>
      <w:bookmarkStart w:id="5" w:name="_Hlk47362189"/>
      <w:r w:rsidRPr="005079EB">
        <w:rPr>
          <w:rFonts w:ascii="NimbusSanL-Regu" w:hAnsi="NimbusSanL-Regu" w:cs="NimbusSanL-Regu"/>
          <w:color w:val="363639"/>
        </w:rPr>
        <w:t>If families are absent or otherwise off-site but experience exposure or symptoms, they should contact</w:t>
      </w:r>
      <w:r w:rsidR="000E7AAC" w:rsidRPr="005079EB">
        <w:rPr>
          <w:rFonts w:ascii="NimbusSanL-Regu" w:hAnsi="NimbusSanL-Regu" w:cs="NimbusSanL-Regu"/>
          <w:color w:val="363639"/>
        </w:rPr>
        <w:t xml:space="preserve"> </w:t>
      </w:r>
      <w:r w:rsidRPr="005079EB">
        <w:rPr>
          <w:rFonts w:ascii="NimbusSanL-Regu" w:hAnsi="NimbusSanL-Regu" w:cs="NimbusSanL-Regu"/>
          <w:color w:val="363639"/>
        </w:rPr>
        <w:t>the classroom teacher and their primary care physician/medical provider. They may also be directed</w:t>
      </w:r>
      <w:r w:rsidR="000E7AAC" w:rsidRPr="005079EB">
        <w:rPr>
          <w:rFonts w:ascii="NimbusSanL-Regu" w:hAnsi="NimbusSanL-Regu" w:cs="NimbusSanL-Regu"/>
          <w:color w:val="363639"/>
        </w:rPr>
        <w:t xml:space="preserve"> </w:t>
      </w:r>
      <w:r w:rsidRPr="005079EB">
        <w:rPr>
          <w:rFonts w:ascii="NimbusSanL-Regu" w:hAnsi="NimbusSanL-Regu" w:cs="NimbusSanL-Regu"/>
          <w:color w:val="363639"/>
        </w:rPr>
        <w:t>to contact the local Health Department.</w:t>
      </w:r>
      <w:r w:rsidR="00FF799A">
        <w:rPr>
          <w:rFonts w:ascii="NimbusSanL-Regu" w:hAnsi="NimbusSanL-Regu" w:cs="NimbusSanL-Regu"/>
          <w:color w:val="363639"/>
        </w:rPr>
        <w:t xml:space="preserve"> </w:t>
      </w:r>
      <w:r w:rsidR="00FF799A" w:rsidRPr="007D4394">
        <w:rPr>
          <w:rFonts w:ascii="NimbusSanL-Regu" w:hAnsi="NimbusSanL-Regu" w:cs="NimbusSanL-Regu"/>
          <w:color w:val="363639"/>
          <w:highlight w:val="yellow"/>
        </w:rPr>
        <w:t>ADD HEALTH DEPT NUMBER</w:t>
      </w:r>
      <w:r w:rsidR="00FF799A">
        <w:rPr>
          <w:rFonts w:ascii="NimbusSanL-Regu" w:hAnsi="NimbusSanL-Regu" w:cs="NimbusSanL-Regu"/>
          <w:color w:val="363639"/>
        </w:rPr>
        <w:t xml:space="preserve"> </w:t>
      </w:r>
    </w:p>
    <w:bookmarkEnd w:id="5"/>
    <w:p w14:paraId="3056AB37" w14:textId="1AF06584" w:rsidR="00604EA4" w:rsidRPr="005079EB" w:rsidRDefault="00604EA4" w:rsidP="008D4839">
      <w:pPr>
        <w:pStyle w:val="ListParagraph"/>
        <w:numPr>
          <w:ilvl w:val="0"/>
          <w:numId w:val="7"/>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If staff are absent or otherwise off-site but experience exposure or symptoms, they should contact the</w:t>
      </w:r>
      <w:r w:rsidR="000E7AAC" w:rsidRPr="005079EB">
        <w:rPr>
          <w:rFonts w:ascii="NimbusSanL-Regu" w:hAnsi="NimbusSanL-Regu" w:cs="NimbusSanL-Regu"/>
          <w:color w:val="363639"/>
        </w:rPr>
        <w:t xml:space="preserve"> </w:t>
      </w:r>
      <w:r w:rsidRPr="005079EB">
        <w:rPr>
          <w:rFonts w:ascii="NimbusSanL-Regu" w:hAnsi="NimbusSanL-Regu" w:cs="NimbusSanL-Regu"/>
          <w:color w:val="363639"/>
        </w:rPr>
        <w:t>Human Resources Director and their primary care physician/medical provider. They may also be</w:t>
      </w:r>
      <w:r w:rsidR="000E7AAC" w:rsidRPr="005079EB">
        <w:rPr>
          <w:rFonts w:ascii="NimbusSanL-Regu" w:hAnsi="NimbusSanL-Regu" w:cs="NimbusSanL-Regu"/>
          <w:color w:val="363639"/>
        </w:rPr>
        <w:t xml:space="preserve"> </w:t>
      </w:r>
      <w:r w:rsidRPr="005079EB">
        <w:rPr>
          <w:rFonts w:ascii="NimbusSanL-Regu" w:hAnsi="NimbusSanL-Regu" w:cs="NimbusSanL-Regu"/>
          <w:color w:val="363639"/>
        </w:rPr>
        <w:t>directed to contact the local Health Department.</w:t>
      </w:r>
      <w:r w:rsidR="00F2696D" w:rsidRPr="005079EB">
        <w:rPr>
          <w:rFonts w:ascii="NimbusSanL-Regu" w:hAnsi="NimbusSanL-Regu" w:cs="NimbusSanL-Regu"/>
          <w:color w:val="363639"/>
        </w:rPr>
        <w:t xml:space="preserve">  </w:t>
      </w:r>
      <w:bookmarkStart w:id="6" w:name="_Hlk46901447"/>
      <w:r w:rsidR="00F2696D" w:rsidRPr="007D4394">
        <w:rPr>
          <w:rFonts w:ascii="NimbusSanL-Regu" w:hAnsi="NimbusSanL-Regu" w:cs="NimbusSanL-Regu"/>
          <w:color w:val="363639"/>
          <w:highlight w:val="yellow"/>
        </w:rPr>
        <w:t>ADD HEALTH DEPT NUMBER</w:t>
      </w:r>
      <w:bookmarkEnd w:id="6"/>
    </w:p>
    <w:p w14:paraId="5D0E756F" w14:textId="77777777" w:rsidR="00D45C16" w:rsidRPr="008C7128" w:rsidRDefault="00D45C16" w:rsidP="008C7128">
      <w:pPr>
        <w:autoSpaceDE w:val="0"/>
        <w:autoSpaceDN w:val="0"/>
        <w:adjustRightInd w:val="0"/>
        <w:spacing w:after="0" w:line="240" w:lineRule="auto"/>
        <w:jc w:val="both"/>
        <w:rPr>
          <w:rFonts w:ascii="NimbusSanL-Bold" w:hAnsi="NimbusSanL-Bold" w:cs="NimbusSanL-Bold"/>
          <w:b/>
          <w:bCs/>
          <w:color w:val="FF6600"/>
        </w:rPr>
      </w:pPr>
    </w:p>
    <w:p w14:paraId="07F32E48" w14:textId="2DB03C85"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70C0"/>
        </w:rPr>
      </w:pPr>
      <w:r w:rsidRPr="008C7128">
        <w:rPr>
          <w:rFonts w:ascii="NimbusSanL-Bold" w:hAnsi="NimbusSanL-Bold" w:cs="NimbusSanL-Bold"/>
          <w:b/>
          <w:bCs/>
          <w:color w:val="0070C0"/>
        </w:rPr>
        <w:t>Daily Temperature Checks</w:t>
      </w:r>
    </w:p>
    <w:p w14:paraId="174336B5" w14:textId="77777777"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Temperature Checks</w:t>
      </w:r>
    </w:p>
    <w:p w14:paraId="12FA7126" w14:textId="3EB74088" w:rsidR="00604EA4" w:rsidRPr="00E97871" w:rsidRDefault="00604EA4" w:rsidP="008C7128">
      <w:pPr>
        <w:pStyle w:val="ListParagraph"/>
        <w:numPr>
          <w:ilvl w:val="1"/>
          <w:numId w:val="30"/>
        </w:numPr>
        <w:autoSpaceDE w:val="0"/>
        <w:autoSpaceDN w:val="0"/>
        <w:adjustRightInd w:val="0"/>
        <w:spacing w:after="0" w:line="240" w:lineRule="auto"/>
        <w:jc w:val="both"/>
        <w:rPr>
          <w:rFonts w:ascii="NimbusSanL-Bold" w:hAnsi="NimbusSanL-Bold" w:cs="NimbusSanL-Bold"/>
          <w:color w:val="363639"/>
        </w:rPr>
      </w:pPr>
      <w:r w:rsidRPr="008C7128">
        <w:rPr>
          <w:rFonts w:ascii="NimbusSanL-Regu" w:hAnsi="NimbusSanL-Regu" w:cs="NimbusSanL-Regu"/>
          <w:color w:val="363639"/>
        </w:rPr>
        <w:t>As fever is the key indicator of COVID-19 in children, we will check each child's temperature upon daily arrival to the</w:t>
      </w:r>
      <w:r w:rsidR="000E7AAC">
        <w:rPr>
          <w:rFonts w:ascii="NimbusSanL-Regu" w:hAnsi="NimbusSanL-Regu" w:cs="NimbusSanL-Regu"/>
          <w:color w:val="363639"/>
        </w:rPr>
        <w:t xml:space="preserve"> </w:t>
      </w:r>
      <w:r w:rsidRPr="008C7128">
        <w:rPr>
          <w:rFonts w:ascii="NimbusSanL-Regu" w:hAnsi="NimbusSanL-Regu" w:cs="NimbusSanL-Regu"/>
          <w:color w:val="363639"/>
        </w:rPr>
        <w:t>program. Staff will also check their temperature each day before entering a NMCAA office/location or complete a</w:t>
      </w:r>
      <w:r w:rsidR="000E7AAC">
        <w:rPr>
          <w:rFonts w:ascii="NimbusSanL-Regu" w:hAnsi="NimbusSanL-Regu" w:cs="NimbusSanL-Regu"/>
          <w:color w:val="363639"/>
        </w:rPr>
        <w:t xml:space="preserve"> </w:t>
      </w:r>
      <w:r w:rsidRPr="008C7128">
        <w:rPr>
          <w:rFonts w:ascii="NimbusSanL-Regu" w:hAnsi="NimbusSanL-Regu" w:cs="NimbusSanL-Regu"/>
          <w:color w:val="363639"/>
        </w:rPr>
        <w:t xml:space="preserve">home visit. Staff will re-check children's temperatures throughout the day if they appear ill or </w:t>
      </w:r>
      <w:r w:rsidR="00B84E31">
        <w:rPr>
          <w:rFonts w:ascii="NimbusSanL-Regu" w:hAnsi="NimbusSanL-Regu" w:cs="NimbusSanL-Regu"/>
          <w:color w:val="363639"/>
        </w:rPr>
        <w:t xml:space="preserve">are </w:t>
      </w:r>
      <w:r w:rsidRPr="008C7128">
        <w:rPr>
          <w:rFonts w:ascii="NimbusSanL-Regu" w:hAnsi="NimbusSanL-Regu" w:cs="NimbusSanL-Regu"/>
          <w:color w:val="363639"/>
        </w:rPr>
        <w:t xml:space="preserve">"not themselves" </w:t>
      </w:r>
      <w:r w:rsidR="00AB033C" w:rsidRPr="009B1E4A">
        <w:rPr>
          <w:rFonts w:ascii="NimbusSanL-Bold" w:hAnsi="NimbusSanL-Bold" w:cs="NimbusSanL-Bold"/>
          <w:color w:val="363639"/>
        </w:rPr>
        <w:t>(fever or chills, shortness of breath or difficulty breathing</w:t>
      </w:r>
      <w:r w:rsidR="00AB033C">
        <w:rPr>
          <w:rFonts w:ascii="NimbusSanL-Bold" w:hAnsi="NimbusSanL-Bold" w:cs="NimbusSanL-Bold"/>
          <w:color w:val="363639"/>
        </w:rPr>
        <w:t xml:space="preserve"> (without recent physical activity)</w:t>
      </w:r>
      <w:r w:rsidR="00AB033C" w:rsidRPr="009B1E4A">
        <w:rPr>
          <w:rFonts w:ascii="NimbusSanL-Bold" w:hAnsi="NimbusSanL-Bold" w:cs="NimbusSanL-Bold"/>
          <w:color w:val="363639"/>
        </w:rPr>
        <w:t xml:space="preserve">, continuous cough, fatigue, </w:t>
      </w:r>
      <w:r w:rsidR="00AB033C">
        <w:rPr>
          <w:rFonts w:ascii="NimbusSanL-Bold" w:hAnsi="NimbusSanL-Bold" w:cs="NimbusSanL-Bold"/>
          <w:color w:val="363639"/>
        </w:rPr>
        <w:t xml:space="preserve">extreme fussiness, flushed cheeks, </w:t>
      </w:r>
      <w:r w:rsidR="00AB033C" w:rsidRPr="009B1E4A">
        <w:rPr>
          <w:rFonts w:ascii="NimbusSanL-Bold" w:hAnsi="NimbusSanL-Bold" w:cs="NimbusSanL-Bold"/>
          <w:color w:val="363639"/>
        </w:rPr>
        <w:t xml:space="preserve">muscle or body aches, headache, new loss of taste or smell, sore throat, </w:t>
      </w:r>
      <w:r w:rsidR="00AB033C" w:rsidRPr="007A73B6">
        <w:rPr>
          <w:rFonts w:ascii="NimbusSanL-Bold" w:hAnsi="NimbusSanL-Bold" w:cs="NimbusSanL-Bold"/>
          <w:color w:val="363639"/>
        </w:rPr>
        <w:t>congestion or runny nose, rash, nausea or vomiting, and/or diarrhea)</w:t>
      </w:r>
      <w:r w:rsidR="00E97871">
        <w:rPr>
          <w:rFonts w:ascii="NimbusSanL-Bold" w:hAnsi="NimbusSanL-Bold" w:cs="NimbusSanL-Bold"/>
          <w:color w:val="363639"/>
        </w:rPr>
        <w:t xml:space="preserve">.  </w:t>
      </w:r>
      <w:r w:rsidRPr="00E97871">
        <w:rPr>
          <w:rFonts w:ascii="NimbusSanL-Regu" w:hAnsi="NimbusSanL-Regu" w:cs="NimbusSanL-Regu"/>
          <w:color w:val="363639"/>
        </w:rPr>
        <w:t>Staff will</w:t>
      </w:r>
      <w:r w:rsidR="000E7AAC" w:rsidRPr="00E97871">
        <w:rPr>
          <w:rFonts w:ascii="NimbusSanL-Regu" w:hAnsi="NimbusSanL-Regu" w:cs="NimbusSanL-Regu"/>
          <w:color w:val="363639"/>
        </w:rPr>
        <w:t xml:space="preserve"> </w:t>
      </w:r>
      <w:r w:rsidRPr="00E97871">
        <w:rPr>
          <w:rFonts w:ascii="NimbusSanL-Regu" w:hAnsi="NimbusSanL-Regu" w:cs="NimbusSanL-Regu"/>
          <w:color w:val="363639"/>
        </w:rPr>
        <w:t>also re-check their temperatures throughout the day if they experience similar symptoms.</w:t>
      </w:r>
    </w:p>
    <w:p w14:paraId="490E2238" w14:textId="77777777" w:rsidR="000E7AAC" w:rsidRDefault="000E7AAC" w:rsidP="008C7128">
      <w:pPr>
        <w:autoSpaceDE w:val="0"/>
        <w:autoSpaceDN w:val="0"/>
        <w:adjustRightInd w:val="0"/>
        <w:spacing w:after="0" w:line="240" w:lineRule="auto"/>
        <w:jc w:val="both"/>
        <w:rPr>
          <w:rFonts w:ascii="NimbusSanL-Bold" w:hAnsi="NimbusSanL-Bold" w:cs="NimbusSanL-Bold"/>
          <w:b/>
          <w:bCs/>
          <w:color w:val="363639"/>
        </w:rPr>
      </w:pPr>
    </w:p>
    <w:p w14:paraId="47E5198B" w14:textId="6834B4EF"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Each child's temperature will be taken by:</w:t>
      </w:r>
      <w:r w:rsidR="00F2696D" w:rsidRPr="008C7128">
        <w:rPr>
          <w:rFonts w:ascii="NimbusSanL-Bold" w:hAnsi="NimbusSanL-Bold" w:cs="NimbusSanL-Bold"/>
          <w:b/>
          <w:bCs/>
          <w:color w:val="363639"/>
        </w:rPr>
        <w:t xml:space="preserve">  </w:t>
      </w:r>
      <w:r w:rsidR="001D19B0" w:rsidRPr="007D4394">
        <w:rPr>
          <w:rFonts w:ascii="NimbusSanL-Bold" w:hAnsi="NimbusSanL-Bold" w:cs="NimbusSanL-Bold"/>
          <w:color w:val="363639"/>
          <w:highlight w:val="yellow"/>
        </w:rPr>
        <w:t>ADD STAFF NAME OR POSITION</w:t>
      </w:r>
    </w:p>
    <w:p w14:paraId="435187D0" w14:textId="77777777" w:rsidR="000E7AAC" w:rsidRDefault="000E7AAC" w:rsidP="008C7128">
      <w:pPr>
        <w:autoSpaceDE w:val="0"/>
        <w:autoSpaceDN w:val="0"/>
        <w:adjustRightInd w:val="0"/>
        <w:spacing w:after="0" w:line="240" w:lineRule="auto"/>
        <w:jc w:val="both"/>
        <w:rPr>
          <w:rFonts w:ascii="NimbusSanL-Bold" w:hAnsi="NimbusSanL-Bold" w:cs="NimbusSanL-Bold"/>
          <w:b/>
          <w:bCs/>
          <w:color w:val="363639"/>
        </w:rPr>
      </w:pPr>
    </w:p>
    <w:p w14:paraId="3B11BB05" w14:textId="0869D4FC"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DB19AE">
        <w:rPr>
          <w:rFonts w:ascii="NimbusSanL-Bold" w:hAnsi="NimbusSanL-Bold" w:cs="NimbusSanL-Bold"/>
          <w:b/>
          <w:bCs/>
          <w:color w:val="363639"/>
        </w:rPr>
        <w:t>To minimize potential spread of illness</w:t>
      </w:r>
      <w:r w:rsidR="00DB19AE" w:rsidRPr="00DB19AE">
        <w:rPr>
          <w:rFonts w:ascii="NimbusSanL-Bold" w:hAnsi="NimbusSanL-Bold" w:cs="NimbusSanL-Bold"/>
          <w:b/>
          <w:bCs/>
          <w:color w:val="363639"/>
        </w:rPr>
        <w:t xml:space="preserve"> while taking temperatures</w:t>
      </w:r>
      <w:r w:rsidRPr="00DB19AE">
        <w:rPr>
          <w:rFonts w:ascii="NimbusSanL-Bold" w:hAnsi="NimbusSanL-Bold" w:cs="NimbusSanL-Bold"/>
          <w:b/>
          <w:bCs/>
          <w:color w:val="363639"/>
        </w:rPr>
        <w:t>, staff will:</w:t>
      </w:r>
    </w:p>
    <w:p w14:paraId="6725116C" w14:textId="234EC69B" w:rsidR="00DB19AE" w:rsidRPr="00AE28D8" w:rsidRDefault="00DB19AE" w:rsidP="008D4839">
      <w:pPr>
        <w:pStyle w:val="ListParagraph"/>
        <w:numPr>
          <w:ilvl w:val="0"/>
          <w:numId w:val="16"/>
        </w:numPr>
        <w:autoSpaceDE w:val="0"/>
        <w:autoSpaceDN w:val="0"/>
        <w:adjustRightInd w:val="0"/>
        <w:spacing w:after="0" w:line="240" w:lineRule="auto"/>
        <w:jc w:val="both"/>
        <w:rPr>
          <w:rFonts w:ascii="NimbusSanL-Regu" w:hAnsi="NimbusSanL-Regu" w:cs="NimbusSanL-Regu"/>
          <w:color w:val="363639"/>
        </w:rPr>
      </w:pPr>
      <w:r w:rsidRPr="00AE28D8">
        <w:rPr>
          <w:rFonts w:ascii="NimbusSanL-Regu" w:hAnsi="NimbusSanL-Regu" w:cs="NimbusSanL-Regu"/>
          <w:color w:val="363639"/>
        </w:rPr>
        <w:t>Wear a disposable gown</w:t>
      </w:r>
      <w:r w:rsidR="007B06C0" w:rsidRPr="00AE28D8">
        <w:rPr>
          <w:rFonts w:ascii="NimbusSanL-Regu" w:hAnsi="NimbusSanL-Regu" w:cs="NimbusSanL-Regu"/>
          <w:color w:val="363639"/>
        </w:rPr>
        <w:t xml:space="preserve"> or have a change of clothes </w:t>
      </w:r>
      <w:r w:rsidR="00B029E4" w:rsidRPr="00AE28D8">
        <w:rPr>
          <w:rFonts w:ascii="NimbusSanL-Regu" w:hAnsi="NimbusSanL-Regu" w:cs="NimbusSanL-Regu"/>
          <w:color w:val="363639"/>
        </w:rPr>
        <w:t>available</w:t>
      </w:r>
      <w:r w:rsidR="007B06C0" w:rsidRPr="00AE28D8">
        <w:rPr>
          <w:rFonts w:ascii="NimbusSanL-Regu" w:hAnsi="NimbusSanL-Regu" w:cs="NimbusSanL-Regu"/>
          <w:color w:val="363639"/>
        </w:rPr>
        <w:t xml:space="preserve"> i</w:t>
      </w:r>
      <w:r w:rsidR="00B029E4" w:rsidRPr="00AE28D8">
        <w:rPr>
          <w:rFonts w:ascii="NimbusSanL-Regu" w:hAnsi="NimbusSanL-Regu" w:cs="NimbusSanL-Regu"/>
          <w:color w:val="363639"/>
        </w:rPr>
        <w:t>n case they are s</w:t>
      </w:r>
      <w:r w:rsidR="008C6678" w:rsidRPr="00AE28D8">
        <w:rPr>
          <w:rFonts w:ascii="NimbusSanL-Regu" w:hAnsi="NimbusSanL-Regu" w:cs="NimbusSanL-Regu"/>
          <w:color w:val="363639"/>
        </w:rPr>
        <w:t>oiled</w:t>
      </w:r>
      <w:r w:rsidRPr="00AE28D8">
        <w:rPr>
          <w:rFonts w:ascii="NimbusSanL-Regu" w:hAnsi="NimbusSanL-Regu" w:cs="NimbusSanL-Regu"/>
          <w:color w:val="363639"/>
        </w:rPr>
        <w:t>.</w:t>
      </w:r>
      <w:r w:rsidR="00C32C1A">
        <w:rPr>
          <w:rFonts w:ascii="NimbusSanL-Regu" w:hAnsi="NimbusSanL-Regu" w:cs="NimbusSanL-Regu"/>
          <w:color w:val="363639"/>
        </w:rPr>
        <w:t xml:space="preserve">  </w:t>
      </w:r>
      <w:r w:rsidR="00C32C1A" w:rsidRPr="007D4394">
        <w:rPr>
          <w:rFonts w:ascii="NimbusSanL-Regu" w:hAnsi="NimbusSanL-Regu" w:cs="NimbusSanL-Regu"/>
          <w:color w:val="363639"/>
          <w:highlight w:val="yellow"/>
        </w:rPr>
        <w:t xml:space="preserve">ADD </w:t>
      </w:r>
      <w:r w:rsidR="00E21DFF" w:rsidRPr="007D4394">
        <w:rPr>
          <w:rFonts w:ascii="NimbusSanL-Regu" w:hAnsi="NimbusSanL-Regu" w:cs="NimbusSanL-Regu"/>
          <w:color w:val="363639"/>
          <w:highlight w:val="yellow"/>
        </w:rPr>
        <w:t>CHOICE OF GOWN OR CHANGE OF CLOTHES</w:t>
      </w:r>
    </w:p>
    <w:p w14:paraId="32407A45" w14:textId="7AB76FEA" w:rsidR="00604EA4" w:rsidRDefault="00725DA3" w:rsidP="008D4839">
      <w:pPr>
        <w:pStyle w:val="ListParagraph"/>
        <w:numPr>
          <w:ilvl w:val="0"/>
          <w:numId w:val="16"/>
        </w:numPr>
        <w:autoSpaceDE w:val="0"/>
        <w:autoSpaceDN w:val="0"/>
        <w:adjustRightInd w:val="0"/>
        <w:spacing w:after="0" w:line="240" w:lineRule="auto"/>
        <w:jc w:val="both"/>
        <w:rPr>
          <w:rFonts w:ascii="NimbusSanL-Regu" w:hAnsi="NimbusSanL-Regu" w:cs="NimbusSanL-Regu"/>
          <w:color w:val="363639"/>
        </w:rPr>
      </w:pPr>
      <w:r w:rsidRPr="00F16BF6">
        <w:rPr>
          <w:rFonts w:ascii="NimbusSanL-Regu" w:hAnsi="NimbusSanL-Regu" w:cs="NimbusSanL-Regu"/>
          <w:color w:val="363639"/>
        </w:rPr>
        <w:t>W</w:t>
      </w:r>
      <w:r w:rsidR="00604EA4" w:rsidRPr="00F16BF6">
        <w:rPr>
          <w:rFonts w:ascii="NimbusSanL-Regu" w:hAnsi="NimbusSanL-Regu" w:cs="NimbusSanL-Regu"/>
          <w:color w:val="363639"/>
        </w:rPr>
        <w:t>ear a face mask</w:t>
      </w:r>
      <w:r w:rsidR="00DB19AE">
        <w:rPr>
          <w:rFonts w:ascii="NimbusSanL-Regu" w:hAnsi="NimbusSanL-Regu" w:cs="NimbusSanL-Regu"/>
          <w:color w:val="363639"/>
        </w:rPr>
        <w:t>.</w:t>
      </w:r>
    </w:p>
    <w:p w14:paraId="6A4D4DBB" w14:textId="2574BB67" w:rsidR="00DB19AE" w:rsidRPr="00F16BF6" w:rsidRDefault="00DB19AE" w:rsidP="008D4839">
      <w:pPr>
        <w:pStyle w:val="ListParagraph"/>
        <w:numPr>
          <w:ilvl w:val="0"/>
          <w:numId w:val="16"/>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 xml:space="preserve">Wear </w:t>
      </w:r>
      <w:r w:rsidR="5BF67995" w:rsidRPr="6CC0C327">
        <w:rPr>
          <w:rFonts w:ascii="NimbusSanL-Regu" w:hAnsi="NimbusSanL-Regu" w:cs="NimbusSanL-Regu"/>
          <w:color w:val="363639"/>
        </w:rPr>
        <w:t>g</w:t>
      </w:r>
      <w:r w:rsidR="091F3C60" w:rsidRPr="6CC0C327">
        <w:rPr>
          <w:rFonts w:ascii="NimbusSanL-Regu" w:hAnsi="NimbusSanL-Regu" w:cs="NimbusSanL-Regu"/>
          <w:color w:val="363639"/>
        </w:rPr>
        <w:t>o</w:t>
      </w:r>
      <w:r w:rsidR="1FE4C332" w:rsidRPr="6CC0C327">
        <w:rPr>
          <w:rFonts w:ascii="NimbusSanL-Regu" w:hAnsi="NimbusSanL-Regu" w:cs="NimbusSanL-Regu"/>
          <w:color w:val="363639"/>
        </w:rPr>
        <w:t>g</w:t>
      </w:r>
      <w:r w:rsidR="091F3C60" w:rsidRPr="6CC0C327">
        <w:rPr>
          <w:rFonts w:ascii="NimbusSanL-Regu" w:hAnsi="NimbusSanL-Regu" w:cs="NimbusSanL-Regu"/>
          <w:color w:val="363639"/>
        </w:rPr>
        <w:t>gles</w:t>
      </w:r>
      <w:r>
        <w:rPr>
          <w:rFonts w:ascii="NimbusSanL-Regu" w:hAnsi="NimbusSanL-Regu" w:cs="NimbusSanL-Regu"/>
          <w:color w:val="363639"/>
        </w:rPr>
        <w:t xml:space="preserve"> or face shield.</w:t>
      </w:r>
    </w:p>
    <w:p w14:paraId="77EC75C5" w14:textId="2EEAE2A7" w:rsidR="00604EA4" w:rsidRPr="00F16BF6" w:rsidRDefault="00725DA3" w:rsidP="008D4839">
      <w:pPr>
        <w:pStyle w:val="ListParagraph"/>
        <w:numPr>
          <w:ilvl w:val="0"/>
          <w:numId w:val="16"/>
        </w:numPr>
        <w:autoSpaceDE w:val="0"/>
        <w:autoSpaceDN w:val="0"/>
        <w:adjustRightInd w:val="0"/>
        <w:spacing w:after="0" w:line="240" w:lineRule="auto"/>
        <w:jc w:val="both"/>
        <w:rPr>
          <w:rFonts w:ascii="NimbusSanL-Regu" w:hAnsi="NimbusSanL-Regu" w:cs="NimbusSanL-Regu"/>
          <w:color w:val="363639"/>
        </w:rPr>
      </w:pPr>
      <w:r w:rsidRPr="00F16BF6">
        <w:rPr>
          <w:rFonts w:ascii="NimbusSanL-Regu" w:hAnsi="NimbusSanL-Regu" w:cs="NimbusSanL-Regu"/>
          <w:color w:val="363639"/>
        </w:rPr>
        <w:t>W</w:t>
      </w:r>
      <w:r w:rsidR="00604EA4" w:rsidRPr="00F16BF6">
        <w:rPr>
          <w:rFonts w:ascii="NimbusSanL-Regu" w:hAnsi="NimbusSanL-Regu" w:cs="NimbusSanL-Regu"/>
          <w:color w:val="363639"/>
        </w:rPr>
        <w:t xml:space="preserve">ear disposable gloves, which will be changed before the next check </w:t>
      </w:r>
      <w:r w:rsidR="00DC1AA4">
        <w:rPr>
          <w:rFonts w:ascii="NimbusSanL-Regu" w:hAnsi="NimbusSanL-Regu" w:cs="NimbusSanL-Regu"/>
          <w:color w:val="363639"/>
        </w:rPr>
        <w:t>if</w:t>
      </w:r>
      <w:r w:rsidR="00604EA4" w:rsidRPr="00F16BF6">
        <w:rPr>
          <w:rFonts w:ascii="NimbusSanL-Regu" w:hAnsi="NimbusSanL-Regu" w:cs="NimbusSanL-Regu"/>
          <w:color w:val="363639"/>
        </w:rPr>
        <w:t xml:space="preserve"> physical contact with the child</w:t>
      </w:r>
      <w:r w:rsidR="000E7AAC" w:rsidRPr="00F16BF6">
        <w:rPr>
          <w:rFonts w:ascii="NimbusSanL-Regu" w:hAnsi="NimbusSanL-Regu" w:cs="NimbusSanL-Regu"/>
          <w:color w:val="363639"/>
        </w:rPr>
        <w:t xml:space="preserve"> </w:t>
      </w:r>
      <w:r w:rsidR="00604EA4" w:rsidRPr="00F16BF6">
        <w:rPr>
          <w:rFonts w:ascii="NimbusSanL-Regu" w:hAnsi="NimbusSanL-Regu" w:cs="NimbusSanL-Regu"/>
          <w:color w:val="363639"/>
        </w:rPr>
        <w:t>occurred.</w:t>
      </w:r>
    </w:p>
    <w:p w14:paraId="29DB561F" w14:textId="4681794D" w:rsidR="00F16BF6" w:rsidRPr="00F16BF6" w:rsidRDefault="00725DA3" w:rsidP="008D4839">
      <w:pPr>
        <w:pStyle w:val="ListParagraph"/>
        <w:numPr>
          <w:ilvl w:val="0"/>
          <w:numId w:val="16"/>
        </w:numPr>
        <w:autoSpaceDE w:val="0"/>
        <w:autoSpaceDN w:val="0"/>
        <w:adjustRightInd w:val="0"/>
        <w:spacing w:after="0" w:line="240" w:lineRule="auto"/>
        <w:jc w:val="both"/>
        <w:rPr>
          <w:rFonts w:ascii="NimbusSanL-Regu" w:hAnsi="NimbusSanL-Regu" w:cs="NimbusSanL-Regu"/>
          <w:color w:val="363639"/>
        </w:rPr>
      </w:pPr>
      <w:r w:rsidRPr="00F16BF6">
        <w:rPr>
          <w:rFonts w:ascii="NimbusSanL-Regu" w:hAnsi="NimbusSanL-Regu" w:cs="NimbusSanL-Regu"/>
          <w:color w:val="363639"/>
        </w:rPr>
        <w:t>U</w:t>
      </w:r>
      <w:r w:rsidR="00D45C16" w:rsidRPr="00F16BF6">
        <w:rPr>
          <w:rFonts w:ascii="NimbusSanL-Regu" w:hAnsi="NimbusSanL-Regu" w:cs="NimbusSanL-Regu"/>
          <w:color w:val="363639"/>
        </w:rPr>
        <w:t xml:space="preserve">se non-touch thermometers </w:t>
      </w:r>
      <w:r w:rsidR="00F16BF6" w:rsidRPr="00F16BF6">
        <w:rPr>
          <w:rFonts w:ascii="NimbusSanL-Regu" w:hAnsi="NimbusSanL-Regu" w:cs="NimbusSanL-Regu"/>
          <w:color w:val="363639"/>
        </w:rPr>
        <w:t>when possible.</w:t>
      </w:r>
    </w:p>
    <w:p w14:paraId="4E60D0F4" w14:textId="75647EF7" w:rsidR="00604EA4" w:rsidRPr="00F16BF6" w:rsidRDefault="00F16BF6" w:rsidP="008D4839">
      <w:pPr>
        <w:pStyle w:val="ListParagraph"/>
        <w:numPr>
          <w:ilvl w:val="0"/>
          <w:numId w:val="16"/>
        </w:numPr>
        <w:autoSpaceDE w:val="0"/>
        <w:autoSpaceDN w:val="0"/>
        <w:adjustRightInd w:val="0"/>
        <w:spacing w:after="0" w:line="240" w:lineRule="auto"/>
        <w:jc w:val="both"/>
        <w:rPr>
          <w:rFonts w:ascii="NimbusSanL-Bold" w:hAnsi="NimbusSanL-Bold" w:cs="NimbusSanL-Bold"/>
          <w:b/>
          <w:bCs/>
          <w:color w:val="363639"/>
        </w:rPr>
      </w:pPr>
      <w:r w:rsidRPr="00F16BF6">
        <w:rPr>
          <w:rFonts w:ascii="NimbusSanL-Regu" w:hAnsi="NimbusSanL-Regu" w:cs="NimbusSanL-Regu"/>
          <w:color w:val="363639"/>
        </w:rPr>
        <w:t>D</w:t>
      </w:r>
      <w:r w:rsidR="00604EA4" w:rsidRPr="00F16BF6">
        <w:rPr>
          <w:rFonts w:ascii="NimbusSanL-Bold" w:hAnsi="NimbusSanL-Bold" w:cs="NimbusSanL-Bold"/>
          <w:color w:val="363639"/>
        </w:rPr>
        <w:t>isinfect thermometers</w:t>
      </w:r>
      <w:r w:rsidRPr="00F16BF6">
        <w:rPr>
          <w:rFonts w:ascii="NimbusSanL-Bold" w:hAnsi="NimbusSanL-Bold" w:cs="NimbusSanL-Bold"/>
          <w:color w:val="363639"/>
        </w:rPr>
        <w:t xml:space="preserve"> that touch the skin</w:t>
      </w:r>
      <w:r w:rsidR="00604EA4" w:rsidRPr="00F16BF6">
        <w:rPr>
          <w:rFonts w:ascii="NimbusSanL-Bold" w:hAnsi="NimbusSanL-Bold" w:cs="NimbusSanL-Bold"/>
          <w:color w:val="363639"/>
        </w:rPr>
        <w:t xml:space="preserve"> between uses (</w:t>
      </w:r>
      <w:r w:rsidR="00514AD8" w:rsidRPr="00F16BF6">
        <w:rPr>
          <w:rFonts w:ascii="NimbusSanL-Bold" w:hAnsi="NimbusSanL-Bold" w:cs="NimbusSanL-Bold"/>
          <w:color w:val="363639"/>
        </w:rPr>
        <w:t>for example</w:t>
      </w:r>
      <w:r w:rsidR="00604EA4" w:rsidRPr="00F16BF6">
        <w:rPr>
          <w:rFonts w:ascii="NimbusSanL-Bold" w:hAnsi="NimbusSanL-Bold" w:cs="NimbusSanL-Bold"/>
          <w:color w:val="363639"/>
        </w:rPr>
        <w:t>, cleaned with an alcohol wipe or isopropyl</w:t>
      </w:r>
      <w:r w:rsidR="00725DA3" w:rsidRPr="00F16BF6">
        <w:rPr>
          <w:rFonts w:ascii="NimbusSanL-Bold" w:hAnsi="NimbusSanL-Bold" w:cs="NimbusSanL-Bold"/>
          <w:color w:val="363639"/>
        </w:rPr>
        <w:t xml:space="preserve"> </w:t>
      </w:r>
      <w:r w:rsidR="00604EA4" w:rsidRPr="00F16BF6">
        <w:rPr>
          <w:rFonts w:ascii="NimbusSanL-Bold" w:hAnsi="NimbusSanL-Bold" w:cs="NimbusSanL-Bold"/>
          <w:color w:val="363639"/>
        </w:rPr>
        <w:t>alcohol on a cotton swab).</w:t>
      </w:r>
    </w:p>
    <w:p w14:paraId="5EBAD11B" w14:textId="77777777" w:rsidR="00D45C16" w:rsidRPr="008C7128" w:rsidRDefault="00D45C16" w:rsidP="008C7128">
      <w:pPr>
        <w:autoSpaceDE w:val="0"/>
        <w:autoSpaceDN w:val="0"/>
        <w:adjustRightInd w:val="0"/>
        <w:spacing w:after="0" w:line="240" w:lineRule="auto"/>
        <w:jc w:val="both"/>
        <w:rPr>
          <w:rFonts w:ascii="NimbusSanL-Bold" w:hAnsi="NimbusSanL-Bold" w:cs="NimbusSanL-Bold"/>
          <w:b/>
          <w:bCs/>
          <w:color w:val="FF6600"/>
        </w:rPr>
      </w:pPr>
    </w:p>
    <w:p w14:paraId="733CF442" w14:textId="0EBC093B"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0070C0"/>
        </w:rPr>
      </w:pPr>
      <w:r w:rsidRPr="008C7128">
        <w:rPr>
          <w:rFonts w:ascii="NimbusSanL-Bold" w:hAnsi="NimbusSanL-Bold" w:cs="NimbusSanL-Bold"/>
          <w:b/>
          <w:bCs/>
          <w:color w:val="0070C0"/>
        </w:rPr>
        <w:lastRenderedPageBreak/>
        <w:t>Responding to Symptoms and Confirmed Cases of COVID-19</w:t>
      </w:r>
    </w:p>
    <w:p w14:paraId="04737D18" w14:textId="77777777"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Responding to COVID-19 Symptoms On-Site</w:t>
      </w:r>
    </w:p>
    <w:p w14:paraId="3D18F8CF" w14:textId="5C91A243"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 xml:space="preserve">If a child or staff member has a temperature above 100.4 degrees and/or symptoms </w:t>
      </w:r>
      <w:r w:rsidR="00490D95" w:rsidRPr="009B1E4A">
        <w:rPr>
          <w:rFonts w:ascii="NimbusSanL-Bold" w:hAnsi="NimbusSanL-Bold" w:cs="NimbusSanL-Bold"/>
          <w:color w:val="363639"/>
        </w:rPr>
        <w:t>(fever or chills, shortness of breath or difficulty breathing</w:t>
      </w:r>
      <w:r w:rsidR="00490D95">
        <w:rPr>
          <w:rFonts w:ascii="NimbusSanL-Bold" w:hAnsi="NimbusSanL-Bold" w:cs="NimbusSanL-Bold"/>
          <w:color w:val="363639"/>
        </w:rPr>
        <w:t xml:space="preserve"> (without recent physical activity)</w:t>
      </w:r>
      <w:r w:rsidR="00490D95" w:rsidRPr="009B1E4A">
        <w:rPr>
          <w:rFonts w:ascii="NimbusSanL-Bold" w:hAnsi="NimbusSanL-Bold" w:cs="NimbusSanL-Bold"/>
          <w:color w:val="363639"/>
        </w:rPr>
        <w:t xml:space="preserve">, continuous cough, fatigue, </w:t>
      </w:r>
      <w:r w:rsidR="00490D95">
        <w:rPr>
          <w:rFonts w:ascii="NimbusSanL-Bold" w:hAnsi="NimbusSanL-Bold" w:cs="NimbusSanL-Bold"/>
          <w:color w:val="363639"/>
        </w:rPr>
        <w:t xml:space="preserve">extreme fussiness, flushed cheeks, </w:t>
      </w:r>
      <w:r w:rsidR="00490D95" w:rsidRPr="009B1E4A">
        <w:rPr>
          <w:rFonts w:ascii="NimbusSanL-Bold" w:hAnsi="NimbusSanL-Bold" w:cs="NimbusSanL-Bold"/>
          <w:color w:val="363639"/>
        </w:rPr>
        <w:t xml:space="preserve">muscle or body aches, headache, new loss of taste or smell, sore throat, </w:t>
      </w:r>
      <w:r w:rsidR="00490D95" w:rsidRPr="007A73B6">
        <w:rPr>
          <w:rFonts w:ascii="NimbusSanL-Bold" w:hAnsi="NimbusSanL-Bold" w:cs="NimbusSanL-Bold"/>
          <w:color w:val="363639"/>
        </w:rPr>
        <w:t>congestion or runny nose, rash, nausea or vomiting, and/or diarrhea)</w:t>
      </w:r>
      <w:r w:rsidRPr="008C7128">
        <w:rPr>
          <w:rFonts w:ascii="NimbusSanL-Regu" w:hAnsi="NimbusSanL-Regu" w:cs="NimbusSanL-Regu"/>
          <w:color w:val="363639"/>
        </w:rPr>
        <w:t xml:space="preserve"> they will be sent home immediately with the recommendation to</w:t>
      </w:r>
      <w:r w:rsidR="000E7AAC">
        <w:rPr>
          <w:rFonts w:ascii="NimbusSanL-Regu" w:hAnsi="NimbusSanL-Regu" w:cs="NimbusSanL-Regu"/>
          <w:color w:val="363639"/>
        </w:rPr>
        <w:t xml:space="preserve"> </w:t>
      </w:r>
      <w:r w:rsidRPr="008C7128">
        <w:rPr>
          <w:rFonts w:ascii="NimbusSanL-Regu" w:hAnsi="NimbusSanL-Regu" w:cs="NimbusSanL-Regu"/>
          <w:color w:val="363639"/>
        </w:rPr>
        <w:t>contact their primary care physician/medical provider. If anyone shows emergency warning signs (</w:t>
      </w:r>
      <w:r w:rsidR="00514AD8" w:rsidRPr="008C7128">
        <w:rPr>
          <w:rFonts w:ascii="NimbusSanL-Regu" w:hAnsi="NimbusSanL-Regu" w:cs="NimbusSanL-Regu"/>
          <w:color w:val="363639"/>
        </w:rPr>
        <w:t>for example</w:t>
      </w:r>
      <w:r w:rsidRPr="008C7128">
        <w:rPr>
          <w:rFonts w:ascii="NimbusSanL-Regu" w:hAnsi="NimbusSanL-Regu" w:cs="NimbusSanL-Regu"/>
          <w:color w:val="363639"/>
        </w:rPr>
        <w:t>, trouble</w:t>
      </w:r>
      <w:r w:rsidR="000E7AAC">
        <w:rPr>
          <w:rFonts w:ascii="NimbusSanL-Regu" w:hAnsi="NimbusSanL-Regu" w:cs="NimbusSanL-Regu"/>
          <w:color w:val="363639"/>
        </w:rPr>
        <w:t xml:space="preserve"> </w:t>
      </w:r>
      <w:r w:rsidRPr="008C7128">
        <w:rPr>
          <w:rFonts w:ascii="NimbusSanL-Regu" w:hAnsi="NimbusSanL-Regu" w:cs="NimbusSanL-Regu"/>
          <w:color w:val="363639"/>
        </w:rPr>
        <w:t>breathing, persistent pain/pressure in the chest, new confusion, inability to wake or stay awake, or bluish lips or face),</w:t>
      </w:r>
      <w:r w:rsidR="000E7AAC">
        <w:rPr>
          <w:rFonts w:ascii="NimbusSanL-Regu" w:hAnsi="NimbusSanL-Regu" w:cs="NimbusSanL-Regu"/>
          <w:color w:val="363639"/>
        </w:rPr>
        <w:t xml:space="preserve"> </w:t>
      </w:r>
      <w:r w:rsidRPr="008C7128">
        <w:rPr>
          <w:rFonts w:ascii="NimbusSanL-Regu" w:hAnsi="NimbusSanL-Regu" w:cs="NimbusSanL-Regu"/>
          <w:color w:val="363639"/>
        </w:rPr>
        <w:t>we will seek medical care immediately.</w:t>
      </w:r>
    </w:p>
    <w:p w14:paraId="6DBFE054" w14:textId="77777777" w:rsidR="000E7AAC" w:rsidRDefault="000E7AAC" w:rsidP="008C7128">
      <w:pPr>
        <w:autoSpaceDE w:val="0"/>
        <w:autoSpaceDN w:val="0"/>
        <w:adjustRightInd w:val="0"/>
        <w:spacing w:after="0" w:line="240" w:lineRule="auto"/>
        <w:jc w:val="both"/>
        <w:rPr>
          <w:rFonts w:ascii="NimbusSanL-Bold" w:hAnsi="NimbusSanL-Bold" w:cs="NimbusSanL-Bold"/>
          <w:b/>
          <w:bCs/>
          <w:color w:val="363639"/>
        </w:rPr>
      </w:pPr>
    </w:p>
    <w:p w14:paraId="020DE0CA" w14:textId="57763AF0" w:rsidR="00604EA4" w:rsidRPr="008C7128" w:rsidRDefault="00604EA4" w:rsidP="008C7128">
      <w:pPr>
        <w:autoSpaceDE w:val="0"/>
        <w:autoSpaceDN w:val="0"/>
        <w:adjustRightInd w:val="0"/>
        <w:spacing w:after="0" w:line="240" w:lineRule="auto"/>
        <w:jc w:val="both"/>
        <w:rPr>
          <w:rFonts w:ascii="NimbusSanL-Bold" w:hAnsi="NimbusSanL-Bold" w:cs="NimbusSanL-Bold"/>
          <w:b/>
          <w:bCs/>
          <w:color w:val="363639"/>
        </w:rPr>
      </w:pPr>
      <w:r w:rsidRPr="008C7128">
        <w:rPr>
          <w:rFonts w:ascii="NimbusSanL-Bold" w:hAnsi="NimbusSanL-Bold" w:cs="NimbusSanL-Bold"/>
          <w:b/>
          <w:bCs/>
          <w:color w:val="363639"/>
        </w:rPr>
        <w:t>If a child develops symptoms during care hours:</w:t>
      </w:r>
    </w:p>
    <w:p w14:paraId="697552B6" w14:textId="1BF93A16" w:rsidR="00604EA4" w:rsidRPr="005079EB" w:rsidRDefault="00604EA4" w:rsidP="008D4839">
      <w:pPr>
        <w:pStyle w:val="ListParagraph"/>
        <w:numPr>
          <w:ilvl w:val="0"/>
          <w:numId w:val="6"/>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Parents will be contacted for </w:t>
      </w:r>
      <w:r w:rsidRPr="00797C9F">
        <w:rPr>
          <w:rFonts w:ascii="NimbusSanL-Regu" w:hAnsi="NimbusSanL-Regu" w:cs="NimbusSanL-Regu"/>
          <w:b/>
          <w:bCs/>
          <w:color w:val="363639"/>
          <w:u w:val="single"/>
        </w:rPr>
        <w:t>prompt</w:t>
      </w:r>
      <w:r w:rsidRPr="005079EB">
        <w:rPr>
          <w:rFonts w:ascii="NimbusSanL-Regu" w:hAnsi="NimbusSanL-Regu" w:cs="NimbusSanL-Regu"/>
          <w:color w:val="363639"/>
        </w:rPr>
        <w:t xml:space="preserve"> pick-up.</w:t>
      </w:r>
    </w:p>
    <w:p w14:paraId="54F30C33" w14:textId="48F65712" w:rsidR="00604EA4" w:rsidRPr="005079EB" w:rsidRDefault="00604EA4" w:rsidP="008D4839">
      <w:pPr>
        <w:pStyle w:val="ListParagraph"/>
        <w:numPr>
          <w:ilvl w:val="0"/>
          <w:numId w:val="6"/>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The child will be isolated from other children and as many staff as possible (the child will not be left alone).</w:t>
      </w:r>
    </w:p>
    <w:p w14:paraId="0B27E995" w14:textId="72297A62" w:rsidR="00604EA4" w:rsidRPr="005079EB" w:rsidRDefault="00604EA4" w:rsidP="008D4839">
      <w:pPr>
        <w:pStyle w:val="ListParagraph"/>
        <w:numPr>
          <w:ilvl w:val="0"/>
          <w:numId w:val="6"/>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The child will wait with the following designated staff member(s):</w:t>
      </w:r>
      <w:r w:rsidR="00F2696D" w:rsidRPr="005079EB">
        <w:rPr>
          <w:rFonts w:ascii="NimbusSanL-Regu" w:hAnsi="NimbusSanL-Regu" w:cs="NimbusSanL-Regu"/>
          <w:color w:val="363639"/>
        </w:rPr>
        <w:t xml:space="preserve">  </w:t>
      </w:r>
      <w:r w:rsidR="00F2696D" w:rsidRPr="007D4394">
        <w:rPr>
          <w:rFonts w:ascii="NimbusSanL-Regu" w:hAnsi="NimbusSanL-Regu" w:cs="NimbusSanL-Regu"/>
          <w:color w:val="363639"/>
          <w:highlight w:val="yellow"/>
        </w:rPr>
        <w:t>ADD STAFF NAME OR POSITION</w:t>
      </w:r>
    </w:p>
    <w:p w14:paraId="15389F92" w14:textId="1575C07F" w:rsidR="00604EA4" w:rsidRDefault="00604EA4" w:rsidP="008D4839">
      <w:pPr>
        <w:pStyle w:val="ListParagraph"/>
        <w:numPr>
          <w:ilvl w:val="0"/>
          <w:numId w:val="6"/>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The child and designated staff will wait </w:t>
      </w:r>
      <w:r w:rsidR="00797C9F">
        <w:rPr>
          <w:rFonts w:ascii="NimbusSanL-Regu" w:hAnsi="NimbusSanL-Regu" w:cs="NimbusSanL-Regu"/>
          <w:color w:val="363639"/>
        </w:rPr>
        <w:t xml:space="preserve">outside or </w:t>
      </w:r>
      <w:r w:rsidRPr="005079EB">
        <w:rPr>
          <w:rFonts w:ascii="NimbusSanL-Regu" w:hAnsi="NimbusSanL-Regu" w:cs="NimbusSanL-Regu"/>
          <w:color w:val="363639"/>
        </w:rPr>
        <w:t>in the following safe, isolated location:</w:t>
      </w:r>
      <w:r w:rsidR="00F2696D" w:rsidRPr="005079EB">
        <w:rPr>
          <w:rFonts w:ascii="NimbusSanL-Regu" w:hAnsi="NimbusSanL-Regu" w:cs="NimbusSanL-Regu"/>
          <w:color w:val="363639"/>
        </w:rPr>
        <w:t xml:space="preserve">  </w:t>
      </w:r>
      <w:r w:rsidR="00BC55B4" w:rsidRPr="007D4394">
        <w:rPr>
          <w:rFonts w:ascii="NimbusSanL-Regu" w:hAnsi="NimbusSanL-Regu" w:cs="NimbusSanL-Regu"/>
          <w:color w:val="363639"/>
          <w:highlight w:val="yellow"/>
        </w:rPr>
        <w:t>ADD ISOLATION AREA</w:t>
      </w:r>
    </w:p>
    <w:p w14:paraId="2AA1FDD7" w14:textId="0E88E1E5" w:rsidR="00FF799A" w:rsidRPr="005079EB" w:rsidRDefault="00FF799A" w:rsidP="008D4839">
      <w:pPr>
        <w:pStyle w:val="ListParagraph"/>
        <w:numPr>
          <w:ilvl w:val="0"/>
          <w:numId w:val="6"/>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Child Information Records must be up-to-date with working emergency contact phone numbers.</w:t>
      </w:r>
    </w:p>
    <w:p w14:paraId="4A900214" w14:textId="77777777" w:rsidR="000E7AAC" w:rsidRDefault="000E7AAC" w:rsidP="008C7128">
      <w:pPr>
        <w:autoSpaceDE w:val="0"/>
        <w:autoSpaceDN w:val="0"/>
        <w:adjustRightInd w:val="0"/>
        <w:spacing w:after="0" w:line="240" w:lineRule="auto"/>
        <w:jc w:val="both"/>
        <w:rPr>
          <w:rFonts w:ascii="NimbusSanL-Regu" w:hAnsi="NimbusSanL-Regu" w:cs="NimbusSanL-Regu"/>
          <w:b/>
          <w:bCs/>
          <w:color w:val="363639"/>
        </w:rPr>
      </w:pPr>
    </w:p>
    <w:p w14:paraId="384E5E7C" w14:textId="4F74AFFB"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If a staff member develops symptoms during care hours:</w:t>
      </w:r>
    </w:p>
    <w:p w14:paraId="318B8899" w14:textId="729F4D8C" w:rsidR="00604EA4" w:rsidRPr="005079EB" w:rsidRDefault="00604EA4" w:rsidP="008D4839">
      <w:pPr>
        <w:pStyle w:val="ListParagraph"/>
        <w:numPr>
          <w:ilvl w:val="0"/>
          <w:numId w:val="5"/>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They will be asked to go home immediately.</w:t>
      </w:r>
    </w:p>
    <w:p w14:paraId="2899340A" w14:textId="5E64A3AD" w:rsidR="00604EA4" w:rsidRPr="005079EB" w:rsidRDefault="00604EA4" w:rsidP="008D4839">
      <w:pPr>
        <w:pStyle w:val="ListParagraph"/>
        <w:numPr>
          <w:ilvl w:val="0"/>
          <w:numId w:val="5"/>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If no other caregiver is immediately available to be with children, the staff member will put on a cloth face covering (if</w:t>
      </w:r>
      <w:r w:rsidR="005079EB" w:rsidRPr="005079EB">
        <w:rPr>
          <w:rFonts w:ascii="NimbusSanL-Regu" w:hAnsi="NimbusSanL-Regu" w:cs="NimbusSanL-Regu"/>
          <w:color w:val="363639"/>
        </w:rPr>
        <w:t xml:space="preserve"> </w:t>
      </w:r>
      <w:r w:rsidRPr="005079EB">
        <w:rPr>
          <w:rFonts w:ascii="NimbusSanL-Regu" w:hAnsi="NimbusSanL-Regu" w:cs="NimbusSanL-Regu"/>
          <w:color w:val="363639"/>
        </w:rPr>
        <w:t>not already on) and limit close interactions with children until they can be relieved by another staff member.</w:t>
      </w:r>
    </w:p>
    <w:p w14:paraId="186E1AC8" w14:textId="541A55FF" w:rsidR="00604EA4" w:rsidRPr="005079EB" w:rsidRDefault="00604EA4" w:rsidP="008D4839">
      <w:pPr>
        <w:pStyle w:val="ListParagraph"/>
        <w:numPr>
          <w:ilvl w:val="0"/>
          <w:numId w:val="5"/>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Children may need to be picked up if no other caregiver is available.</w:t>
      </w:r>
    </w:p>
    <w:p w14:paraId="30B2A281" w14:textId="6DCF56EA" w:rsidR="00604EA4" w:rsidRPr="005079EB" w:rsidRDefault="00604EA4" w:rsidP="008D4839">
      <w:pPr>
        <w:pStyle w:val="ListParagraph"/>
        <w:numPr>
          <w:ilvl w:val="0"/>
          <w:numId w:val="5"/>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If the ill staff member needs to be picked up or otherwise cannot leave the facility immediately, they will wait </w:t>
      </w:r>
      <w:r w:rsidR="00797C9F">
        <w:rPr>
          <w:rFonts w:ascii="NimbusSanL-Regu" w:hAnsi="NimbusSanL-Regu" w:cs="NimbusSanL-Regu"/>
          <w:color w:val="363639"/>
        </w:rPr>
        <w:t xml:space="preserve">outside or </w:t>
      </w:r>
      <w:r w:rsidRPr="005079EB">
        <w:rPr>
          <w:rFonts w:ascii="NimbusSanL-Regu" w:hAnsi="NimbusSanL-Regu" w:cs="NimbusSanL-Regu"/>
          <w:color w:val="363639"/>
        </w:rPr>
        <w:t>in the</w:t>
      </w:r>
      <w:r w:rsidR="005079EB">
        <w:rPr>
          <w:rFonts w:ascii="NimbusSanL-Regu" w:hAnsi="NimbusSanL-Regu" w:cs="NimbusSanL-Regu"/>
          <w:color w:val="363639"/>
        </w:rPr>
        <w:t xml:space="preserve"> </w:t>
      </w:r>
      <w:r w:rsidRPr="005079EB">
        <w:rPr>
          <w:rFonts w:ascii="NimbusSanL-Regu" w:hAnsi="NimbusSanL-Regu" w:cs="NimbusSanL-Regu"/>
          <w:color w:val="363639"/>
        </w:rPr>
        <w:t>following safe, isolated location:</w:t>
      </w:r>
      <w:r w:rsidR="00D45C16" w:rsidRPr="005079EB">
        <w:rPr>
          <w:rFonts w:ascii="NimbusSanL-Regu" w:hAnsi="NimbusSanL-Regu" w:cs="NimbusSanL-Regu"/>
          <w:color w:val="363639"/>
        </w:rPr>
        <w:t xml:space="preserve">  </w:t>
      </w:r>
      <w:r w:rsidR="00D45C16" w:rsidRPr="007D4394">
        <w:rPr>
          <w:rFonts w:ascii="NimbusSanL-Regu" w:hAnsi="NimbusSanL-Regu" w:cs="NimbusSanL-Regu"/>
          <w:color w:val="363639"/>
          <w:highlight w:val="yellow"/>
        </w:rPr>
        <w:t>ADD LOCATION</w:t>
      </w:r>
    </w:p>
    <w:p w14:paraId="6146D876" w14:textId="77777777" w:rsidR="005079EB" w:rsidRDefault="005079EB" w:rsidP="008C7128">
      <w:pPr>
        <w:autoSpaceDE w:val="0"/>
        <w:autoSpaceDN w:val="0"/>
        <w:adjustRightInd w:val="0"/>
        <w:spacing w:after="0" w:line="240" w:lineRule="auto"/>
        <w:jc w:val="both"/>
        <w:rPr>
          <w:rFonts w:ascii="NimbusSanL-Regu" w:hAnsi="NimbusSanL-Regu" w:cs="NimbusSanL-Regu"/>
          <w:b/>
          <w:bCs/>
          <w:color w:val="0070C0"/>
        </w:rPr>
      </w:pPr>
    </w:p>
    <w:p w14:paraId="5010E915" w14:textId="2DB058AE"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Reporting Exposure</w:t>
      </w:r>
    </w:p>
    <w:p w14:paraId="00DAB859"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If a child, staff member, family member, or visitor to our program shows COVID-19 symptoms or tests positive for the</w:t>
      </w:r>
    </w:p>
    <w:p w14:paraId="67962CDB" w14:textId="18433100"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proofErr w:type="gramStart"/>
      <w:r w:rsidRPr="008C7128">
        <w:rPr>
          <w:rFonts w:ascii="NimbusSanL-Regu" w:hAnsi="NimbusSanL-Regu" w:cs="NimbusSanL-Regu"/>
          <w:color w:val="363639"/>
        </w:rPr>
        <w:t>virus</w:t>
      </w:r>
      <w:proofErr w:type="gramEnd"/>
      <w:r w:rsidRPr="008C7128">
        <w:rPr>
          <w:rFonts w:ascii="NimbusSanL-Regu" w:hAnsi="NimbusSanL-Regu" w:cs="NimbusSanL-Regu"/>
          <w:color w:val="363639"/>
        </w:rPr>
        <w:t>, we will contact our local health department and licensing consultant</w:t>
      </w:r>
      <w:r w:rsidR="00087DD2">
        <w:rPr>
          <w:rFonts w:ascii="NimbusSanL-Regu" w:hAnsi="NimbusSanL-Regu" w:cs="NimbusSanL-Regu"/>
          <w:color w:val="363639"/>
        </w:rPr>
        <w:t xml:space="preserve"> for next steps.  Staff and families of children in care are also required to report to </w:t>
      </w:r>
      <w:r w:rsidR="00FF799A">
        <w:rPr>
          <w:rFonts w:ascii="NimbusSanL-Regu" w:hAnsi="NimbusSanL-Regu" w:cs="NimbusSanL-Regu"/>
          <w:color w:val="363639"/>
        </w:rPr>
        <w:t>their child’s teacher</w:t>
      </w:r>
      <w:r w:rsidR="00087DD2">
        <w:rPr>
          <w:rFonts w:ascii="NimbusSanL-Regu" w:hAnsi="NimbusSanL-Regu" w:cs="NimbusSanL-Regu"/>
          <w:color w:val="363639"/>
        </w:rPr>
        <w:t xml:space="preserve"> if they become symptomatic or receive positive COVID-19 test results</w:t>
      </w:r>
      <w:r w:rsidRPr="008C7128">
        <w:rPr>
          <w:rFonts w:ascii="NimbusSanL-Regu" w:hAnsi="NimbusSanL-Regu" w:cs="NimbusSanL-Regu"/>
          <w:color w:val="363639"/>
        </w:rPr>
        <w:t>. Based on the guidance of the local health</w:t>
      </w:r>
      <w:r w:rsidR="00087DD2">
        <w:rPr>
          <w:rFonts w:ascii="NimbusSanL-Regu" w:hAnsi="NimbusSanL-Regu" w:cs="NimbusSanL-Regu"/>
          <w:color w:val="363639"/>
        </w:rPr>
        <w:t xml:space="preserve"> </w:t>
      </w:r>
      <w:r w:rsidRPr="008C7128">
        <w:rPr>
          <w:rFonts w:ascii="NimbusSanL-Regu" w:hAnsi="NimbusSanL-Regu" w:cs="NimbusSanL-Regu"/>
          <w:color w:val="363639"/>
        </w:rPr>
        <w:t>department, we will determine whether to close individual classrooms or our facility, the duration of the closure, and</w:t>
      </w:r>
      <w:r w:rsidR="00087DD2">
        <w:rPr>
          <w:rFonts w:ascii="NimbusSanL-Regu" w:hAnsi="NimbusSanL-Regu" w:cs="NimbusSanL-Regu"/>
          <w:color w:val="363639"/>
        </w:rPr>
        <w:t xml:space="preserve"> </w:t>
      </w:r>
      <w:r w:rsidRPr="008C7128">
        <w:rPr>
          <w:rFonts w:ascii="NimbusSanL-Regu" w:hAnsi="NimbusSanL-Regu" w:cs="NimbusSanL-Regu"/>
          <w:color w:val="363639"/>
        </w:rPr>
        <w:t>other next steps. When communicating with families and staff about any COVID-19 cases, we will respect the privacy</w:t>
      </w:r>
      <w:r w:rsidR="00087DD2">
        <w:rPr>
          <w:rFonts w:ascii="NimbusSanL-Regu" w:hAnsi="NimbusSanL-Regu" w:cs="NimbusSanL-Regu"/>
          <w:color w:val="363639"/>
        </w:rPr>
        <w:t xml:space="preserve"> </w:t>
      </w:r>
      <w:r w:rsidRPr="008C7128">
        <w:rPr>
          <w:rFonts w:ascii="NimbusSanL-Regu" w:hAnsi="NimbusSanL-Regu" w:cs="NimbusSanL-Regu"/>
          <w:color w:val="363639"/>
        </w:rPr>
        <w:t>of individuals and not share health information of a specific person.</w:t>
      </w:r>
    </w:p>
    <w:p w14:paraId="0C8299D7" w14:textId="77777777" w:rsidR="00D45C16" w:rsidRPr="008C7128" w:rsidRDefault="00D45C16" w:rsidP="008C7128">
      <w:pPr>
        <w:autoSpaceDE w:val="0"/>
        <w:autoSpaceDN w:val="0"/>
        <w:adjustRightInd w:val="0"/>
        <w:spacing w:after="0" w:line="240" w:lineRule="auto"/>
        <w:jc w:val="both"/>
        <w:rPr>
          <w:rFonts w:ascii="NimbusSanL-Regu" w:hAnsi="NimbusSanL-Regu" w:cs="NimbusSanL-Regu"/>
          <w:b/>
          <w:bCs/>
          <w:color w:val="FF6600"/>
        </w:rPr>
      </w:pPr>
    </w:p>
    <w:p w14:paraId="0743ABE6" w14:textId="7843AA2D" w:rsidR="00604EA4"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 xml:space="preserve">Returning to the Program </w:t>
      </w:r>
      <w:proofErr w:type="gramStart"/>
      <w:r w:rsidRPr="008C7128">
        <w:rPr>
          <w:rFonts w:ascii="NimbusSanL-Regu" w:hAnsi="NimbusSanL-Regu" w:cs="NimbusSanL-Regu"/>
          <w:b/>
          <w:bCs/>
          <w:color w:val="0070C0"/>
        </w:rPr>
        <w:t>After</w:t>
      </w:r>
      <w:proofErr w:type="gramEnd"/>
      <w:r w:rsidRPr="008C7128">
        <w:rPr>
          <w:rFonts w:ascii="NimbusSanL-Regu" w:hAnsi="NimbusSanL-Regu" w:cs="NimbusSanL-Regu"/>
          <w:b/>
          <w:bCs/>
          <w:color w:val="0070C0"/>
        </w:rPr>
        <w:t xml:space="preserve"> Experiencing Symptoms</w:t>
      </w:r>
    </w:p>
    <w:p w14:paraId="7977B0EF" w14:textId="4DDE4481" w:rsidR="0016314D" w:rsidRPr="00233359" w:rsidRDefault="0016314D" w:rsidP="0016314D">
      <w:pPr>
        <w:autoSpaceDE w:val="0"/>
        <w:autoSpaceDN w:val="0"/>
        <w:adjustRightInd w:val="0"/>
        <w:spacing w:after="0" w:line="240" w:lineRule="auto"/>
        <w:jc w:val="both"/>
        <w:rPr>
          <w:rFonts w:ascii="NimbusSanL-Regu" w:hAnsi="NimbusSanL-Regu" w:cs="NimbusSanL-Regu"/>
          <w:b/>
          <w:bCs/>
          <w:color w:val="363639"/>
        </w:rPr>
      </w:pPr>
      <w:r>
        <w:rPr>
          <w:rFonts w:ascii="NimbusSanL-Regu" w:hAnsi="NimbusSanL-Regu" w:cs="NimbusSanL-Regu"/>
          <w:b/>
          <w:bCs/>
          <w:color w:val="363639"/>
        </w:rPr>
        <w:t>Staff will refer to the NMCAA COVID-19 Preparedness and Response Plan</w:t>
      </w:r>
      <w:r w:rsidR="003430DC">
        <w:rPr>
          <w:rFonts w:ascii="NimbusSanL-Regu" w:hAnsi="NimbusSanL-Regu" w:cs="NimbusSanL-Regu"/>
          <w:b/>
          <w:bCs/>
          <w:color w:val="363639"/>
        </w:rPr>
        <w:t xml:space="preserve"> for guidance</w:t>
      </w:r>
      <w:r>
        <w:rPr>
          <w:rFonts w:ascii="NimbusSanL-Regu" w:hAnsi="NimbusSanL-Regu" w:cs="NimbusSanL-Regu"/>
          <w:b/>
          <w:bCs/>
          <w:color w:val="363639"/>
        </w:rPr>
        <w:t>.</w:t>
      </w:r>
    </w:p>
    <w:p w14:paraId="5B58562F" w14:textId="77777777" w:rsidR="0016314D" w:rsidRPr="008C7128" w:rsidRDefault="0016314D" w:rsidP="008C7128">
      <w:pPr>
        <w:autoSpaceDE w:val="0"/>
        <w:autoSpaceDN w:val="0"/>
        <w:adjustRightInd w:val="0"/>
        <w:spacing w:after="0" w:line="240" w:lineRule="auto"/>
        <w:jc w:val="both"/>
        <w:rPr>
          <w:rFonts w:ascii="NimbusSanL-Regu" w:hAnsi="NimbusSanL-Regu" w:cs="NimbusSanL-Regu"/>
          <w:b/>
          <w:bCs/>
          <w:color w:val="0070C0"/>
        </w:rPr>
      </w:pPr>
    </w:p>
    <w:p w14:paraId="5330EA52" w14:textId="2CC545C8" w:rsidR="00E66EE3" w:rsidRPr="008C7128" w:rsidRDefault="00E66EE3"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 xml:space="preserve">If a child has a fever OR a </w:t>
      </w:r>
      <w:r w:rsidR="00AF404E">
        <w:rPr>
          <w:rFonts w:ascii="NimbusSanL-Regu" w:hAnsi="NimbusSanL-Regu" w:cs="NimbusSanL-Regu"/>
          <w:b/>
          <w:bCs/>
          <w:color w:val="363639"/>
        </w:rPr>
        <w:t xml:space="preserve">continuous </w:t>
      </w:r>
      <w:r w:rsidRPr="008C7128">
        <w:rPr>
          <w:rFonts w:ascii="NimbusSanL-Regu" w:hAnsi="NimbusSanL-Regu" w:cs="NimbusSanL-Regu"/>
          <w:b/>
          <w:bCs/>
          <w:color w:val="363639"/>
        </w:rPr>
        <w:t>cough (but no other symptoms):</w:t>
      </w:r>
    </w:p>
    <w:p w14:paraId="5BE592AA" w14:textId="20C93F9E" w:rsidR="00E66EE3" w:rsidRPr="002B2416" w:rsidRDefault="002B2416" w:rsidP="008D4839">
      <w:pPr>
        <w:pStyle w:val="ListParagraph"/>
        <w:numPr>
          <w:ilvl w:val="0"/>
          <w:numId w:val="3"/>
        </w:numPr>
        <w:autoSpaceDE w:val="0"/>
        <w:autoSpaceDN w:val="0"/>
        <w:adjustRightInd w:val="0"/>
        <w:spacing w:after="0" w:line="240" w:lineRule="auto"/>
        <w:jc w:val="both"/>
        <w:rPr>
          <w:rFonts w:ascii="NimbusSanL-Regu" w:hAnsi="NimbusSanL-Regu" w:cs="NimbusSanL-Regu"/>
          <w:b/>
          <w:bCs/>
          <w:color w:val="363639"/>
        </w:rPr>
      </w:pPr>
      <w:r w:rsidRPr="002B2416">
        <w:rPr>
          <w:rFonts w:ascii="NimbusSanL-Regu" w:hAnsi="NimbusSanL-Regu" w:cs="NimbusSanL-Regu"/>
          <w:color w:val="363639"/>
        </w:rPr>
        <w:t xml:space="preserve">At this time if </w:t>
      </w:r>
      <w:r w:rsidR="006D5AD7" w:rsidRPr="002B2416">
        <w:rPr>
          <w:rFonts w:ascii="NimbusSanL-Regu" w:hAnsi="NimbusSanL-Regu" w:cs="NimbusSanL-Regu"/>
          <w:color w:val="363639"/>
        </w:rPr>
        <w:t xml:space="preserve">a child has a fever or a </w:t>
      </w:r>
      <w:r w:rsidR="00AF404E">
        <w:rPr>
          <w:rFonts w:ascii="NimbusSanL-Regu" w:hAnsi="NimbusSanL-Regu" w:cs="NimbusSanL-Regu"/>
          <w:color w:val="363639"/>
        </w:rPr>
        <w:t xml:space="preserve">continuous </w:t>
      </w:r>
      <w:r w:rsidR="006D5AD7" w:rsidRPr="002B2416">
        <w:rPr>
          <w:rFonts w:ascii="NimbusSanL-Regu" w:hAnsi="NimbusSanL-Regu" w:cs="NimbusSanL-Regu"/>
          <w:color w:val="363639"/>
        </w:rPr>
        <w:t>cough,</w:t>
      </w:r>
      <w:r w:rsidRPr="002B2416">
        <w:rPr>
          <w:rFonts w:ascii="NimbusSanL-Regu" w:hAnsi="NimbusSanL-Regu" w:cs="NimbusSanL-Regu"/>
          <w:color w:val="363639"/>
        </w:rPr>
        <w:t xml:space="preserve"> they</w:t>
      </w:r>
      <w:r w:rsidR="006D5AD7" w:rsidRPr="002B2416">
        <w:rPr>
          <w:rFonts w:ascii="NimbusSanL-Regu" w:hAnsi="NimbusSanL-Regu" w:cs="NimbusSanL-Regu"/>
          <w:color w:val="363639"/>
        </w:rPr>
        <w:t xml:space="preserve"> </w:t>
      </w:r>
      <w:r w:rsidR="0073040B" w:rsidRPr="002B2416">
        <w:rPr>
          <w:rFonts w:ascii="NimbusSanL-Regu" w:hAnsi="NimbusSanL-Regu" w:cs="NimbusSanL-Regu"/>
          <w:color w:val="363639"/>
        </w:rPr>
        <w:t xml:space="preserve">must </w:t>
      </w:r>
      <w:r w:rsidR="006D5AD7" w:rsidRPr="002B2416">
        <w:rPr>
          <w:rFonts w:ascii="NimbusSanL-Regu" w:hAnsi="NimbusSanL-Regu" w:cs="NimbusSanL-Regu"/>
          <w:color w:val="363639"/>
        </w:rPr>
        <w:t xml:space="preserve">be fever free for </w:t>
      </w:r>
      <w:r w:rsidR="00CB6D14">
        <w:rPr>
          <w:rFonts w:ascii="NimbusSanL-Regu" w:hAnsi="NimbusSanL-Regu" w:cs="NimbusSanL-Regu"/>
          <w:color w:val="363639"/>
        </w:rPr>
        <w:t>24</w:t>
      </w:r>
      <w:r w:rsidR="006D5AD7" w:rsidRPr="002B2416">
        <w:rPr>
          <w:rFonts w:ascii="NimbusSanL-Regu" w:hAnsi="NimbusSanL-Regu" w:cs="NimbusSanL-Regu"/>
          <w:color w:val="363639"/>
        </w:rPr>
        <w:t xml:space="preserve"> hours</w:t>
      </w:r>
      <w:r w:rsidR="00CB6D14">
        <w:rPr>
          <w:rFonts w:ascii="NimbusSanL-Regu" w:hAnsi="NimbusSanL-Regu" w:cs="NimbusSanL-Regu"/>
          <w:color w:val="363639"/>
        </w:rPr>
        <w:t xml:space="preserve"> </w:t>
      </w:r>
      <w:r w:rsidR="007A5AB1" w:rsidRPr="002B2416">
        <w:rPr>
          <w:rFonts w:ascii="NimbusSanL-Regu" w:hAnsi="NimbusSanL-Regu" w:cs="NimbusSanL-Regu"/>
          <w:color w:val="363639"/>
        </w:rPr>
        <w:t>after symptoms reside without the use of medicine that reduces fevers</w:t>
      </w:r>
      <w:r w:rsidR="006D5AD7" w:rsidRPr="002B2416">
        <w:rPr>
          <w:rFonts w:ascii="NimbusSanL-Regu" w:hAnsi="NimbusSanL-Regu" w:cs="NimbusSanL-Regu"/>
          <w:color w:val="363639"/>
        </w:rPr>
        <w:t>.  Even if other symptoms are not present.</w:t>
      </w:r>
    </w:p>
    <w:p w14:paraId="7C1039C0" w14:textId="77777777" w:rsidR="00534E34" w:rsidRPr="00231E9E" w:rsidRDefault="00534E34" w:rsidP="00534E34">
      <w:pPr>
        <w:pStyle w:val="ListParagraph"/>
        <w:autoSpaceDE w:val="0"/>
        <w:autoSpaceDN w:val="0"/>
        <w:adjustRightInd w:val="0"/>
        <w:spacing w:after="0" w:line="240" w:lineRule="auto"/>
        <w:jc w:val="both"/>
        <w:rPr>
          <w:rFonts w:ascii="NimbusSanL-Regu" w:hAnsi="NimbusSanL-Regu" w:cs="NimbusSanL-Regu"/>
          <w:b/>
          <w:bCs/>
          <w:color w:val="363639"/>
        </w:rPr>
      </w:pPr>
    </w:p>
    <w:p w14:paraId="1601891E" w14:textId="279C14B9" w:rsidR="00534E34" w:rsidRPr="00A52565" w:rsidRDefault="00604EA4" w:rsidP="00A52565">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If a child exhibits multiple symptoms of COVID-19, possible exposure is</w:t>
      </w:r>
      <w:r w:rsidR="00066CD0">
        <w:rPr>
          <w:rFonts w:ascii="NimbusSanL-Regu" w:hAnsi="NimbusSanL-Regu" w:cs="NimbusSanL-Regu"/>
          <w:b/>
          <w:bCs/>
          <w:color w:val="363639"/>
        </w:rPr>
        <w:t xml:space="preserve"> </w:t>
      </w:r>
      <w:r w:rsidRPr="008C7128">
        <w:rPr>
          <w:rFonts w:ascii="NimbusSanL-Regu" w:hAnsi="NimbusSanL-Regu" w:cs="NimbusSanL-Regu"/>
          <w:b/>
          <w:bCs/>
          <w:color w:val="363639"/>
        </w:rPr>
        <w:t>expected, OR an individual tests positive for COVID-19, the individual must stay home until</w:t>
      </w:r>
      <w:r w:rsidR="000517EE">
        <w:rPr>
          <w:rFonts w:ascii="NimbusSanL-Regu" w:hAnsi="NimbusSanL-Regu" w:cs="NimbusSanL-Regu"/>
          <w:b/>
          <w:bCs/>
          <w:color w:val="363639"/>
        </w:rPr>
        <w:t>:</w:t>
      </w:r>
    </w:p>
    <w:p w14:paraId="53F61412" w14:textId="235C43DC" w:rsidR="00534E34" w:rsidRPr="00314C4E" w:rsidRDefault="00534E34" w:rsidP="00534E34">
      <w:pPr>
        <w:autoSpaceDE w:val="0"/>
        <w:autoSpaceDN w:val="0"/>
        <w:adjustRightInd w:val="0"/>
        <w:spacing w:after="0" w:line="240" w:lineRule="auto"/>
        <w:ind w:left="720"/>
        <w:jc w:val="both"/>
        <w:rPr>
          <w:rFonts w:ascii="NimbusSanL-Regu" w:hAnsi="NimbusSanL-Regu" w:cs="NimbusSanL-Regu"/>
          <w:color w:val="363639"/>
        </w:rPr>
      </w:pPr>
      <w:r w:rsidRPr="00314C4E">
        <w:rPr>
          <w:rFonts w:ascii="NimbusSanL-Regu" w:hAnsi="NimbusSanL-Regu" w:cs="NimbusSanL-Regu"/>
          <w:color w:val="363639"/>
        </w:rPr>
        <w:t>1.</w:t>
      </w:r>
      <w:r>
        <w:rPr>
          <w:rFonts w:ascii="NimbusSanL-Regu" w:hAnsi="NimbusSanL-Regu" w:cs="NimbusSanL-Regu"/>
          <w:color w:val="363639"/>
        </w:rPr>
        <w:t xml:space="preserve">  </w:t>
      </w:r>
      <w:r w:rsidRPr="00314C4E">
        <w:rPr>
          <w:rFonts w:ascii="NimbusSanL-Regu" w:hAnsi="NimbusSanL-Regu" w:cs="NimbusSanL-Regu"/>
          <w:color w:val="363639"/>
        </w:rPr>
        <w:t xml:space="preserve">They have been fever-free for at least </w:t>
      </w:r>
      <w:r w:rsidR="00620A23">
        <w:rPr>
          <w:rFonts w:ascii="NimbusSanL-Regu" w:hAnsi="NimbusSanL-Regu" w:cs="NimbusSanL-Regu"/>
          <w:color w:val="363639"/>
        </w:rPr>
        <w:t>24 hours</w:t>
      </w:r>
      <w:r w:rsidRPr="00314C4E">
        <w:rPr>
          <w:rFonts w:ascii="NimbusSanL-Regu" w:hAnsi="NimbusSanL-Regu" w:cs="NimbusSanL-Regu"/>
          <w:color w:val="363639"/>
        </w:rPr>
        <w:t xml:space="preserve"> without the use of medicine that reduces fevers AND</w:t>
      </w:r>
    </w:p>
    <w:p w14:paraId="226CDE04" w14:textId="77777777" w:rsidR="00534E34" w:rsidRPr="00314C4E" w:rsidRDefault="00534E34" w:rsidP="00534E34">
      <w:pPr>
        <w:autoSpaceDE w:val="0"/>
        <w:autoSpaceDN w:val="0"/>
        <w:adjustRightInd w:val="0"/>
        <w:spacing w:after="0" w:line="240" w:lineRule="auto"/>
        <w:ind w:left="720"/>
        <w:jc w:val="both"/>
        <w:rPr>
          <w:rFonts w:ascii="NimbusSanL-Regu" w:hAnsi="NimbusSanL-Regu" w:cs="NimbusSanL-Regu"/>
          <w:color w:val="363639"/>
        </w:rPr>
      </w:pPr>
      <w:r w:rsidRPr="00314C4E">
        <w:rPr>
          <w:rFonts w:ascii="NimbusSanL-Regu" w:hAnsi="NimbusSanL-Regu" w:cs="NimbusSanL-Regu"/>
          <w:color w:val="363639"/>
        </w:rPr>
        <w:t>2.</w:t>
      </w:r>
      <w:r>
        <w:rPr>
          <w:rFonts w:ascii="NimbusSanL-Regu" w:hAnsi="NimbusSanL-Regu" w:cs="NimbusSanL-Regu"/>
          <w:color w:val="363639"/>
        </w:rPr>
        <w:t xml:space="preserve">  </w:t>
      </w:r>
      <w:r w:rsidRPr="00314C4E">
        <w:rPr>
          <w:rFonts w:ascii="NimbusSanL-Regu" w:hAnsi="NimbusSanL-Regu" w:cs="NimbusSanL-Regu"/>
          <w:color w:val="363639"/>
        </w:rPr>
        <w:t>Other symptoms have resolved AND</w:t>
      </w:r>
    </w:p>
    <w:p w14:paraId="458E135F" w14:textId="77777777" w:rsidR="00534E34" w:rsidRDefault="00534E34" w:rsidP="00534E34">
      <w:pPr>
        <w:autoSpaceDE w:val="0"/>
        <w:autoSpaceDN w:val="0"/>
        <w:adjustRightInd w:val="0"/>
        <w:spacing w:after="0" w:line="240" w:lineRule="auto"/>
        <w:ind w:left="720"/>
        <w:jc w:val="both"/>
        <w:rPr>
          <w:rFonts w:ascii="NimbusSanL-Regu" w:hAnsi="NimbusSanL-Regu" w:cs="NimbusSanL-Regu"/>
          <w:color w:val="363639"/>
        </w:rPr>
      </w:pPr>
      <w:r w:rsidRPr="00314C4E">
        <w:rPr>
          <w:rFonts w:ascii="NimbusSanL-Regu" w:hAnsi="NimbusSanL-Regu" w:cs="NimbusSanL-Regu"/>
          <w:color w:val="363639"/>
        </w:rPr>
        <w:t>3.</w:t>
      </w:r>
      <w:r>
        <w:rPr>
          <w:rFonts w:ascii="NimbusSanL-Regu" w:hAnsi="NimbusSanL-Regu" w:cs="NimbusSanL-Regu"/>
          <w:color w:val="363639"/>
        </w:rPr>
        <w:t xml:space="preserve">  </w:t>
      </w:r>
      <w:r w:rsidRPr="00314C4E">
        <w:rPr>
          <w:rFonts w:ascii="NimbusSanL-Regu" w:hAnsi="NimbusSanL-Regu" w:cs="NimbusSanL-Regu"/>
          <w:color w:val="363639"/>
        </w:rPr>
        <w:t>At least 10 days have passed since their symptoms first appeared.</w:t>
      </w:r>
    </w:p>
    <w:p w14:paraId="06DB6E97" w14:textId="41CE4D79" w:rsidR="0085546B" w:rsidRPr="002C59F8" w:rsidRDefault="00D5587E" w:rsidP="002C59F8">
      <w:pPr>
        <w:pStyle w:val="ListParagraph"/>
        <w:numPr>
          <w:ilvl w:val="0"/>
          <w:numId w:val="19"/>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 xml:space="preserve">Teaching staff will work closely with the local health department </w:t>
      </w:r>
      <w:r w:rsidR="00C75614">
        <w:rPr>
          <w:rFonts w:ascii="NimbusSanL-Regu" w:hAnsi="NimbusSanL-Regu" w:cs="NimbusSanL-Regu"/>
          <w:color w:val="363639"/>
        </w:rPr>
        <w:t>to confirm timelines.</w:t>
      </w:r>
    </w:p>
    <w:p w14:paraId="345D296B" w14:textId="77777777" w:rsidR="00534E34" w:rsidRPr="00534E34" w:rsidRDefault="00534E34" w:rsidP="00534E34">
      <w:pPr>
        <w:autoSpaceDE w:val="0"/>
        <w:autoSpaceDN w:val="0"/>
        <w:adjustRightInd w:val="0"/>
        <w:spacing w:after="0" w:line="240" w:lineRule="auto"/>
        <w:jc w:val="both"/>
        <w:rPr>
          <w:rFonts w:ascii="NimbusSanL-Regu" w:hAnsi="NimbusSanL-Regu" w:cs="NimbusSanL-Regu"/>
          <w:b/>
          <w:bCs/>
          <w:color w:val="363639"/>
        </w:rPr>
      </w:pPr>
    </w:p>
    <w:p w14:paraId="084A93B6" w14:textId="7B61AD38"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 xml:space="preserve">As per </w:t>
      </w:r>
      <w:r w:rsidRPr="00155299">
        <w:rPr>
          <w:rFonts w:ascii="NimbusSanL-Regu" w:hAnsi="NimbusSanL-Regu" w:cs="NimbusSanL-Regu"/>
          <w:b/>
          <w:bCs/>
        </w:rPr>
        <w:t>Executive Order 2020-36</w:t>
      </w:r>
      <w:r w:rsidRPr="008C7128">
        <w:rPr>
          <w:rFonts w:ascii="NimbusSanL-Regu" w:hAnsi="NimbusSanL-Regu" w:cs="NimbusSanL-Regu"/>
          <w:b/>
          <w:bCs/>
          <w:color w:val="363639"/>
        </w:rPr>
        <w:t>, if staff or their close contacts have possible or confirmed cases of COVID-19,</w:t>
      </w:r>
      <w:r w:rsidR="007444AD">
        <w:rPr>
          <w:rFonts w:ascii="NimbusSanL-Regu" w:hAnsi="NimbusSanL-Regu" w:cs="NimbusSanL-Regu"/>
          <w:b/>
          <w:bCs/>
          <w:color w:val="363639"/>
        </w:rPr>
        <w:t xml:space="preserve"> </w:t>
      </w:r>
      <w:r w:rsidRPr="008C7128">
        <w:rPr>
          <w:rFonts w:ascii="NimbusSanL-Regu" w:hAnsi="NimbusSanL-Regu" w:cs="NimbusSanL-Regu"/>
          <w:b/>
          <w:bCs/>
          <w:color w:val="363639"/>
        </w:rPr>
        <w:t>staff will be allowed to remain home without penalty of discharge, discipline, or other retaliation.</w:t>
      </w:r>
      <w:r w:rsidR="005079EB">
        <w:rPr>
          <w:rFonts w:ascii="NimbusSanL-Regu" w:hAnsi="NimbusSanL-Regu" w:cs="NimbusSanL-Regu"/>
          <w:b/>
          <w:bCs/>
          <w:color w:val="363639"/>
        </w:rPr>
        <w:t xml:space="preserve"> </w:t>
      </w:r>
      <w:r w:rsidRPr="008C7128">
        <w:rPr>
          <w:rFonts w:ascii="NimbusSanL-Regu" w:hAnsi="NimbusSanL-Regu" w:cs="NimbusSanL-Regu"/>
          <w:b/>
          <w:bCs/>
          <w:color w:val="363639"/>
        </w:rPr>
        <w:t>To accommodate for the potential need to quarantine staff or allow for longer absences from work than normal,</w:t>
      </w:r>
      <w:r w:rsidR="005079EB">
        <w:rPr>
          <w:rFonts w:ascii="NimbusSanL-Regu" w:hAnsi="NimbusSanL-Regu" w:cs="NimbusSanL-Regu"/>
          <w:b/>
          <w:bCs/>
          <w:color w:val="363639"/>
        </w:rPr>
        <w:t xml:space="preserve"> </w:t>
      </w:r>
      <w:r w:rsidRPr="008C7128">
        <w:rPr>
          <w:rFonts w:ascii="NimbusSanL-Regu" w:hAnsi="NimbusSanL-Regu" w:cs="NimbusSanL-Regu"/>
          <w:b/>
          <w:bCs/>
          <w:color w:val="363639"/>
        </w:rPr>
        <w:t>we will implement the following staffing plan to ensure we can meet staff to child ratios:</w:t>
      </w:r>
    </w:p>
    <w:p w14:paraId="518C3820" w14:textId="513D1A27" w:rsidR="00604EA4" w:rsidRPr="005079EB" w:rsidRDefault="00570E9D" w:rsidP="008D4839">
      <w:pPr>
        <w:pStyle w:val="ListParagraph"/>
        <w:numPr>
          <w:ilvl w:val="0"/>
          <w:numId w:val="1"/>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Using e</w:t>
      </w:r>
      <w:r w:rsidR="00604EA4" w:rsidRPr="005079EB">
        <w:rPr>
          <w:rFonts w:ascii="NimbusSanL-Regu" w:hAnsi="NimbusSanL-Regu" w:cs="NimbusSanL-Regu"/>
          <w:color w:val="363639"/>
        </w:rPr>
        <w:t>xisting classroom staff</w:t>
      </w:r>
      <w:r w:rsidR="00113E27">
        <w:rPr>
          <w:rFonts w:ascii="NimbusSanL-Regu" w:hAnsi="NimbusSanL-Regu" w:cs="NimbusSanL-Regu"/>
          <w:color w:val="363639"/>
        </w:rPr>
        <w:t>, such as assistants and aides,</w:t>
      </w:r>
      <w:r w:rsidR="00604EA4" w:rsidRPr="005079EB">
        <w:rPr>
          <w:rFonts w:ascii="NimbusSanL-Regu" w:hAnsi="NimbusSanL-Regu" w:cs="NimbusSanL-Regu"/>
          <w:color w:val="363639"/>
        </w:rPr>
        <w:t xml:space="preserve"> </w:t>
      </w:r>
      <w:r w:rsidR="000517EE">
        <w:rPr>
          <w:rFonts w:ascii="NimbusSanL-Regu" w:hAnsi="NimbusSanL-Regu" w:cs="NimbusSanL-Regu"/>
          <w:color w:val="363639"/>
        </w:rPr>
        <w:t xml:space="preserve">will </w:t>
      </w:r>
      <w:r w:rsidR="00604EA4" w:rsidRPr="005079EB">
        <w:rPr>
          <w:rFonts w:ascii="NimbusSanL-Regu" w:hAnsi="NimbusSanL-Regu" w:cs="NimbusSanL-Regu"/>
          <w:color w:val="363639"/>
        </w:rPr>
        <w:t xml:space="preserve">work in the classroom. </w:t>
      </w:r>
    </w:p>
    <w:p w14:paraId="0B520D94" w14:textId="40567E6E" w:rsidR="00604EA4" w:rsidRPr="005079EB" w:rsidRDefault="00604EA4" w:rsidP="008D4839">
      <w:pPr>
        <w:pStyle w:val="ListParagraph"/>
        <w:numPr>
          <w:ilvl w:val="0"/>
          <w:numId w:val="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lastRenderedPageBreak/>
        <w:t>Call</w:t>
      </w:r>
      <w:r w:rsidR="00570E9D">
        <w:rPr>
          <w:rFonts w:ascii="NimbusSanL-Regu" w:hAnsi="NimbusSanL-Regu" w:cs="NimbusSanL-Regu"/>
          <w:color w:val="363639"/>
        </w:rPr>
        <w:t>ing</w:t>
      </w:r>
      <w:r w:rsidRPr="005079EB">
        <w:rPr>
          <w:rFonts w:ascii="NimbusSanL-Regu" w:hAnsi="NimbusSanL-Regu" w:cs="NimbusSanL-Regu"/>
          <w:color w:val="363639"/>
        </w:rPr>
        <w:t xml:space="preserve"> substitutes for availability.</w:t>
      </w:r>
    </w:p>
    <w:p w14:paraId="4D4158CD" w14:textId="072D54A2" w:rsidR="00604EA4" w:rsidRPr="005079EB" w:rsidRDefault="00604EA4" w:rsidP="008D4839">
      <w:pPr>
        <w:pStyle w:val="ListParagraph"/>
        <w:numPr>
          <w:ilvl w:val="0"/>
          <w:numId w:val="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Call</w:t>
      </w:r>
      <w:r w:rsidR="00570E9D">
        <w:rPr>
          <w:rFonts w:ascii="NimbusSanL-Regu" w:hAnsi="NimbusSanL-Regu" w:cs="NimbusSanL-Regu"/>
          <w:color w:val="363639"/>
        </w:rPr>
        <w:t>ing</w:t>
      </w:r>
      <w:r w:rsidRPr="005079EB">
        <w:rPr>
          <w:rFonts w:ascii="NimbusSanL-Regu" w:hAnsi="NimbusSanL-Regu" w:cs="NimbusSanL-Regu"/>
          <w:color w:val="363639"/>
        </w:rPr>
        <w:t xml:space="preserve"> Site Supervisor</w:t>
      </w:r>
      <w:r w:rsidR="00570E9D">
        <w:rPr>
          <w:rFonts w:ascii="NimbusSanL-Regu" w:hAnsi="NimbusSanL-Regu" w:cs="NimbusSanL-Regu"/>
          <w:color w:val="363639"/>
        </w:rPr>
        <w:t>s</w:t>
      </w:r>
      <w:r w:rsidRPr="005079EB">
        <w:rPr>
          <w:rFonts w:ascii="NimbusSanL-Regu" w:hAnsi="NimbusSanL-Regu" w:cs="NimbusSanL-Regu"/>
          <w:color w:val="363639"/>
        </w:rPr>
        <w:t xml:space="preserve"> and </w:t>
      </w:r>
      <w:r w:rsidR="000517EE">
        <w:rPr>
          <w:rFonts w:ascii="NimbusSanL-Regu" w:hAnsi="NimbusSanL-Regu" w:cs="NimbusSanL-Regu"/>
          <w:color w:val="363639"/>
        </w:rPr>
        <w:t xml:space="preserve">Education </w:t>
      </w:r>
      <w:r w:rsidR="007D4394" w:rsidRPr="005079EB">
        <w:rPr>
          <w:rFonts w:ascii="NimbusSanL-Regu" w:hAnsi="NimbusSanL-Regu" w:cs="NimbusSanL-Regu"/>
          <w:color w:val="363639"/>
        </w:rPr>
        <w:t>Coach</w:t>
      </w:r>
      <w:r w:rsidR="007D4394">
        <w:rPr>
          <w:rFonts w:ascii="NimbusSanL-Regu" w:hAnsi="NimbusSanL-Regu" w:cs="NimbusSanL-Regu"/>
          <w:color w:val="363639"/>
        </w:rPr>
        <w:t>es</w:t>
      </w:r>
      <w:r w:rsidRPr="005079EB">
        <w:rPr>
          <w:rFonts w:ascii="NimbusSanL-Regu" w:hAnsi="NimbusSanL-Regu" w:cs="NimbusSanL-Regu"/>
          <w:color w:val="363639"/>
        </w:rPr>
        <w:t xml:space="preserve"> for classroom assistance.</w:t>
      </w:r>
    </w:p>
    <w:p w14:paraId="7EB3FE2E" w14:textId="3DF2DB93" w:rsidR="00604EA4" w:rsidRPr="005079EB" w:rsidRDefault="00604EA4" w:rsidP="008D4839">
      <w:pPr>
        <w:pStyle w:val="ListParagraph"/>
        <w:numPr>
          <w:ilvl w:val="0"/>
          <w:numId w:val="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When all options have been explored, if required ratios cannot be sustained, class </w:t>
      </w:r>
      <w:r w:rsidR="00126374">
        <w:rPr>
          <w:rFonts w:ascii="NimbusSanL-Regu" w:hAnsi="NimbusSanL-Regu" w:cs="NimbusSanL-Regu"/>
          <w:color w:val="363639"/>
        </w:rPr>
        <w:t>will</w:t>
      </w:r>
      <w:r w:rsidRPr="005079EB">
        <w:rPr>
          <w:rFonts w:ascii="NimbusSanL-Regu" w:hAnsi="NimbusSanL-Regu" w:cs="NimbusSanL-Regu"/>
          <w:color w:val="363639"/>
        </w:rPr>
        <w:t xml:space="preserve"> be</w:t>
      </w:r>
      <w:r w:rsidR="00BC55B4" w:rsidRPr="005079EB">
        <w:rPr>
          <w:rFonts w:ascii="NimbusSanL-Regu" w:hAnsi="NimbusSanL-Regu" w:cs="NimbusSanL-Regu"/>
          <w:color w:val="363639"/>
        </w:rPr>
        <w:t xml:space="preserve"> </w:t>
      </w:r>
      <w:r w:rsidRPr="005079EB">
        <w:rPr>
          <w:rFonts w:ascii="NimbusSanL-Regu" w:hAnsi="NimbusSanL-Regu" w:cs="NimbusSanL-Regu"/>
          <w:color w:val="363639"/>
        </w:rPr>
        <w:t>canceled.</w:t>
      </w:r>
    </w:p>
    <w:p w14:paraId="21DA768D" w14:textId="77777777" w:rsidR="005079EB" w:rsidRDefault="005079EB" w:rsidP="008C7128">
      <w:pPr>
        <w:autoSpaceDE w:val="0"/>
        <w:autoSpaceDN w:val="0"/>
        <w:adjustRightInd w:val="0"/>
        <w:spacing w:after="0" w:line="240" w:lineRule="auto"/>
        <w:jc w:val="both"/>
        <w:rPr>
          <w:rFonts w:ascii="NimbusSanL-Regu" w:hAnsi="NimbusSanL-Regu" w:cs="NimbusSanL-Regu"/>
          <w:b/>
          <w:bCs/>
          <w:color w:val="363639"/>
        </w:rPr>
      </w:pPr>
    </w:p>
    <w:p w14:paraId="5744CD55" w14:textId="0EAD608B"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Other policies related to returning to care and work include:</w:t>
      </w:r>
    </w:p>
    <w:p w14:paraId="20839B96" w14:textId="646E26A8" w:rsidR="00066CD0" w:rsidRPr="00EA4AA1" w:rsidRDefault="009E116C" w:rsidP="008D4839">
      <w:pPr>
        <w:pStyle w:val="Normal0"/>
        <w:numPr>
          <w:ilvl w:val="0"/>
          <w:numId w:val="18"/>
        </w:numPr>
        <w:rPr>
          <w:rFonts w:ascii="Nirmala UI" w:hAnsi="Nirmala UI" w:cs="Nirmala UI"/>
          <w:bCs/>
          <w:caps/>
          <w:szCs w:val="24"/>
        </w:rPr>
      </w:pPr>
      <w:r w:rsidRPr="00EA4AA1">
        <w:rPr>
          <w:rFonts w:ascii="Nirmala UI" w:hAnsi="Nirmala UI" w:cs="Nirmala UI"/>
          <w:bCs/>
          <w:sz w:val="20"/>
        </w:rPr>
        <w:t xml:space="preserve">Refer to the </w:t>
      </w:r>
      <w:r w:rsidR="00077DE9" w:rsidRPr="00EA4AA1">
        <w:rPr>
          <w:rFonts w:ascii="Nirmala UI" w:hAnsi="Nirmala UI" w:cs="Nirmala UI"/>
          <w:bCs/>
          <w:sz w:val="20"/>
        </w:rPr>
        <w:t>NMCAA Employee Return To Work Plan</w:t>
      </w:r>
      <w:r w:rsidRPr="00EA4AA1">
        <w:rPr>
          <w:rFonts w:ascii="Nirmala UI" w:hAnsi="Nirmala UI" w:cs="Nirmala UI"/>
          <w:bCs/>
          <w:caps/>
          <w:szCs w:val="24"/>
        </w:rPr>
        <w:t>.</w:t>
      </w:r>
    </w:p>
    <w:p w14:paraId="0BE0CE44" w14:textId="77777777" w:rsidR="00D45C16" w:rsidRPr="008C7128" w:rsidRDefault="00D45C16" w:rsidP="008C7128">
      <w:pPr>
        <w:autoSpaceDE w:val="0"/>
        <w:autoSpaceDN w:val="0"/>
        <w:adjustRightInd w:val="0"/>
        <w:spacing w:after="0" w:line="240" w:lineRule="auto"/>
        <w:jc w:val="both"/>
        <w:rPr>
          <w:rFonts w:ascii="NimbusSanL-Regu" w:hAnsi="NimbusSanL-Regu" w:cs="NimbusSanL-Regu"/>
          <w:b/>
          <w:bCs/>
          <w:color w:val="FF6600"/>
        </w:rPr>
      </w:pPr>
    </w:p>
    <w:p w14:paraId="5EA740FE" w14:textId="09548E39"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Maintaining Consistent Groups</w:t>
      </w:r>
    </w:p>
    <w:p w14:paraId="5BA1D3A6" w14:textId="0BC391E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 xml:space="preserve">During this time, we will maintain </w:t>
      </w:r>
      <w:r w:rsidR="00D45C16" w:rsidRPr="008C7128">
        <w:rPr>
          <w:rFonts w:ascii="NimbusSanL-Regu" w:hAnsi="NimbusSanL-Regu" w:cs="NimbusSanL-Regu"/>
          <w:b/>
          <w:bCs/>
          <w:color w:val="363639"/>
        </w:rPr>
        <w:t>a group size of 8 children per classroom.</w:t>
      </w:r>
      <w:r w:rsidR="005079EB">
        <w:rPr>
          <w:rFonts w:ascii="NimbusSanL-Regu" w:hAnsi="NimbusSanL-Regu" w:cs="NimbusSanL-Regu"/>
          <w:b/>
          <w:bCs/>
          <w:color w:val="363639"/>
        </w:rPr>
        <w:t xml:space="preserve"> </w:t>
      </w:r>
      <w:r w:rsidRPr="008C7128">
        <w:rPr>
          <w:rFonts w:ascii="NimbusSanL-Regu" w:hAnsi="NimbusSanL-Regu" w:cs="NimbusSanL-Regu"/>
          <w:b/>
          <w:bCs/>
          <w:color w:val="363639"/>
        </w:rPr>
        <w:t>To minimize potential spread of COVID-19, we will engage in the following best practices:</w:t>
      </w:r>
    </w:p>
    <w:p w14:paraId="6A417B5E" w14:textId="5C85C0D5" w:rsidR="00604EA4" w:rsidRPr="00820847" w:rsidRDefault="00604EA4" w:rsidP="008D4839">
      <w:pPr>
        <w:pStyle w:val="ListParagraph"/>
        <w:numPr>
          <w:ilvl w:val="0"/>
          <w:numId w:val="1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To the extent possible, classrooms will include the same group of children and providers each day.</w:t>
      </w:r>
    </w:p>
    <w:p w14:paraId="6D26ACD9" w14:textId="3C958F61" w:rsidR="00604EA4" w:rsidRPr="00820847" w:rsidRDefault="00604EA4" w:rsidP="008D4839">
      <w:pPr>
        <w:pStyle w:val="ListParagraph"/>
        <w:numPr>
          <w:ilvl w:val="0"/>
          <w:numId w:val="1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Each group of children will be kept in a separate room.</w:t>
      </w:r>
    </w:p>
    <w:p w14:paraId="4D2DB05E" w14:textId="7135DB9C" w:rsidR="00604EA4" w:rsidRPr="00113E27" w:rsidRDefault="00604EA4" w:rsidP="00113E27">
      <w:pPr>
        <w:pStyle w:val="ListParagraph"/>
        <w:numPr>
          <w:ilvl w:val="0"/>
          <w:numId w:val="1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We will limit the mixing of children across groups by staggering times for outdoor play and other activities</w:t>
      </w:r>
      <w:r w:rsidR="005079EB" w:rsidRPr="00820847">
        <w:rPr>
          <w:rFonts w:ascii="NimbusSanL-Regu" w:hAnsi="NimbusSanL-Regu" w:cs="NimbusSanL-Regu"/>
          <w:color w:val="363639"/>
        </w:rPr>
        <w:t xml:space="preserve"> </w:t>
      </w:r>
      <w:r w:rsidRPr="00820847">
        <w:rPr>
          <w:rFonts w:ascii="NimbusSanL-Regu" w:hAnsi="NimbusSanL-Regu" w:cs="NimbusSanL-Regu"/>
          <w:color w:val="363639"/>
        </w:rPr>
        <w:t>where</w:t>
      </w:r>
      <w:r w:rsidR="00113E27">
        <w:rPr>
          <w:rFonts w:ascii="NimbusSanL-Regu" w:hAnsi="NimbusSanL-Regu" w:cs="NimbusSanL-Regu"/>
          <w:color w:val="363639"/>
        </w:rPr>
        <w:t xml:space="preserve"> </w:t>
      </w:r>
      <w:r w:rsidRPr="00113E27">
        <w:rPr>
          <w:rFonts w:ascii="NimbusSanL-Regu" w:hAnsi="NimbusSanL-Regu" w:cs="NimbusSanL-Regu"/>
          <w:color w:val="363639"/>
        </w:rPr>
        <w:t>children from multiple classrooms are typically combined.</w:t>
      </w:r>
    </w:p>
    <w:p w14:paraId="6CD3D3FF" w14:textId="4A005B35" w:rsidR="00604EA4" w:rsidRPr="00820847" w:rsidRDefault="00604EA4" w:rsidP="008D4839">
      <w:pPr>
        <w:pStyle w:val="ListParagraph"/>
        <w:numPr>
          <w:ilvl w:val="0"/>
          <w:numId w:val="1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Canceling or postponing field trips and special events that convene larger groups of children and families.</w:t>
      </w:r>
    </w:p>
    <w:p w14:paraId="1578D347" w14:textId="126DFA43" w:rsidR="00604EA4" w:rsidRPr="00820847" w:rsidRDefault="0087429E" w:rsidP="008D4839">
      <w:pPr>
        <w:pStyle w:val="ListParagraph"/>
        <w:numPr>
          <w:ilvl w:val="0"/>
          <w:numId w:val="1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Non-essential visitors, volunteers, and guests are not allowed to take part in classroom activities at this time.</w:t>
      </w:r>
    </w:p>
    <w:p w14:paraId="41776E55" w14:textId="36BC5133" w:rsidR="0087429E" w:rsidRPr="00820847" w:rsidRDefault="0087429E" w:rsidP="008D4839">
      <w:pPr>
        <w:pStyle w:val="ListParagraph"/>
        <w:numPr>
          <w:ilvl w:val="0"/>
          <w:numId w:val="1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Limit parent</w:t>
      </w:r>
      <w:r w:rsidR="00820847">
        <w:rPr>
          <w:rFonts w:ascii="NimbusSanL-Regu" w:hAnsi="NimbusSanL-Regu" w:cs="NimbusSanL-Regu"/>
          <w:color w:val="363639"/>
        </w:rPr>
        <w:t xml:space="preserve"> </w:t>
      </w:r>
      <w:r w:rsidRPr="00820847">
        <w:rPr>
          <w:rFonts w:ascii="NimbusSanL-Regu" w:hAnsi="NimbusSanL-Regu" w:cs="NimbusSanL-Regu"/>
          <w:color w:val="363639"/>
        </w:rPr>
        <w:t>visitors as much as possible.  Parents are important to the program.</w:t>
      </w:r>
      <w:r w:rsidR="00820847">
        <w:rPr>
          <w:rFonts w:ascii="NimbusSanL-Regu" w:hAnsi="NimbusSanL-Regu" w:cs="NimbusSanL-Regu"/>
          <w:color w:val="363639"/>
        </w:rPr>
        <w:t xml:space="preserve">  </w:t>
      </w:r>
      <w:r w:rsidRPr="00820847">
        <w:rPr>
          <w:rFonts w:ascii="NimbusSanL-Regu" w:hAnsi="NimbusSanL-Regu" w:cs="NimbusSanL-Regu"/>
          <w:color w:val="363639"/>
        </w:rPr>
        <w:t xml:space="preserve">We encourage </w:t>
      </w:r>
      <w:r w:rsidR="00E55B26" w:rsidRPr="00820847">
        <w:rPr>
          <w:rFonts w:ascii="NimbusSanL-Regu" w:hAnsi="NimbusSanL-Regu" w:cs="NimbusSanL-Regu"/>
          <w:color w:val="363639"/>
        </w:rPr>
        <w:t>parent</w:t>
      </w:r>
      <w:r w:rsidRPr="00820847">
        <w:rPr>
          <w:rFonts w:ascii="NimbusSanL-Regu" w:hAnsi="NimbusSanL-Regu" w:cs="NimbusSanL-Regu"/>
          <w:color w:val="363639"/>
        </w:rPr>
        <w:t xml:space="preserve"> participation</w:t>
      </w:r>
      <w:r w:rsidR="00E55B26" w:rsidRPr="00820847">
        <w:rPr>
          <w:rFonts w:ascii="NimbusSanL-Regu" w:hAnsi="NimbusSanL-Regu" w:cs="NimbusSanL-Regu"/>
          <w:color w:val="363639"/>
        </w:rPr>
        <w:t>, but at this time it is important to limit the number of people in the classroom.</w:t>
      </w:r>
    </w:p>
    <w:p w14:paraId="65CB4CA6" w14:textId="1C3259C0" w:rsidR="00E55B26" w:rsidRPr="00820847" w:rsidRDefault="00E55B26" w:rsidP="008D4839">
      <w:pPr>
        <w:pStyle w:val="ListParagraph"/>
        <w:numPr>
          <w:ilvl w:val="0"/>
          <w:numId w:val="1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Essential visitors for classrooms may take part in classroom activities (for example, ISD Consultants, Mental Health</w:t>
      </w:r>
    </w:p>
    <w:p w14:paraId="5C07ABE7" w14:textId="3E04E382" w:rsidR="00E55B26" w:rsidRDefault="00E55B26" w:rsidP="00820847">
      <w:pPr>
        <w:pStyle w:val="ListParagraph"/>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Consultants, Licensing Consultants, NMCAA Employees-keep to a minimum when possible).</w:t>
      </w:r>
    </w:p>
    <w:p w14:paraId="6B106E68" w14:textId="2253CC3D" w:rsidR="00A52565" w:rsidRPr="00820847" w:rsidRDefault="00A52565" w:rsidP="00A52565">
      <w:pPr>
        <w:pStyle w:val="ListParagraph"/>
        <w:numPr>
          <w:ilvl w:val="0"/>
          <w:numId w:val="24"/>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Essential</w:t>
      </w:r>
      <w:r w:rsidRPr="00820847">
        <w:rPr>
          <w:rFonts w:ascii="NimbusSanL-Regu" w:hAnsi="NimbusSanL-Regu" w:cs="NimbusSanL-Regu"/>
          <w:color w:val="363639"/>
        </w:rPr>
        <w:t xml:space="preserve"> visitors are required to wear masks while in the building.</w:t>
      </w:r>
    </w:p>
    <w:p w14:paraId="1F9E3DB0" w14:textId="77777777" w:rsidR="005079EB" w:rsidRDefault="005079EB" w:rsidP="008C7128">
      <w:pPr>
        <w:autoSpaceDE w:val="0"/>
        <w:autoSpaceDN w:val="0"/>
        <w:adjustRightInd w:val="0"/>
        <w:spacing w:after="0" w:line="240" w:lineRule="auto"/>
        <w:jc w:val="both"/>
        <w:rPr>
          <w:rFonts w:ascii="NimbusSanL-Regu" w:hAnsi="NimbusSanL-Regu" w:cs="NimbusSanL-Regu"/>
          <w:b/>
          <w:bCs/>
          <w:color w:val="363639"/>
        </w:rPr>
      </w:pPr>
    </w:p>
    <w:p w14:paraId="574E0529" w14:textId="487730F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Other policies related to minimizing exposure risks include:</w:t>
      </w:r>
    </w:p>
    <w:p w14:paraId="77A4ED99" w14:textId="1BA642D9" w:rsidR="00604EA4" w:rsidRPr="0087429E" w:rsidRDefault="00604EA4" w:rsidP="008D4839">
      <w:pPr>
        <w:pStyle w:val="ListParagraph"/>
        <w:numPr>
          <w:ilvl w:val="0"/>
          <w:numId w:val="2"/>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NMCAA will continue to monitor state and local recommendations regarding social distancing and</w:t>
      </w:r>
      <w:r w:rsidR="005079EB">
        <w:rPr>
          <w:rFonts w:ascii="NimbusSanL-Regu" w:hAnsi="NimbusSanL-Regu" w:cs="NimbusSanL-Regu"/>
          <w:color w:val="363639"/>
        </w:rPr>
        <w:t xml:space="preserve"> </w:t>
      </w:r>
      <w:r w:rsidRPr="005079EB">
        <w:rPr>
          <w:rFonts w:ascii="NimbusSanL-Regu" w:hAnsi="NimbusSanL-Regu" w:cs="NimbusSanL-Regu"/>
          <w:color w:val="363639"/>
        </w:rPr>
        <w:t>group size gatherings.</w:t>
      </w:r>
    </w:p>
    <w:p w14:paraId="69448719" w14:textId="77777777" w:rsidR="00D45C16" w:rsidRPr="008C7128" w:rsidRDefault="00D45C16" w:rsidP="008C7128">
      <w:pPr>
        <w:autoSpaceDE w:val="0"/>
        <w:autoSpaceDN w:val="0"/>
        <w:adjustRightInd w:val="0"/>
        <w:spacing w:after="0" w:line="240" w:lineRule="auto"/>
        <w:jc w:val="both"/>
        <w:rPr>
          <w:rFonts w:ascii="NimbusSanL-Regu" w:hAnsi="NimbusSanL-Regu" w:cs="NimbusSanL-Regu"/>
          <w:b/>
          <w:bCs/>
          <w:color w:val="FF6600"/>
        </w:rPr>
      </w:pPr>
    </w:p>
    <w:p w14:paraId="6259DB10" w14:textId="415B5E7C"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Drop-Off and Pick-Up Procedures</w:t>
      </w:r>
    </w:p>
    <w:p w14:paraId="2A4DCB6C" w14:textId="4E0B9B36"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We will use the following recommended practices during drop-off and pick-up times</w:t>
      </w:r>
      <w:r w:rsidR="005079EB">
        <w:rPr>
          <w:rFonts w:ascii="NimbusSanL-Regu" w:hAnsi="NimbusSanL-Regu" w:cs="NimbusSanL-Regu"/>
          <w:b/>
          <w:bCs/>
          <w:color w:val="363639"/>
        </w:rPr>
        <w:t xml:space="preserve"> </w:t>
      </w:r>
      <w:r w:rsidRPr="008C7128">
        <w:rPr>
          <w:rFonts w:ascii="NimbusSanL-Regu" w:hAnsi="NimbusSanL-Regu" w:cs="NimbusSanL-Regu"/>
          <w:b/>
          <w:bCs/>
          <w:color w:val="363639"/>
        </w:rPr>
        <w:t>to protect the health of children, families, and staff.</w:t>
      </w:r>
    </w:p>
    <w:p w14:paraId="5ECE539B" w14:textId="1668847B" w:rsidR="00604EA4" w:rsidRPr="00820847" w:rsidRDefault="00604EA4" w:rsidP="008D4839">
      <w:pPr>
        <w:pStyle w:val="ListParagraph"/>
        <w:numPr>
          <w:ilvl w:val="0"/>
          <w:numId w:val="24"/>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Only one adult per family should be present at drop-off/pick-up. Ideally, this would be the same parent or</w:t>
      </w:r>
      <w:r w:rsidR="005079EB" w:rsidRPr="00820847">
        <w:rPr>
          <w:rFonts w:ascii="NimbusSanL-Regu" w:hAnsi="NimbusSanL-Regu" w:cs="NimbusSanL-Regu"/>
          <w:color w:val="363639"/>
        </w:rPr>
        <w:t xml:space="preserve"> </w:t>
      </w:r>
      <w:r w:rsidRPr="00820847">
        <w:rPr>
          <w:rFonts w:ascii="NimbusSanL-Regu" w:hAnsi="NimbusSanL-Regu" w:cs="NimbusSanL-Regu"/>
          <w:color w:val="363639"/>
        </w:rPr>
        <w:t>designated person every day, though we recognize this is not always possible.</w:t>
      </w:r>
    </w:p>
    <w:p w14:paraId="2C6A5BAB" w14:textId="3805A07B" w:rsidR="00604EA4" w:rsidRPr="009A6965" w:rsidRDefault="00A72C23" w:rsidP="009A6965">
      <w:pPr>
        <w:pStyle w:val="ListParagraph"/>
        <w:numPr>
          <w:ilvl w:val="0"/>
          <w:numId w:val="8"/>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If possible, w</w:t>
      </w:r>
      <w:r w:rsidR="00604EA4" w:rsidRPr="00820847">
        <w:rPr>
          <w:rFonts w:ascii="NimbusSanL-Regu" w:hAnsi="NimbusSanL-Regu" w:cs="NimbusSanL-Regu"/>
          <w:color w:val="363639"/>
        </w:rPr>
        <w:t>e will implement staggered drop-off and pick-up times to limit contact among parents.</w:t>
      </w:r>
      <w:r w:rsidRPr="00820847">
        <w:rPr>
          <w:rFonts w:ascii="NimbusSanL-Regu" w:hAnsi="NimbusSanL-Regu" w:cs="NimbusSanL-Regu"/>
          <w:color w:val="363639"/>
        </w:rPr>
        <w:t xml:space="preserve">  </w:t>
      </w:r>
      <w:bookmarkStart w:id="7" w:name="_Hlk46759029"/>
      <w:r w:rsidR="009A6965" w:rsidRPr="00EA4AA1">
        <w:rPr>
          <w:rFonts w:ascii="NimbusSanL-Regu" w:hAnsi="NimbusSanL-Regu" w:cs="NimbusSanL-Regu"/>
          <w:color w:val="363639"/>
          <w:highlight w:val="yellow"/>
        </w:rPr>
        <w:t>ADD YOUR INDIVIDUAL SITE/LOCATION PLAN</w:t>
      </w:r>
    </w:p>
    <w:bookmarkEnd w:id="7"/>
    <w:p w14:paraId="65480103" w14:textId="7D3A3B07" w:rsidR="00604EA4" w:rsidRPr="00820847" w:rsidRDefault="00604EA4" w:rsidP="008D4839">
      <w:pPr>
        <w:pStyle w:val="ListParagraph"/>
        <w:numPr>
          <w:ilvl w:val="0"/>
          <w:numId w:val="24"/>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We will provide hand sanitizer</w:t>
      </w:r>
      <w:r w:rsidR="00764D03" w:rsidRPr="00820847">
        <w:rPr>
          <w:rFonts w:ascii="NimbusSanL-Regu" w:hAnsi="NimbusSanL-Regu" w:cs="NimbusSanL-Regu"/>
          <w:color w:val="363639"/>
        </w:rPr>
        <w:t xml:space="preserve"> </w:t>
      </w:r>
      <w:r w:rsidRPr="00820847">
        <w:rPr>
          <w:rFonts w:ascii="NimbusSanL-Regu" w:hAnsi="NimbusSanL-Regu" w:cs="NimbusSanL-Regu"/>
          <w:color w:val="363639"/>
        </w:rPr>
        <w:t>at the sign-in station.</w:t>
      </w:r>
      <w:r w:rsidR="00AF7C97" w:rsidRPr="00820847">
        <w:rPr>
          <w:rFonts w:ascii="NimbusSanL-Regu" w:hAnsi="NimbusSanL-Regu" w:cs="NimbusSanL-Regu"/>
          <w:color w:val="363639"/>
        </w:rPr>
        <w:t xml:space="preserve">  Hand sanitizer </w:t>
      </w:r>
      <w:r w:rsidR="00764D03" w:rsidRPr="00820847">
        <w:rPr>
          <w:rFonts w:ascii="NimbusSanL-Regu" w:hAnsi="NimbusSanL-Regu" w:cs="NimbusSanL-Regu"/>
          <w:color w:val="363639"/>
        </w:rPr>
        <w:t>should remain</w:t>
      </w:r>
      <w:r w:rsidR="00AF7C97" w:rsidRPr="00820847">
        <w:rPr>
          <w:rFonts w:ascii="NimbusSanL-Regu" w:hAnsi="NimbusSanL-Regu" w:cs="NimbusSanL-Regu"/>
          <w:color w:val="363639"/>
        </w:rPr>
        <w:t xml:space="preserve"> out of the reach of children</w:t>
      </w:r>
      <w:r w:rsidR="00764D03" w:rsidRPr="00820847">
        <w:rPr>
          <w:rFonts w:ascii="NimbusSanL-Regu" w:hAnsi="NimbusSanL-Regu" w:cs="NimbusSanL-Regu"/>
          <w:color w:val="363639"/>
        </w:rPr>
        <w:t xml:space="preserve"> and be used under adult supervision</w:t>
      </w:r>
      <w:r w:rsidR="00AF7C97" w:rsidRPr="00820847">
        <w:rPr>
          <w:rFonts w:ascii="NimbusSanL-Regu" w:hAnsi="NimbusSanL-Regu" w:cs="NimbusSanL-Regu"/>
          <w:color w:val="363639"/>
        </w:rPr>
        <w:t>.</w:t>
      </w:r>
    </w:p>
    <w:p w14:paraId="47A0A0C5" w14:textId="6B08B0A5" w:rsidR="00140268" w:rsidRPr="00820847" w:rsidRDefault="00FF799A" w:rsidP="008D4839">
      <w:pPr>
        <w:pStyle w:val="ListParagraph"/>
        <w:numPr>
          <w:ilvl w:val="0"/>
          <w:numId w:val="24"/>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A s</w:t>
      </w:r>
      <w:r w:rsidR="00140268" w:rsidRPr="00820847">
        <w:rPr>
          <w:rFonts w:ascii="NimbusSanL-Regu" w:hAnsi="NimbusSanL-Regu" w:cs="NimbusSanL-Regu"/>
          <w:color w:val="363639"/>
        </w:rPr>
        <w:t xml:space="preserve">taff </w:t>
      </w:r>
      <w:r>
        <w:rPr>
          <w:rFonts w:ascii="NimbusSanL-Regu" w:hAnsi="NimbusSanL-Regu" w:cs="NimbusSanL-Regu"/>
          <w:color w:val="363639"/>
        </w:rPr>
        <w:t>member</w:t>
      </w:r>
      <w:r w:rsidR="00140268" w:rsidRPr="00820847">
        <w:rPr>
          <w:rFonts w:ascii="NimbusSanL-Regu" w:hAnsi="NimbusSanL-Regu" w:cs="NimbusSanL-Regu"/>
          <w:color w:val="363639"/>
        </w:rPr>
        <w:t xml:space="preserve"> will sign children in/out using the I-Pad.</w:t>
      </w:r>
      <w:r>
        <w:rPr>
          <w:rFonts w:ascii="NimbusSanL-Regu" w:hAnsi="NimbusSanL-Regu" w:cs="NimbusSanL-Regu"/>
          <w:color w:val="363639"/>
        </w:rPr>
        <w:t xml:space="preserve">  Parents will need to check in with the staff person but will not need to touch the I-Pad.  </w:t>
      </w:r>
      <w:r w:rsidRPr="00EA4AA1">
        <w:rPr>
          <w:rFonts w:ascii="NimbusSanL-Regu" w:hAnsi="NimbusSanL-Regu" w:cs="NimbusSanL-Regu"/>
          <w:color w:val="363639"/>
          <w:highlight w:val="yellow"/>
        </w:rPr>
        <w:t>ADD STAFF NAME OR POSITION</w:t>
      </w:r>
      <w:r w:rsidR="00140268" w:rsidRPr="00820847">
        <w:rPr>
          <w:rFonts w:ascii="NimbusSanL-Regu" w:hAnsi="NimbusSanL-Regu" w:cs="NimbusSanL-Regu"/>
          <w:color w:val="363639"/>
        </w:rPr>
        <w:t xml:space="preserve">  </w:t>
      </w:r>
    </w:p>
    <w:p w14:paraId="165BCC53" w14:textId="2952EC04" w:rsidR="00604EA4" w:rsidRPr="00820847" w:rsidRDefault="00140268" w:rsidP="008D4839">
      <w:pPr>
        <w:pStyle w:val="ListParagraph"/>
        <w:numPr>
          <w:ilvl w:val="0"/>
          <w:numId w:val="24"/>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P</w:t>
      </w:r>
      <w:r w:rsidR="00604EA4" w:rsidRPr="00820847">
        <w:rPr>
          <w:rFonts w:ascii="NimbusSanL-Regu" w:hAnsi="NimbusSanL-Regu" w:cs="NimbusSanL-Regu"/>
          <w:color w:val="363639"/>
        </w:rPr>
        <w:t xml:space="preserve">arents and other visitors </w:t>
      </w:r>
      <w:r w:rsidRPr="00820847">
        <w:rPr>
          <w:rFonts w:ascii="NimbusSanL-Regu" w:hAnsi="NimbusSanL-Regu" w:cs="NimbusSanL-Regu"/>
          <w:color w:val="363639"/>
        </w:rPr>
        <w:t xml:space="preserve">are required </w:t>
      </w:r>
      <w:r w:rsidR="00604EA4" w:rsidRPr="00820847">
        <w:rPr>
          <w:rFonts w:ascii="NimbusSanL-Regu" w:hAnsi="NimbusSanL-Regu" w:cs="NimbusSanL-Regu"/>
          <w:color w:val="363639"/>
        </w:rPr>
        <w:t>to wear masks while in the building.</w:t>
      </w:r>
    </w:p>
    <w:p w14:paraId="5ABA45C5" w14:textId="075CE42A" w:rsidR="00604EA4" w:rsidRPr="00820847" w:rsidRDefault="00604EA4" w:rsidP="008D4839">
      <w:pPr>
        <w:pStyle w:val="ListParagraph"/>
        <w:numPr>
          <w:ilvl w:val="0"/>
          <w:numId w:val="24"/>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We ask that parents avoid congregating in a single space or a large group.</w:t>
      </w:r>
    </w:p>
    <w:p w14:paraId="7E8354F6" w14:textId="77777777" w:rsidR="005079EB" w:rsidRDefault="005079EB" w:rsidP="008C7128">
      <w:pPr>
        <w:autoSpaceDE w:val="0"/>
        <w:autoSpaceDN w:val="0"/>
        <w:adjustRightInd w:val="0"/>
        <w:spacing w:after="0" w:line="240" w:lineRule="auto"/>
        <w:jc w:val="both"/>
        <w:rPr>
          <w:rFonts w:ascii="NimbusSanL-Regu" w:hAnsi="NimbusSanL-Regu" w:cs="NimbusSanL-Regu"/>
          <w:b/>
          <w:bCs/>
          <w:color w:val="363639"/>
        </w:rPr>
      </w:pPr>
    </w:p>
    <w:p w14:paraId="37138A8E" w14:textId="0E2D64DE"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Other policies related to drop-off and pick-up include:</w:t>
      </w:r>
    </w:p>
    <w:p w14:paraId="03B74A53" w14:textId="16D576FD"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Parents unable to wear a mask will be met outside...</w:t>
      </w:r>
      <w:r w:rsidR="00BC55B4" w:rsidRPr="00EA4AA1">
        <w:rPr>
          <w:rFonts w:ascii="NimbusSanL-Regu" w:hAnsi="NimbusSanL-Regu" w:cs="NimbusSanL-Regu"/>
          <w:color w:val="363639"/>
          <w:highlight w:val="yellow"/>
        </w:rPr>
        <w:t xml:space="preserve">ADD </w:t>
      </w:r>
      <w:r w:rsidR="009A6965" w:rsidRPr="00EA4AA1">
        <w:rPr>
          <w:rFonts w:ascii="NimbusSanL-Regu" w:hAnsi="NimbusSanL-Regu" w:cs="NimbusSanL-Regu"/>
          <w:color w:val="363639"/>
          <w:highlight w:val="yellow"/>
        </w:rPr>
        <w:t xml:space="preserve">YOUR INDIVIDUAL </w:t>
      </w:r>
      <w:r w:rsidR="00BC55B4" w:rsidRPr="00EA4AA1">
        <w:rPr>
          <w:rFonts w:ascii="NimbusSanL-Regu" w:hAnsi="NimbusSanL-Regu" w:cs="NimbusSanL-Regu"/>
          <w:color w:val="363639"/>
          <w:highlight w:val="yellow"/>
        </w:rPr>
        <w:t>SITE</w:t>
      </w:r>
      <w:r w:rsidR="00A72C23" w:rsidRPr="00EA4AA1">
        <w:rPr>
          <w:rFonts w:ascii="NimbusSanL-Regu" w:hAnsi="NimbusSanL-Regu" w:cs="NimbusSanL-Regu"/>
          <w:color w:val="363639"/>
          <w:highlight w:val="yellow"/>
        </w:rPr>
        <w:t>/</w:t>
      </w:r>
      <w:r w:rsidR="00BC55B4" w:rsidRPr="00EA4AA1">
        <w:rPr>
          <w:rFonts w:ascii="NimbusSanL-Regu" w:hAnsi="NimbusSanL-Regu" w:cs="NimbusSanL-Regu"/>
          <w:color w:val="363639"/>
          <w:highlight w:val="yellow"/>
        </w:rPr>
        <w:t>LOCATION</w:t>
      </w:r>
      <w:r w:rsidR="009A6965" w:rsidRPr="00EA4AA1">
        <w:rPr>
          <w:rFonts w:ascii="NimbusSanL-Regu" w:hAnsi="NimbusSanL-Regu" w:cs="NimbusSanL-Regu"/>
          <w:color w:val="363639"/>
          <w:highlight w:val="yellow"/>
        </w:rPr>
        <w:t xml:space="preserve"> PLAN</w:t>
      </w:r>
    </w:p>
    <w:p w14:paraId="5F499A5D" w14:textId="77777777" w:rsidR="005079EB" w:rsidRDefault="005079EB" w:rsidP="008C7128">
      <w:pPr>
        <w:autoSpaceDE w:val="0"/>
        <w:autoSpaceDN w:val="0"/>
        <w:adjustRightInd w:val="0"/>
        <w:spacing w:after="0" w:line="240" w:lineRule="auto"/>
        <w:jc w:val="both"/>
        <w:rPr>
          <w:rFonts w:ascii="NimbusSanL-Regu" w:hAnsi="NimbusSanL-Regu" w:cs="NimbusSanL-Regu"/>
          <w:b/>
          <w:bCs/>
          <w:color w:val="0070C0"/>
        </w:rPr>
      </w:pPr>
    </w:p>
    <w:p w14:paraId="1E210466" w14:textId="25C3B02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Hand Washing</w:t>
      </w:r>
    </w:p>
    <w:p w14:paraId="695F7861" w14:textId="58CA90D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We will reinforce regular health and safety practices with children and staff and</w:t>
      </w:r>
      <w:r w:rsidR="005079EB">
        <w:rPr>
          <w:rFonts w:ascii="NimbusSanL-Regu" w:hAnsi="NimbusSanL-Regu" w:cs="NimbusSanL-Regu"/>
          <w:b/>
          <w:bCs/>
          <w:color w:val="363639"/>
        </w:rPr>
        <w:t xml:space="preserve"> </w:t>
      </w:r>
      <w:r w:rsidRPr="008C7128">
        <w:rPr>
          <w:rFonts w:ascii="NimbusSanL-Regu" w:hAnsi="NimbusSanL-Regu" w:cs="NimbusSanL-Regu"/>
          <w:b/>
          <w:bCs/>
          <w:color w:val="363639"/>
        </w:rPr>
        <w:t>continue to comply with licensing regulations and CDC hand washing guidelines as</w:t>
      </w:r>
      <w:r w:rsidR="005079EB">
        <w:rPr>
          <w:rFonts w:ascii="NimbusSanL-Regu" w:hAnsi="NimbusSanL-Regu" w:cs="NimbusSanL-Regu"/>
          <w:b/>
          <w:bCs/>
          <w:color w:val="363639"/>
        </w:rPr>
        <w:t xml:space="preserve"> </w:t>
      </w:r>
      <w:r w:rsidRPr="008C7128">
        <w:rPr>
          <w:rFonts w:ascii="NimbusSanL-Regu" w:hAnsi="NimbusSanL-Regu" w:cs="NimbusSanL-Regu"/>
          <w:b/>
          <w:bCs/>
          <w:color w:val="363639"/>
        </w:rPr>
        <w:t>follows:</w:t>
      </w:r>
    </w:p>
    <w:p w14:paraId="0E9A1BF9" w14:textId="0C5916DE" w:rsidR="00604EA4" w:rsidRPr="005079EB" w:rsidRDefault="00604EA4" w:rsidP="008D4839">
      <w:pPr>
        <w:pStyle w:val="ListParagraph"/>
        <w:numPr>
          <w:ilvl w:val="0"/>
          <w:numId w:val="10"/>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Staff and children will wash hands often with soap and water for at least 20 seconds.</w:t>
      </w:r>
    </w:p>
    <w:p w14:paraId="2BD3CC7A" w14:textId="7A47E697" w:rsidR="005079EB" w:rsidRDefault="00604EA4" w:rsidP="008D4839">
      <w:pPr>
        <w:pStyle w:val="ListParagraph"/>
        <w:numPr>
          <w:ilvl w:val="0"/>
          <w:numId w:val="10"/>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Soap and water </w:t>
      </w:r>
      <w:r w:rsidR="00A52565">
        <w:rPr>
          <w:rFonts w:ascii="NimbusSanL-Regu" w:hAnsi="NimbusSanL-Regu" w:cs="NimbusSanL-Regu"/>
          <w:color w:val="363639"/>
        </w:rPr>
        <w:t>is</w:t>
      </w:r>
      <w:r w:rsidRPr="005079EB">
        <w:rPr>
          <w:rFonts w:ascii="NimbusSanL-Regu" w:hAnsi="NimbusSanL-Regu" w:cs="NimbusSanL-Regu"/>
          <w:color w:val="363639"/>
        </w:rPr>
        <w:t xml:space="preserve"> the best option, especially if hands are visibly dirty. If hands are not visibly dirty, alcohol-based</w:t>
      </w:r>
      <w:r w:rsidR="005079EB">
        <w:rPr>
          <w:rFonts w:ascii="NimbusSanL-Regu" w:hAnsi="NimbusSanL-Regu" w:cs="NimbusSanL-Regu"/>
          <w:color w:val="363639"/>
        </w:rPr>
        <w:t xml:space="preserve"> </w:t>
      </w:r>
      <w:r w:rsidRPr="005079EB">
        <w:rPr>
          <w:rFonts w:ascii="NimbusSanL-Regu" w:hAnsi="NimbusSanL-Regu" w:cs="NimbusSanL-Regu"/>
          <w:color w:val="363639"/>
        </w:rPr>
        <w:t>hand sanitizers with at least 60% alcohol can be used if soap and water are not readily available</w:t>
      </w:r>
      <w:r w:rsidR="00725DA3" w:rsidRPr="005079EB">
        <w:rPr>
          <w:rFonts w:ascii="NimbusSanL-Regu" w:hAnsi="NimbusSanL-Regu" w:cs="NimbusSanL-Regu"/>
          <w:color w:val="363639"/>
        </w:rPr>
        <w:t xml:space="preserve">. </w:t>
      </w:r>
    </w:p>
    <w:p w14:paraId="74B04C01" w14:textId="060A206A" w:rsidR="00604EA4" w:rsidRPr="005079EB" w:rsidRDefault="00725DA3" w:rsidP="008D4839">
      <w:pPr>
        <w:pStyle w:val="ListParagraph"/>
        <w:numPr>
          <w:ilvl w:val="0"/>
          <w:numId w:val="10"/>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 xml:space="preserve"> </w:t>
      </w:r>
      <w:r w:rsidR="00604EA4" w:rsidRPr="005079EB">
        <w:rPr>
          <w:rFonts w:ascii="NimbusSanL-Regu" w:hAnsi="NimbusSanL-Regu" w:cs="NimbusSanL-Regu"/>
          <w:color w:val="363639"/>
        </w:rPr>
        <w:t>Staff and children</w:t>
      </w:r>
      <w:r w:rsidR="005079EB">
        <w:rPr>
          <w:rFonts w:ascii="NimbusSanL-Regu" w:hAnsi="NimbusSanL-Regu" w:cs="NimbusSanL-Regu"/>
          <w:color w:val="363639"/>
        </w:rPr>
        <w:t xml:space="preserve"> </w:t>
      </w:r>
      <w:r w:rsidR="00604EA4" w:rsidRPr="005079EB">
        <w:rPr>
          <w:rFonts w:ascii="NimbusSanL-Regu" w:hAnsi="NimbusSanL-Regu" w:cs="NimbusSanL-Regu"/>
          <w:color w:val="363639"/>
        </w:rPr>
        <w:t>should cover all surfaces of their hands with hand sanitizer, rubbing them together until they feel dry.</w:t>
      </w:r>
    </w:p>
    <w:p w14:paraId="5940D299" w14:textId="645C4913" w:rsidR="00604EA4" w:rsidRPr="005079EB"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lastRenderedPageBreak/>
        <w:t>Staff should assist children with hand washing and use of hand</w:t>
      </w:r>
      <w:r w:rsidR="005079EB">
        <w:rPr>
          <w:rFonts w:ascii="NimbusSanL-Regu" w:hAnsi="NimbusSanL-Regu" w:cs="NimbusSanL-Regu"/>
          <w:color w:val="363639"/>
        </w:rPr>
        <w:t xml:space="preserve"> </w:t>
      </w:r>
      <w:r w:rsidRPr="005079EB">
        <w:rPr>
          <w:rFonts w:ascii="NimbusSanL-Regu" w:hAnsi="NimbusSanL-Regu" w:cs="NimbusSanL-Regu"/>
          <w:color w:val="363639"/>
        </w:rPr>
        <w:t>sanitizer to ensure proper use and prevent ingestion.</w:t>
      </w:r>
    </w:p>
    <w:p w14:paraId="637B4F11" w14:textId="68901534"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Staff and children (with frequent reminders and support) will cover coughs and sneezes with a tissue or sleeve and</w:t>
      </w:r>
      <w:r w:rsidR="00394607">
        <w:rPr>
          <w:rFonts w:ascii="NimbusSanL-Regu" w:hAnsi="NimbusSanL-Regu" w:cs="NimbusSanL-Regu"/>
          <w:color w:val="363639"/>
        </w:rPr>
        <w:t xml:space="preserve"> </w:t>
      </w:r>
      <w:r w:rsidRPr="00394607">
        <w:rPr>
          <w:rFonts w:ascii="NimbusSanL-Regu" w:hAnsi="NimbusSanL-Regu" w:cs="NimbusSanL-Regu"/>
          <w:color w:val="363639"/>
        </w:rPr>
        <w:t>wash hands immediately after.</w:t>
      </w:r>
    </w:p>
    <w:p w14:paraId="0C953DA8" w14:textId="38EAF7DD" w:rsidR="00604EA4" w:rsidRPr="005079EB"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Wearing gloves does not replace appropriate hand hygiene.</w:t>
      </w:r>
    </w:p>
    <w:p w14:paraId="2CD9698D" w14:textId="2AA12CE4" w:rsidR="00604EA4" w:rsidRPr="009270BF"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5079EB">
        <w:rPr>
          <w:rFonts w:ascii="NimbusSanL-Regu" w:hAnsi="NimbusSanL-Regu" w:cs="NimbusSanL-Regu"/>
          <w:color w:val="363639"/>
        </w:rPr>
        <w:t>Hand hygiene is especially important after blowing one's nose</w:t>
      </w:r>
      <w:r w:rsidR="009270BF">
        <w:rPr>
          <w:rFonts w:ascii="NimbusSanL-Regu" w:hAnsi="NimbusSanL-Regu" w:cs="NimbusSanL-Regu"/>
          <w:color w:val="363639"/>
        </w:rPr>
        <w:t xml:space="preserve"> or </w:t>
      </w:r>
      <w:r w:rsidRPr="005079EB">
        <w:rPr>
          <w:rFonts w:ascii="NimbusSanL-Regu" w:hAnsi="NimbusSanL-Regu" w:cs="NimbusSanL-Regu"/>
          <w:color w:val="363639"/>
        </w:rPr>
        <w:t>going to the bathroom</w:t>
      </w:r>
      <w:r w:rsidR="009270BF">
        <w:rPr>
          <w:rFonts w:ascii="NimbusSanL-Regu" w:hAnsi="NimbusSanL-Regu" w:cs="NimbusSanL-Regu"/>
          <w:color w:val="363639"/>
        </w:rPr>
        <w:t xml:space="preserve">.  It is also important to wash hands before preparing food or </w:t>
      </w:r>
      <w:r w:rsidRPr="005079EB">
        <w:rPr>
          <w:rFonts w:ascii="NimbusSanL-Regu" w:hAnsi="NimbusSanL-Regu" w:cs="NimbusSanL-Regu"/>
          <w:color w:val="363639"/>
        </w:rPr>
        <w:t>eating</w:t>
      </w:r>
      <w:r w:rsidR="009270BF">
        <w:rPr>
          <w:rFonts w:ascii="NimbusSanL-Regu" w:hAnsi="NimbusSanL-Regu" w:cs="NimbusSanL-Regu"/>
          <w:color w:val="363639"/>
        </w:rPr>
        <w:t xml:space="preserve"> as well as after eating</w:t>
      </w:r>
      <w:r w:rsidRPr="005079EB">
        <w:rPr>
          <w:rFonts w:ascii="NimbusSanL-Regu" w:hAnsi="NimbusSanL-Regu" w:cs="NimbusSanL-Regu"/>
          <w:color w:val="363639"/>
        </w:rPr>
        <w:t xml:space="preserve"> </w:t>
      </w:r>
      <w:r w:rsidRPr="009270BF">
        <w:rPr>
          <w:rFonts w:ascii="NimbusSanL-Regu" w:hAnsi="NimbusSanL-Regu" w:cs="NimbusSanL-Regu"/>
          <w:color w:val="363639"/>
        </w:rPr>
        <w:t>(or helping children do any of these actions).</w:t>
      </w:r>
    </w:p>
    <w:p w14:paraId="3B7E6521" w14:textId="77777777" w:rsidR="00D45C16" w:rsidRPr="008C7128" w:rsidRDefault="00D45C16" w:rsidP="008C7128">
      <w:pPr>
        <w:autoSpaceDE w:val="0"/>
        <w:autoSpaceDN w:val="0"/>
        <w:adjustRightInd w:val="0"/>
        <w:spacing w:after="0" w:line="240" w:lineRule="auto"/>
        <w:jc w:val="both"/>
        <w:rPr>
          <w:rFonts w:ascii="NimbusSanL-Regu" w:hAnsi="NimbusSanL-Regu" w:cs="NimbusSanL-Regu"/>
          <w:b/>
          <w:bCs/>
          <w:color w:val="FF6600"/>
        </w:rPr>
      </w:pPr>
    </w:p>
    <w:p w14:paraId="2BB30BD5" w14:textId="7514D6B9"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Cleaning and Disinfecting</w:t>
      </w:r>
    </w:p>
    <w:p w14:paraId="0ED9BA68" w14:textId="77777777"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Cleaning and Disinfecting Surfaces</w:t>
      </w:r>
    </w:p>
    <w:p w14:paraId="546CC52A" w14:textId="29DD97DA"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We will engage in the following cleaning and disinfecting practices in accordance with CDC</w:t>
      </w:r>
      <w:r w:rsidR="00394607">
        <w:rPr>
          <w:rFonts w:ascii="NimbusSanL-Regu" w:hAnsi="NimbusSanL-Regu" w:cs="NimbusSanL-Regu"/>
          <w:b/>
          <w:bCs/>
          <w:color w:val="363639"/>
        </w:rPr>
        <w:t xml:space="preserve"> </w:t>
      </w:r>
      <w:r w:rsidRPr="008C7128">
        <w:rPr>
          <w:rFonts w:ascii="NimbusSanL-Regu" w:hAnsi="NimbusSanL-Regu" w:cs="NimbusSanL-Regu"/>
          <w:b/>
          <w:bCs/>
          <w:color w:val="363639"/>
        </w:rPr>
        <w:t>recommendations:</w:t>
      </w:r>
    </w:p>
    <w:p w14:paraId="5CC1D314" w14:textId="0ED199AA" w:rsidR="00604EA4" w:rsidRPr="008D4839"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Daily cleaning/disinfecting of </w:t>
      </w:r>
      <w:r w:rsidRPr="00820847">
        <w:rPr>
          <w:rFonts w:ascii="NimbusSanL-Regu" w:hAnsi="NimbusSanL-Regu" w:cs="NimbusSanL-Regu"/>
          <w:b/>
          <w:bCs/>
          <w:color w:val="363639"/>
        </w:rPr>
        <w:t xml:space="preserve">high-touch surfaces </w:t>
      </w:r>
      <w:r w:rsidRPr="00820847">
        <w:rPr>
          <w:rFonts w:ascii="NimbusSanL-Regu" w:hAnsi="NimbusSanL-Regu" w:cs="NimbusSanL-Regu"/>
          <w:color w:val="363639"/>
        </w:rPr>
        <w:t>(</w:t>
      </w:r>
      <w:r w:rsidR="00725DA3" w:rsidRPr="00820847">
        <w:rPr>
          <w:rFonts w:ascii="NimbusSanL-Regu" w:hAnsi="NimbusSanL-Regu" w:cs="NimbusSanL-Regu"/>
          <w:color w:val="363639"/>
        </w:rPr>
        <w:t>for example</w:t>
      </w:r>
      <w:r w:rsidRPr="00820847">
        <w:rPr>
          <w:rFonts w:ascii="NimbusSanL-Regu" w:hAnsi="NimbusSanL-Regu" w:cs="NimbusSanL-Regu"/>
          <w:color w:val="363639"/>
        </w:rPr>
        <w:t>, sinks, toilets, light switches, door knobs, counter and</w:t>
      </w:r>
      <w:r w:rsidR="008D4839">
        <w:rPr>
          <w:rFonts w:ascii="NimbusSanL-Regu" w:hAnsi="NimbusSanL-Regu" w:cs="NimbusSanL-Regu"/>
          <w:color w:val="363639"/>
        </w:rPr>
        <w:t xml:space="preserve"> </w:t>
      </w:r>
      <w:r w:rsidRPr="008D4839">
        <w:rPr>
          <w:rFonts w:ascii="NimbusSanL-Regu" w:hAnsi="NimbusSanL-Regu" w:cs="NimbusSanL-Regu"/>
          <w:color w:val="363639"/>
        </w:rPr>
        <w:t>tabletops, chairs).</w:t>
      </w:r>
    </w:p>
    <w:p w14:paraId="23FE5D7C" w14:textId="0E016509" w:rsidR="00604EA4" w:rsidRPr="00820847"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Normal routine cleaning of </w:t>
      </w:r>
      <w:r w:rsidRPr="00820847">
        <w:rPr>
          <w:rFonts w:ascii="NimbusSanL-Regu" w:hAnsi="NimbusSanL-Regu" w:cs="NimbusSanL-Regu"/>
          <w:b/>
          <w:bCs/>
          <w:color w:val="363639"/>
        </w:rPr>
        <w:t>outdoor spaces</w:t>
      </w:r>
      <w:r w:rsidRPr="00820847">
        <w:rPr>
          <w:rFonts w:ascii="NimbusSanL-Regu" w:hAnsi="NimbusSanL-Regu" w:cs="NimbusSanL-Regu"/>
          <w:color w:val="363639"/>
        </w:rPr>
        <w:t>, with special attention to high-touch plastic/metal surfaces (</w:t>
      </w:r>
      <w:r w:rsidR="00725DA3" w:rsidRPr="00820847">
        <w:rPr>
          <w:rFonts w:ascii="NimbusSanL-Regu" w:hAnsi="NimbusSanL-Regu" w:cs="NimbusSanL-Regu"/>
          <w:color w:val="363639"/>
        </w:rPr>
        <w:t>for example</w:t>
      </w:r>
      <w:r w:rsidRPr="00820847">
        <w:rPr>
          <w:rFonts w:ascii="NimbusSanL-Regu" w:hAnsi="NimbusSanL-Regu" w:cs="NimbusSanL-Regu"/>
          <w:color w:val="363639"/>
        </w:rPr>
        <w:t>,</w:t>
      </w:r>
      <w:r w:rsidR="00394607" w:rsidRPr="00820847">
        <w:rPr>
          <w:rFonts w:ascii="NimbusSanL-Regu" w:hAnsi="NimbusSanL-Regu" w:cs="NimbusSanL-Regu"/>
          <w:color w:val="363639"/>
        </w:rPr>
        <w:t xml:space="preserve"> </w:t>
      </w:r>
      <w:r w:rsidRPr="00820847">
        <w:rPr>
          <w:rFonts w:ascii="NimbusSanL-Regu" w:hAnsi="NimbusSanL-Regu" w:cs="NimbusSanL-Regu"/>
          <w:color w:val="363639"/>
        </w:rPr>
        <w:t>grab bars, railings).</w:t>
      </w:r>
    </w:p>
    <w:p w14:paraId="70551112" w14:textId="6B2B62F1" w:rsidR="00604EA4" w:rsidRPr="00820847"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Regular cleaning of </w:t>
      </w:r>
      <w:r w:rsidRPr="00820847">
        <w:rPr>
          <w:rFonts w:ascii="NimbusSanL-Regu" w:hAnsi="NimbusSanL-Regu" w:cs="NimbusSanL-Regu"/>
          <w:b/>
          <w:bCs/>
          <w:color w:val="363639"/>
        </w:rPr>
        <w:t xml:space="preserve">electronics </w:t>
      </w:r>
      <w:r w:rsidRPr="00820847">
        <w:rPr>
          <w:rFonts w:ascii="NimbusSanL-Regu" w:hAnsi="NimbusSanL-Regu" w:cs="NimbusSanL-Regu"/>
          <w:color w:val="363639"/>
        </w:rPr>
        <w:t>(</w:t>
      </w:r>
      <w:r w:rsidR="00725DA3" w:rsidRPr="00820847">
        <w:rPr>
          <w:rFonts w:ascii="NimbusSanL-Regu" w:hAnsi="NimbusSanL-Regu" w:cs="NimbusSanL-Regu"/>
          <w:color w:val="363639"/>
        </w:rPr>
        <w:t>for example</w:t>
      </w:r>
      <w:r w:rsidRPr="00820847">
        <w:rPr>
          <w:rFonts w:ascii="NimbusSanL-Regu" w:hAnsi="NimbusSanL-Regu" w:cs="NimbusSanL-Regu"/>
          <w:color w:val="363639"/>
        </w:rPr>
        <w:t>, keyboards, parent/staff check-in kiosks) according to manufacturer's</w:t>
      </w:r>
    </w:p>
    <w:p w14:paraId="0A7CD422" w14:textId="77777777" w:rsidR="00604EA4" w:rsidRPr="00820847" w:rsidRDefault="00604EA4" w:rsidP="008D4839">
      <w:pPr>
        <w:pStyle w:val="ListParagraph"/>
        <w:autoSpaceDE w:val="0"/>
        <w:autoSpaceDN w:val="0"/>
        <w:adjustRightInd w:val="0"/>
        <w:spacing w:after="0" w:line="240" w:lineRule="auto"/>
        <w:jc w:val="both"/>
        <w:rPr>
          <w:rFonts w:ascii="NimbusSanL-Regu" w:hAnsi="NimbusSanL-Regu" w:cs="NimbusSanL-Regu"/>
          <w:color w:val="363639"/>
        </w:rPr>
      </w:pPr>
      <w:proofErr w:type="gramStart"/>
      <w:r w:rsidRPr="00820847">
        <w:rPr>
          <w:rFonts w:ascii="NimbusSanL-Regu" w:hAnsi="NimbusSanL-Regu" w:cs="NimbusSanL-Regu"/>
          <w:color w:val="363639"/>
        </w:rPr>
        <w:t>instructions</w:t>
      </w:r>
      <w:proofErr w:type="gramEnd"/>
      <w:r w:rsidRPr="00820847">
        <w:rPr>
          <w:rFonts w:ascii="NimbusSanL-Regu" w:hAnsi="NimbusSanL-Regu" w:cs="NimbusSanL-Regu"/>
          <w:color w:val="363639"/>
        </w:rPr>
        <w:t>.</w:t>
      </w:r>
    </w:p>
    <w:p w14:paraId="71E2C1BD" w14:textId="65DED087" w:rsidR="00604EA4" w:rsidRPr="00820847"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Use of a </w:t>
      </w:r>
      <w:r w:rsidRPr="00820847">
        <w:rPr>
          <w:rFonts w:ascii="NimbusSanL-Regu" w:hAnsi="NimbusSanL-Regu" w:cs="NimbusSanL-Regu"/>
          <w:b/>
          <w:bCs/>
          <w:color w:val="363639"/>
        </w:rPr>
        <w:t xml:space="preserve">schedule </w:t>
      </w:r>
      <w:r w:rsidRPr="00820847">
        <w:rPr>
          <w:rFonts w:ascii="NimbusSanL-Regu" w:hAnsi="NimbusSanL-Regu" w:cs="NimbusSanL-Regu"/>
          <w:color w:val="363639"/>
        </w:rPr>
        <w:t>for regular cleaning and disinfecting tasks.</w:t>
      </w:r>
    </w:p>
    <w:p w14:paraId="6BCF7B08" w14:textId="4247058E" w:rsidR="00604EA4" w:rsidRPr="00820847"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Ensuring staff wear </w:t>
      </w:r>
      <w:r w:rsidRPr="00820847">
        <w:rPr>
          <w:rFonts w:ascii="NimbusSanL-Regu" w:hAnsi="NimbusSanL-Regu" w:cs="NimbusSanL-Regu"/>
          <w:b/>
          <w:bCs/>
          <w:color w:val="363639"/>
        </w:rPr>
        <w:t xml:space="preserve">disposable gloves </w:t>
      </w:r>
      <w:r w:rsidRPr="00820847">
        <w:rPr>
          <w:rFonts w:ascii="NimbusSanL-Regu" w:hAnsi="NimbusSanL-Regu" w:cs="NimbusSanL-Regu"/>
          <w:color w:val="363639"/>
        </w:rPr>
        <w:t>to perform cleaning, disinfecting, laundry, and trash pick-up, followed by</w:t>
      </w:r>
      <w:r w:rsidR="00394607" w:rsidRPr="00820847">
        <w:rPr>
          <w:rFonts w:ascii="NimbusSanL-Regu" w:hAnsi="NimbusSanL-Regu" w:cs="NimbusSanL-Regu"/>
          <w:color w:val="363639"/>
        </w:rPr>
        <w:t xml:space="preserve"> </w:t>
      </w:r>
      <w:r w:rsidRPr="00820847">
        <w:rPr>
          <w:rFonts w:ascii="NimbusSanL-Regu" w:hAnsi="NimbusSanL-Regu" w:cs="NimbusSanL-Regu"/>
          <w:color w:val="363639"/>
        </w:rPr>
        <w:t>hand washing.</w:t>
      </w:r>
    </w:p>
    <w:p w14:paraId="11AFC45D" w14:textId="29E5D263" w:rsidR="00604EA4" w:rsidRPr="00820847"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Cleaning </w:t>
      </w:r>
      <w:r w:rsidRPr="00820847">
        <w:rPr>
          <w:rFonts w:ascii="NimbusSanL-Regu" w:hAnsi="NimbusSanL-Regu" w:cs="NimbusSanL-Regu"/>
          <w:b/>
          <w:bCs/>
          <w:color w:val="363639"/>
        </w:rPr>
        <w:t xml:space="preserve">dirty surfaces </w:t>
      </w:r>
      <w:r w:rsidRPr="00820847">
        <w:rPr>
          <w:rFonts w:ascii="NimbusSanL-Regu" w:hAnsi="NimbusSanL-Regu" w:cs="NimbusSanL-Regu"/>
          <w:color w:val="363639"/>
        </w:rPr>
        <w:t>using detergent or soap and water prior to disinfection.</w:t>
      </w:r>
    </w:p>
    <w:p w14:paraId="4E934A01" w14:textId="5654452F" w:rsidR="00604EA4" w:rsidRPr="00820847"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Use of </w:t>
      </w:r>
      <w:r w:rsidRPr="00820847">
        <w:rPr>
          <w:rFonts w:ascii="NimbusSanL-Regu" w:hAnsi="NimbusSanL-Regu" w:cs="NimbusSanL-Regu"/>
          <w:b/>
          <w:bCs/>
          <w:color w:val="363639"/>
        </w:rPr>
        <w:t xml:space="preserve">CDC-recommended disinfectants </w:t>
      </w:r>
      <w:r w:rsidRPr="00820847">
        <w:rPr>
          <w:rFonts w:ascii="NimbusSanL-Regu" w:hAnsi="NimbusSanL-Regu" w:cs="NimbusSanL-Regu"/>
          <w:color w:val="363639"/>
        </w:rPr>
        <w:t>such as EPA-registered household disinfectants, diluted bleach</w:t>
      </w:r>
      <w:r w:rsidR="00394607" w:rsidRPr="00820847">
        <w:rPr>
          <w:rFonts w:ascii="NimbusSanL-Regu" w:hAnsi="NimbusSanL-Regu" w:cs="NimbusSanL-Regu"/>
          <w:color w:val="363639"/>
        </w:rPr>
        <w:t xml:space="preserve"> </w:t>
      </w:r>
      <w:r w:rsidRPr="00820847">
        <w:rPr>
          <w:rFonts w:ascii="NimbusSanL-Regu" w:hAnsi="NimbusSanL-Regu" w:cs="NimbusSanL-Regu"/>
          <w:color w:val="363639"/>
        </w:rPr>
        <w:t xml:space="preserve">solution, and/or alcohol solutions with at least </w:t>
      </w:r>
      <w:r w:rsidR="00FF799A">
        <w:rPr>
          <w:rFonts w:ascii="NimbusSanL-Regu" w:hAnsi="NimbusSanL-Regu" w:cs="NimbusSanL-Regu"/>
          <w:color w:val="363639"/>
        </w:rPr>
        <w:t>6</w:t>
      </w:r>
      <w:r w:rsidRPr="00820847">
        <w:rPr>
          <w:rFonts w:ascii="NimbusSanL-Regu" w:hAnsi="NimbusSanL-Regu" w:cs="NimbusSanL-Regu"/>
          <w:color w:val="363639"/>
        </w:rPr>
        <w:t>0% alcohol</w:t>
      </w:r>
      <w:r w:rsidR="00D94E34">
        <w:rPr>
          <w:rFonts w:ascii="NimbusSanL-Regu" w:hAnsi="NimbusSanL-Regu" w:cs="NimbusSanL-Regu"/>
          <w:color w:val="363639"/>
        </w:rPr>
        <w:t>.</w:t>
      </w:r>
    </w:p>
    <w:p w14:paraId="058FCE7A" w14:textId="7953CBF4" w:rsidR="00604EA4" w:rsidRDefault="00604EA4" w:rsidP="008D4839">
      <w:pPr>
        <w:pStyle w:val="ListParagraph"/>
        <w:numPr>
          <w:ilvl w:val="0"/>
          <w:numId w:val="25"/>
        </w:numPr>
        <w:autoSpaceDE w:val="0"/>
        <w:autoSpaceDN w:val="0"/>
        <w:adjustRightInd w:val="0"/>
        <w:spacing w:after="0" w:line="240" w:lineRule="auto"/>
        <w:jc w:val="both"/>
        <w:rPr>
          <w:rFonts w:ascii="NimbusSanL-Regu" w:hAnsi="NimbusSanL-Regu" w:cs="NimbusSanL-Regu"/>
          <w:color w:val="363639"/>
        </w:rPr>
      </w:pPr>
      <w:r w:rsidRPr="00820847">
        <w:rPr>
          <w:rFonts w:ascii="NimbusSanL-Regu" w:hAnsi="NimbusSanL-Regu" w:cs="NimbusSanL-Regu"/>
          <w:color w:val="363639"/>
        </w:rPr>
        <w:t xml:space="preserve">Keeping cleaning products </w:t>
      </w:r>
      <w:r w:rsidRPr="00820847">
        <w:rPr>
          <w:rFonts w:ascii="NimbusSanL-Regu" w:hAnsi="NimbusSanL-Regu" w:cs="NimbusSanL-Regu"/>
          <w:b/>
          <w:bCs/>
          <w:color w:val="363639"/>
        </w:rPr>
        <w:t xml:space="preserve">secure and out of reach </w:t>
      </w:r>
      <w:r w:rsidRPr="00820847">
        <w:rPr>
          <w:rFonts w:ascii="NimbusSanL-Regu" w:hAnsi="NimbusSanL-Regu" w:cs="NimbusSanL-Regu"/>
          <w:color w:val="363639"/>
        </w:rPr>
        <w:t xml:space="preserve">of children, </w:t>
      </w:r>
      <w:r w:rsidRPr="00820847">
        <w:rPr>
          <w:rFonts w:ascii="NimbusSanL-Regu" w:hAnsi="NimbusSanL-Regu" w:cs="NimbusSanL-Regu"/>
          <w:b/>
          <w:bCs/>
          <w:color w:val="363639"/>
        </w:rPr>
        <w:t>avoiding use near children</w:t>
      </w:r>
      <w:r w:rsidRPr="00820847">
        <w:rPr>
          <w:rFonts w:ascii="NimbusSanL-Regu" w:hAnsi="NimbusSanL-Regu" w:cs="NimbusSanL-Regu"/>
          <w:color w:val="363639"/>
        </w:rPr>
        <w:t>, and ensuring</w:t>
      </w:r>
      <w:r w:rsidR="00394607" w:rsidRPr="00820847">
        <w:rPr>
          <w:rFonts w:ascii="NimbusSanL-Regu" w:hAnsi="NimbusSanL-Regu" w:cs="NimbusSanL-Regu"/>
          <w:color w:val="363639"/>
        </w:rPr>
        <w:t xml:space="preserve"> </w:t>
      </w:r>
      <w:r w:rsidRPr="00820847">
        <w:rPr>
          <w:rFonts w:ascii="NimbusSanL-Regu" w:hAnsi="NimbusSanL-Regu" w:cs="NimbusSanL-Regu"/>
          <w:b/>
          <w:bCs/>
          <w:color w:val="363639"/>
        </w:rPr>
        <w:t xml:space="preserve">proper ventilation </w:t>
      </w:r>
      <w:r w:rsidRPr="00820847">
        <w:rPr>
          <w:rFonts w:ascii="NimbusSanL-Regu" w:hAnsi="NimbusSanL-Regu" w:cs="NimbusSanL-Regu"/>
          <w:color w:val="363639"/>
        </w:rPr>
        <w:t>during use to prevent inhalation of toxic fumes.</w:t>
      </w:r>
    </w:p>
    <w:p w14:paraId="209698A4" w14:textId="5A183798" w:rsidR="00394607" w:rsidRPr="00C00BED" w:rsidRDefault="00C00BED" w:rsidP="00DD6864">
      <w:pPr>
        <w:pStyle w:val="ListParagraph"/>
        <w:numPr>
          <w:ilvl w:val="0"/>
          <w:numId w:val="25"/>
        </w:numPr>
        <w:autoSpaceDE w:val="0"/>
        <w:autoSpaceDN w:val="0"/>
        <w:adjustRightInd w:val="0"/>
        <w:spacing w:after="0" w:line="240" w:lineRule="auto"/>
        <w:jc w:val="both"/>
        <w:rPr>
          <w:rFonts w:ascii="NimbusSanL-BoldItal" w:hAnsi="NimbusSanL-BoldItal" w:cs="NimbusSanL-BoldItal"/>
          <w:b/>
          <w:bCs/>
          <w:color w:val="363639"/>
        </w:rPr>
      </w:pPr>
      <w:r w:rsidRPr="00C00BED">
        <w:rPr>
          <w:rFonts w:ascii="NimbusSanL-Regu" w:hAnsi="NimbusSanL-Regu" w:cs="NimbusSanL-Regu"/>
          <w:color w:val="363639"/>
        </w:rPr>
        <w:t>Staff will refer to the Cleaning, Sanitizing, and Disinfecting Guidance in the NMCAA Procedure Manual</w:t>
      </w:r>
      <w:r>
        <w:rPr>
          <w:rFonts w:ascii="NimbusSanL-Regu" w:hAnsi="NimbusSanL-Regu" w:cs="NimbusSanL-Regu"/>
          <w:color w:val="363639"/>
        </w:rPr>
        <w:t>.</w:t>
      </w:r>
    </w:p>
    <w:p w14:paraId="426C918A" w14:textId="77777777" w:rsidR="00C00BED" w:rsidRPr="00C00BED" w:rsidRDefault="00C00BED" w:rsidP="00C00BED">
      <w:pPr>
        <w:pStyle w:val="ListParagraph"/>
        <w:autoSpaceDE w:val="0"/>
        <w:autoSpaceDN w:val="0"/>
        <w:adjustRightInd w:val="0"/>
        <w:spacing w:after="0" w:line="240" w:lineRule="auto"/>
        <w:jc w:val="both"/>
        <w:rPr>
          <w:rFonts w:ascii="NimbusSanL-BoldItal" w:hAnsi="NimbusSanL-BoldItal" w:cs="NimbusSanL-BoldItal"/>
          <w:b/>
          <w:bCs/>
          <w:color w:val="363639"/>
        </w:rPr>
      </w:pPr>
    </w:p>
    <w:p w14:paraId="78F0C5CE" w14:textId="1DE97768"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Cleaning and Disinfecting Toys</w:t>
      </w:r>
    </w:p>
    <w:p w14:paraId="47E16579"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We will engage in the following best practices to clean and disinfect toys:</w:t>
      </w:r>
    </w:p>
    <w:p w14:paraId="2CFEB3B1" w14:textId="7A5D3573" w:rsidR="00604EA4" w:rsidRPr="008D4839" w:rsidRDefault="00604EA4" w:rsidP="008D4839">
      <w:pPr>
        <w:pStyle w:val="ListParagraph"/>
        <w:numPr>
          <w:ilvl w:val="0"/>
          <w:numId w:val="26"/>
        </w:numPr>
        <w:autoSpaceDE w:val="0"/>
        <w:autoSpaceDN w:val="0"/>
        <w:adjustRightInd w:val="0"/>
        <w:spacing w:after="0" w:line="240" w:lineRule="auto"/>
        <w:jc w:val="both"/>
        <w:rPr>
          <w:rFonts w:ascii="NimbusSanL-Regu" w:hAnsi="NimbusSanL-Regu" w:cs="NimbusSanL-Regu"/>
          <w:color w:val="363639"/>
        </w:rPr>
      </w:pPr>
      <w:r w:rsidRPr="008D4839">
        <w:rPr>
          <w:rFonts w:ascii="NimbusSanL-Regu" w:hAnsi="NimbusSanL-Regu" w:cs="NimbusSanL-Regu"/>
          <w:color w:val="363639"/>
        </w:rPr>
        <w:t>We will clean toys frequently, especially items that have been in a child’s mouth.</w:t>
      </w:r>
    </w:p>
    <w:p w14:paraId="38DEE2FD" w14:textId="55F7E0ED" w:rsidR="00604EA4" w:rsidRPr="008D4839" w:rsidRDefault="00604EA4" w:rsidP="008D4839">
      <w:pPr>
        <w:pStyle w:val="ListParagraph"/>
        <w:numPr>
          <w:ilvl w:val="0"/>
          <w:numId w:val="26"/>
        </w:numPr>
        <w:autoSpaceDE w:val="0"/>
        <w:autoSpaceDN w:val="0"/>
        <w:adjustRightInd w:val="0"/>
        <w:spacing w:after="0" w:line="240" w:lineRule="auto"/>
        <w:jc w:val="both"/>
        <w:rPr>
          <w:rFonts w:ascii="NimbusSanL-Regu" w:hAnsi="NimbusSanL-Regu" w:cs="NimbusSanL-Regu"/>
          <w:color w:val="363639"/>
        </w:rPr>
      </w:pPr>
      <w:r w:rsidRPr="008D4839">
        <w:rPr>
          <w:rFonts w:ascii="NimbusSanL-Regu" w:hAnsi="NimbusSanL-Regu" w:cs="NimbusSanL-Regu"/>
          <w:color w:val="363639"/>
        </w:rPr>
        <w:t>We will set aside toys that need to be cleaned (</w:t>
      </w:r>
      <w:r w:rsidR="00725DA3" w:rsidRPr="008D4839">
        <w:rPr>
          <w:rFonts w:ascii="NimbusSanL-Regu" w:hAnsi="NimbusSanL-Regu" w:cs="NimbusSanL-Regu"/>
          <w:color w:val="363639"/>
        </w:rPr>
        <w:t>for example</w:t>
      </w:r>
      <w:r w:rsidRPr="008D4839">
        <w:rPr>
          <w:rFonts w:ascii="NimbusSanL-Regu" w:hAnsi="NimbusSanL-Regu" w:cs="NimbusSanL-Regu"/>
          <w:color w:val="363639"/>
        </w:rPr>
        <w:t>,</w:t>
      </w:r>
      <w:r w:rsidR="008D4839">
        <w:rPr>
          <w:rFonts w:ascii="NimbusSanL-Regu" w:hAnsi="NimbusSanL-Regu" w:cs="NimbusSanL-Regu"/>
          <w:color w:val="363639"/>
        </w:rPr>
        <w:t xml:space="preserve"> </w:t>
      </w:r>
      <w:r w:rsidRPr="008D4839">
        <w:rPr>
          <w:rFonts w:ascii="NimbusSanL-Regu" w:hAnsi="NimbusSanL-Regu" w:cs="NimbusSanL-Regu"/>
          <w:color w:val="363639"/>
        </w:rPr>
        <w:t>separate container marked for "soiled toys").</w:t>
      </w:r>
    </w:p>
    <w:p w14:paraId="5512DB31" w14:textId="5963D911" w:rsidR="00604EA4" w:rsidRPr="008D4839" w:rsidRDefault="00604EA4" w:rsidP="008D4839">
      <w:pPr>
        <w:pStyle w:val="ListParagraph"/>
        <w:numPr>
          <w:ilvl w:val="0"/>
          <w:numId w:val="26"/>
        </w:numPr>
        <w:autoSpaceDE w:val="0"/>
        <w:autoSpaceDN w:val="0"/>
        <w:adjustRightInd w:val="0"/>
        <w:spacing w:after="0" w:line="240" w:lineRule="auto"/>
        <w:jc w:val="both"/>
        <w:rPr>
          <w:rFonts w:ascii="NimbusSanL-Regu" w:hAnsi="NimbusSanL-Regu" w:cs="NimbusSanL-Regu"/>
          <w:color w:val="363639"/>
        </w:rPr>
      </w:pPr>
      <w:r w:rsidRPr="008D4839">
        <w:rPr>
          <w:rFonts w:ascii="NimbusSanL-Regu" w:hAnsi="NimbusSanL-Regu" w:cs="NimbusSanL-Regu"/>
          <w:color w:val="363639"/>
        </w:rPr>
        <w:t xml:space="preserve">We will clean toys with soapy water, rinse them, sanitize </w:t>
      </w:r>
      <w:r w:rsidR="00A72C23" w:rsidRPr="008D4839">
        <w:rPr>
          <w:rFonts w:ascii="NimbusSanL-Regu" w:hAnsi="NimbusSanL-Regu" w:cs="NimbusSanL-Regu"/>
          <w:color w:val="363639"/>
        </w:rPr>
        <w:t>and/or disinfect</w:t>
      </w:r>
      <w:r w:rsidRPr="008D4839">
        <w:rPr>
          <w:rFonts w:ascii="NimbusSanL-Regu" w:hAnsi="NimbusSanL-Regu" w:cs="NimbusSanL-Regu"/>
          <w:color w:val="363639"/>
        </w:rPr>
        <w:t xml:space="preserve"> with an EPA-registered </w:t>
      </w:r>
      <w:r w:rsidR="00A72C23" w:rsidRPr="008D4839">
        <w:rPr>
          <w:rFonts w:ascii="NimbusSanL-Regu" w:hAnsi="NimbusSanL-Regu" w:cs="NimbusSanL-Regu"/>
          <w:color w:val="363639"/>
        </w:rPr>
        <w:t>solution</w:t>
      </w:r>
      <w:r w:rsidRPr="008D4839">
        <w:rPr>
          <w:rFonts w:ascii="NimbusSanL-Regu" w:hAnsi="NimbusSanL-Regu" w:cs="NimbusSanL-Regu"/>
          <w:color w:val="363639"/>
        </w:rPr>
        <w:t>, rinse again,</w:t>
      </w:r>
      <w:r w:rsidR="008D4839">
        <w:rPr>
          <w:rFonts w:ascii="NimbusSanL-Regu" w:hAnsi="NimbusSanL-Regu" w:cs="NimbusSanL-Regu"/>
          <w:color w:val="363639"/>
        </w:rPr>
        <w:t xml:space="preserve"> </w:t>
      </w:r>
      <w:r w:rsidRPr="008D4839">
        <w:rPr>
          <w:rFonts w:ascii="NimbusSanL-Regu" w:hAnsi="NimbusSanL-Regu" w:cs="NimbusSanL-Regu"/>
          <w:color w:val="363639"/>
        </w:rPr>
        <w:t>and air-dry.</w:t>
      </w:r>
    </w:p>
    <w:p w14:paraId="21C7A23C" w14:textId="77777777" w:rsidR="00394607" w:rsidRDefault="00394607" w:rsidP="008C7128">
      <w:pPr>
        <w:autoSpaceDE w:val="0"/>
        <w:autoSpaceDN w:val="0"/>
        <w:adjustRightInd w:val="0"/>
        <w:spacing w:after="0" w:line="240" w:lineRule="auto"/>
        <w:jc w:val="both"/>
        <w:rPr>
          <w:rFonts w:ascii="NimbusSanL-Regu" w:hAnsi="NimbusSanL-Regu" w:cs="NimbusSanL-Regu"/>
          <w:b/>
          <w:bCs/>
          <w:color w:val="363639"/>
        </w:rPr>
      </w:pPr>
    </w:p>
    <w:p w14:paraId="4F6FC942" w14:textId="73AF2913"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Other policies related to cleaning and disinfecting include:</w:t>
      </w:r>
    </w:p>
    <w:p w14:paraId="0E88B661" w14:textId="0C23E82B" w:rsidR="00604EA4"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All classrooms will have access to sanitizing and disinfecting machines to assist in cleaning.</w:t>
      </w:r>
    </w:p>
    <w:p w14:paraId="588E6AEC" w14:textId="0DF07B2F" w:rsidR="00C00BED" w:rsidRPr="00394607" w:rsidRDefault="00C00BED"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Staff will refer to the Routine Center Cleaning chart in the NMCAA Procedure Manual.</w:t>
      </w:r>
    </w:p>
    <w:p w14:paraId="7385C5DC" w14:textId="77777777" w:rsidR="00D45C16" w:rsidRPr="008C7128" w:rsidRDefault="00D45C16" w:rsidP="008C7128">
      <w:pPr>
        <w:autoSpaceDE w:val="0"/>
        <w:autoSpaceDN w:val="0"/>
        <w:adjustRightInd w:val="0"/>
        <w:spacing w:after="0" w:line="240" w:lineRule="auto"/>
        <w:jc w:val="both"/>
        <w:rPr>
          <w:rFonts w:ascii="NimbusSanL-Regu" w:hAnsi="NimbusSanL-Regu" w:cs="NimbusSanL-Regu"/>
          <w:b/>
          <w:bCs/>
          <w:color w:val="FF6600"/>
        </w:rPr>
      </w:pPr>
    </w:p>
    <w:p w14:paraId="2DC97311" w14:textId="7AFA6872"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Safety Equipment</w:t>
      </w:r>
    </w:p>
    <w:p w14:paraId="24502620" w14:textId="77777777" w:rsidR="00604EA4"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Face Mask/Coverings for Staff</w:t>
      </w:r>
    </w:p>
    <w:p w14:paraId="1E11E666" w14:textId="5F11A50B" w:rsidR="009070A1" w:rsidRPr="009070A1" w:rsidRDefault="009070A1" w:rsidP="008C7128">
      <w:pPr>
        <w:autoSpaceDE w:val="0"/>
        <w:autoSpaceDN w:val="0"/>
        <w:adjustRightInd w:val="0"/>
        <w:spacing w:after="0" w:line="240" w:lineRule="auto"/>
        <w:jc w:val="both"/>
        <w:rPr>
          <w:rFonts w:ascii="NimbusSanL-BoldItal" w:hAnsi="NimbusSanL-BoldItal" w:cs="NimbusSanL-BoldItal"/>
          <w:b/>
          <w:bCs/>
          <w:color w:val="363639"/>
        </w:rPr>
      </w:pPr>
      <w:r w:rsidRPr="009070A1">
        <w:rPr>
          <w:rFonts w:ascii="NimbusSanL-Regu" w:hAnsi="NimbusSanL-Regu" w:cs="NimbusSanL-Regu"/>
          <w:b/>
          <w:bCs/>
          <w:color w:val="363639"/>
        </w:rPr>
        <w:t>As per Executive Order 2020-</w:t>
      </w:r>
      <w:r w:rsidR="00FB7374">
        <w:rPr>
          <w:rFonts w:ascii="NimbusSanL-Regu" w:hAnsi="NimbusSanL-Regu" w:cs="NimbusSanL-Regu"/>
          <w:b/>
          <w:bCs/>
          <w:color w:val="363639"/>
        </w:rPr>
        <w:t>147/</w:t>
      </w:r>
      <w:r w:rsidRPr="009070A1">
        <w:rPr>
          <w:rFonts w:ascii="NimbusSanL-Regu" w:hAnsi="NimbusSanL-Regu" w:cs="NimbusSanL-Regu"/>
          <w:b/>
          <w:bCs/>
          <w:color w:val="363639"/>
        </w:rPr>
        <w:t>153/</w:t>
      </w:r>
      <w:r w:rsidR="002E4C63">
        <w:rPr>
          <w:rFonts w:ascii="NimbusSanL-Regu" w:hAnsi="NimbusSanL-Regu" w:cs="NimbusSanL-Regu"/>
          <w:b/>
          <w:bCs/>
          <w:color w:val="363639"/>
        </w:rPr>
        <w:t>164</w:t>
      </w:r>
      <w:r w:rsidRPr="009070A1">
        <w:rPr>
          <w:rFonts w:ascii="NimbusSanL-Regu" w:hAnsi="NimbusSanL-Regu" w:cs="NimbusSanL-Regu"/>
          <w:b/>
          <w:bCs/>
          <w:color w:val="363639"/>
        </w:rPr>
        <w:t>, child care staff are not required to wear masks</w:t>
      </w:r>
      <w:r w:rsidR="00A52565">
        <w:rPr>
          <w:rFonts w:ascii="NimbusSanL-Regu" w:hAnsi="NimbusSanL-Regu" w:cs="NimbusSanL-Regu"/>
          <w:b/>
          <w:bCs/>
          <w:color w:val="363639"/>
        </w:rPr>
        <w:t xml:space="preserve"> at this time</w:t>
      </w:r>
      <w:r w:rsidRPr="009070A1">
        <w:rPr>
          <w:rFonts w:ascii="NimbusSanL-Regu" w:hAnsi="NimbusSanL-Regu" w:cs="NimbusSanL-Regu"/>
          <w:b/>
          <w:bCs/>
          <w:color w:val="363639"/>
        </w:rPr>
        <w:t xml:space="preserve">.  </w:t>
      </w:r>
    </w:p>
    <w:p w14:paraId="31D35006"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Our plan for staff around face masks/coverings is as follows:</w:t>
      </w:r>
    </w:p>
    <w:p w14:paraId="749C8650" w14:textId="4E5051D2" w:rsidR="00604EA4" w:rsidRPr="008C7128" w:rsidRDefault="009070A1" w:rsidP="008C7128">
      <w:p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 xml:space="preserve">Teaching staff </w:t>
      </w:r>
      <w:r w:rsidR="00E7060C" w:rsidRPr="00941C64">
        <w:rPr>
          <w:rFonts w:ascii="NimbusSanL-Regu" w:hAnsi="NimbusSanL-Regu" w:cs="NimbusSanL-Regu"/>
          <w:color w:val="363639"/>
        </w:rPr>
        <w:t xml:space="preserve">are </w:t>
      </w:r>
      <w:r w:rsidR="00604EA4" w:rsidRPr="00941C64">
        <w:rPr>
          <w:rFonts w:ascii="NimbusSanL-Regu" w:hAnsi="NimbusSanL-Regu" w:cs="NimbusSanL-Regu"/>
          <w:color w:val="363639"/>
        </w:rPr>
        <w:t xml:space="preserve">not </w:t>
      </w:r>
      <w:r w:rsidR="0077484A" w:rsidRPr="00941C64">
        <w:rPr>
          <w:rFonts w:ascii="NimbusSanL-Regu" w:hAnsi="NimbusSanL-Regu" w:cs="NimbusSanL-Regu"/>
          <w:color w:val="363639"/>
        </w:rPr>
        <w:t>required</w:t>
      </w:r>
      <w:r w:rsidR="00E7060C" w:rsidRPr="00941C64">
        <w:rPr>
          <w:rFonts w:ascii="NimbusSanL-Regu" w:hAnsi="NimbusSanL-Regu" w:cs="NimbusSanL-Regu"/>
          <w:color w:val="363639"/>
        </w:rPr>
        <w:t xml:space="preserve"> at this time</w:t>
      </w:r>
      <w:r w:rsidR="00F27C9E">
        <w:rPr>
          <w:rFonts w:ascii="NimbusSanL-Regu" w:hAnsi="NimbusSanL-Regu" w:cs="NimbusSanL-Regu"/>
          <w:color w:val="363639"/>
        </w:rPr>
        <w:t xml:space="preserve"> </w:t>
      </w:r>
      <w:r w:rsidR="00604EA4" w:rsidRPr="00941C64">
        <w:rPr>
          <w:rFonts w:ascii="NimbusSanL-Regu" w:hAnsi="NimbusSanL-Regu" w:cs="NimbusSanL-Regu"/>
          <w:color w:val="363639"/>
        </w:rPr>
        <w:t>to wear a mask</w:t>
      </w:r>
      <w:r w:rsidR="00F27C9E">
        <w:rPr>
          <w:rFonts w:ascii="NimbusSanL-Regu" w:hAnsi="NimbusSanL-Regu" w:cs="NimbusSanL-Regu"/>
          <w:color w:val="363639"/>
        </w:rPr>
        <w:t>,</w:t>
      </w:r>
      <w:r w:rsidR="00604EA4" w:rsidRPr="00941C64">
        <w:rPr>
          <w:rFonts w:ascii="NimbusSanL-Regu" w:hAnsi="NimbusSanL-Regu" w:cs="NimbusSanL-Regu"/>
          <w:color w:val="363639"/>
        </w:rPr>
        <w:t xml:space="preserve"> </w:t>
      </w:r>
      <w:r w:rsidR="00CD6371">
        <w:rPr>
          <w:rFonts w:ascii="NimbusSanL-Regu" w:hAnsi="NimbusSanL-Regu" w:cs="NimbusSanL-Regu"/>
          <w:color w:val="363639"/>
        </w:rPr>
        <w:t xml:space="preserve">though encouraged if tolerated, </w:t>
      </w:r>
      <w:r w:rsidR="00604EA4" w:rsidRPr="00941C64">
        <w:rPr>
          <w:rFonts w:ascii="NimbusSanL-Regu" w:hAnsi="NimbusSanL-Regu" w:cs="NimbusSanL-Regu"/>
          <w:color w:val="363639"/>
        </w:rPr>
        <w:t>when with their</w:t>
      </w:r>
      <w:r w:rsidR="00725DA3" w:rsidRPr="00941C64">
        <w:rPr>
          <w:rFonts w:ascii="NimbusSanL-Regu" w:hAnsi="NimbusSanL-Regu" w:cs="NimbusSanL-Regu"/>
          <w:color w:val="363639"/>
        </w:rPr>
        <w:t xml:space="preserve"> </w:t>
      </w:r>
      <w:r w:rsidR="003F179D">
        <w:rPr>
          <w:rFonts w:ascii="NimbusSanL-Regu" w:hAnsi="NimbusSanL-Regu" w:cs="NimbusSanL-Regu"/>
          <w:color w:val="363639"/>
        </w:rPr>
        <w:t>consistent group</w:t>
      </w:r>
      <w:r w:rsidR="003F3A92">
        <w:rPr>
          <w:rFonts w:ascii="NimbusSanL-Regu" w:hAnsi="NimbusSanL-Regu" w:cs="NimbusSanL-Regu"/>
          <w:color w:val="363639"/>
        </w:rPr>
        <w:t xml:space="preserve"> in the classroom</w:t>
      </w:r>
      <w:r w:rsidR="00CD6371">
        <w:rPr>
          <w:rFonts w:ascii="NimbusSanL-Regu" w:hAnsi="NimbusSanL-Regu" w:cs="NimbusSanL-Regu"/>
          <w:color w:val="363639"/>
        </w:rPr>
        <w:t xml:space="preserve">.  Staff </w:t>
      </w:r>
      <w:r w:rsidR="003F3A92">
        <w:rPr>
          <w:rFonts w:ascii="NimbusSanL-Regu" w:hAnsi="NimbusSanL-Regu" w:cs="NimbusSanL-Regu"/>
          <w:color w:val="363639"/>
        </w:rPr>
        <w:t xml:space="preserve">should </w:t>
      </w:r>
      <w:r w:rsidR="00604EA4" w:rsidRPr="00941C64">
        <w:rPr>
          <w:rFonts w:ascii="NimbusSanL-Regu" w:hAnsi="NimbusSanL-Regu" w:cs="NimbusSanL-Regu"/>
          <w:color w:val="363639"/>
        </w:rPr>
        <w:t xml:space="preserve">wear their face covering at all other times when </w:t>
      </w:r>
      <w:r w:rsidR="00A72C23" w:rsidRPr="00941C64">
        <w:rPr>
          <w:rFonts w:ascii="NimbusSanL-Regu" w:hAnsi="NimbusSanL-Regu" w:cs="NimbusSanL-Regu"/>
          <w:color w:val="363639"/>
        </w:rPr>
        <w:t xml:space="preserve">in common areas </w:t>
      </w:r>
      <w:r w:rsidR="00604EA4" w:rsidRPr="00941C64">
        <w:rPr>
          <w:rFonts w:ascii="NimbusSanL-Regu" w:hAnsi="NimbusSanL-Regu" w:cs="NimbusSanL-Regu"/>
          <w:color w:val="363639"/>
        </w:rPr>
        <w:t>at the facility.</w:t>
      </w:r>
      <w:r w:rsidR="00604EA4" w:rsidRPr="008C7128">
        <w:rPr>
          <w:rFonts w:ascii="NimbusSanL-Regu" w:hAnsi="NimbusSanL-Regu" w:cs="NimbusSanL-Regu"/>
          <w:color w:val="363639"/>
        </w:rPr>
        <w:t xml:space="preserve"> We will follow more</w:t>
      </w:r>
      <w:r w:rsidR="00A72C23" w:rsidRPr="008C7128">
        <w:rPr>
          <w:rFonts w:ascii="NimbusSanL-Regu" w:hAnsi="NimbusSanL-Regu" w:cs="NimbusSanL-Regu"/>
          <w:color w:val="363639"/>
        </w:rPr>
        <w:t xml:space="preserve"> </w:t>
      </w:r>
      <w:r w:rsidR="00604EA4" w:rsidRPr="008C7128">
        <w:rPr>
          <w:rFonts w:ascii="NimbusSanL-Regu" w:hAnsi="NimbusSanL-Regu" w:cs="NimbusSanL-Regu"/>
          <w:color w:val="363639"/>
        </w:rPr>
        <w:t>stringent guidelines as directed by the MI Safe Schools: Michigan's 2020-21 Return to School Road Map according to</w:t>
      </w:r>
      <w:r w:rsidR="00A72C23" w:rsidRPr="008C7128">
        <w:rPr>
          <w:rFonts w:ascii="NimbusSanL-Regu" w:hAnsi="NimbusSanL-Regu" w:cs="NimbusSanL-Regu"/>
          <w:color w:val="363639"/>
        </w:rPr>
        <w:t xml:space="preserve"> </w:t>
      </w:r>
      <w:r w:rsidR="00604EA4" w:rsidRPr="008C7128">
        <w:rPr>
          <w:rFonts w:ascii="NimbusSanL-Regu" w:hAnsi="NimbusSanL-Regu" w:cs="NimbusSanL-Regu"/>
          <w:color w:val="363639"/>
        </w:rPr>
        <w:t>the phase. NMCAA will also comply with other state and local orders related to COVID-19.</w:t>
      </w:r>
      <w:r w:rsidR="00D15344" w:rsidRPr="008C7128">
        <w:rPr>
          <w:rFonts w:ascii="NimbusSanL-Regu" w:hAnsi="NimbusSanL-Regu" w:cs="NimbusSanL-Regu"/>
          <w:color w:val="363639"/>
        </w:rPr>
        <w:t xml:space="preserve">  </w:t>
      </w:r>
      <w:r w:rsidR="00D15344" w:rsidRPr="00EA4AA1">
        <w:rPr>
          <w:rFonts w:ascii="NimbusSanL-Regu" w:hAnsi="NimbusSanL-Regu" w:cs="NimbusSanL-Regu"/>
          <w:color w:val="363639"/>
          <w:highlight w:val="yellow"/>
        </w:rPr>
        <w:t xml:space="preserve">ADD </w:t>
      </w:r>
      <w:proofErr w:type="gramStart"/>
      <w:r w:rsidR="009A6965" w:rsidRPr="00EA4AA1">
        <w:rPr>
          <w:rFonts w:ascii="NimbusSanL-Regu" w:hAnsi="NimbusSanL-Regu" w:cs="NimbusSanL-Regu"/>
          <w:color w:val="363639"/>
          <w:highlight w:val="yellow"/>
        </w:rPr>
        <w:t>YOUR</w:t>
      </w:r>
      <w:proofErr w:type="gramEnd"/>
      <w:r w:rsidR="009A6965" w:rsidRPr="00EA4AA1">
        <w:rPr>
          <w:rFonts w:ascii="NimbusSanL-Regu" w:hAnsi="NimbusSanL-Regu" w:cs="NimbusSanL-Regu"/>
          <w:color w:val="363639"/>
          <w:highlight w:val="yellow"/>
        </w:rPr>
        <w:t xml:space="preserve"> INDIVIDUAL </w:t>
      </w:r>
      <w:r w:rsidR="00D15344" w:rsidRPr="00EA4AA1">
        <w:rPr>
          <w:rFonts w:ascii="NimbusSanL-Regu" w:hAnsi="NimbusSanL-Regu" w:cs="NimbusSanL-Regu"/>
          <w:color w:val="363639"/>
          <w:highlight w:val="yellow"/>
        </w:rPr>
        <w:t>SIT</w:t>
      </w:r>
      <w:r w:rsidR="00A72C23" w:rsidRPr="00EA4AA1">
        <w:rPr>
          <w:rFonts w:ascii="NimbusSanL-Regu" w:hAnsi="NimbusSanL-Regu" w:cs="NimbusSanL-Regu"/>
          <w:color w:val="363639"/>
          <w:highlight w:val="yellow"/>
        </w:rPr>
        <w:t>E/</w:t>
      </w:r>
      <w:r w:rsidR="00D15344" w:rsidRPr="00EA4AA1">
        <w:rPr>
          <w:rFonts w:ascii="NimbusSanL-Regu" w:hAnsi="NimbusSanL-Regu" w:cs="NimbusSanL-Regu"/>
          <w:color w:val="363639"/>
          <w:highlight w:val="yellow"/>
        </w:rPr>
        <w:t xml:space="preserve">LOCATION </w:t>
      </w:r>
      <w:r w:rsidR="009A6965" w:rsidRPr="00EA4AA1">
        <w:rPr>
          <w:rFonts w:ascii="NimbusSanL-Regu" w:hAnsi="NimbusSanL-Regu" w:cs="NimbusSanL-Regu"/>
          <w:color w:val="363639"/>
          <w:highlight w:val="yellow"/>
        </w:rPr>
        <w:t>PLAN</w:t>
      </w:r>
    </w:p>
    <w:p w14:paraId="1353DE4C" w14:textId="77777777" w:rsidR="009F028B" w:rsidRDefault="009F028B" w:rsidP="008C7128">
      <w:pPr>
        <w:autoSpaceDE w:val="0"/>
        <w:autoSpaceDN w:val="0"/>
        <w:adjustRightInd w:val="0"/>
        <w:spacing w:after="0" w:line="240" w:lineRule="auto"/>
        <w:jc w:val="both"/>
        <w:rPr>
          <w:rFonts w:ascii="NimbusSanL-BoldItal" w:hAnsi="NimbusSanL-BoldItal" w:cs="NimbusSanL-BoldItal"/>
          <w:b/>
          <w:bCs/>
          <w:color w:val="363639"/>
        </w:rPr>
      </w:pPr>
    </w:p>
    <w:p w14:paraId="3B60FF1C" w14:textId="340129C3"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Face Masks/Coverings for Children</w:t>
      </w:r>
    </w:p>
    <w:p w14:paraId="1327AC64"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Our plan regarding children wearing cloth face coverings during care is:</w:t>
      </w:r>
    </w:p>
    <w:p w14:paraId="3ACEB30F" w14:textId="4C68FE39" w:rsidR="00604EA4" w:rsidRPr="00347C9C" w:rsidRDefault="00604EA4" w:rsidP="00347C9C">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lastRenderedPageBreak/>
        <w:t>Cloth face coverings should never be placed on young children under age 2, anyone who has trouble</w:t>
      </w:r>
      <w:r w:rsidR="00394607">
        <w:rPr>
          <w:rFonts w:ascii="NimbusSanL-Regu" w:hAnsi="NimbusSanL-Regu" w:cs="NimbusSanL-Regu"/>
          <w:color w:val="363639"/>
        </w:rPr>
        <w:t xml:space="preserve"> </w:t>
      </w:r>
      <w:r w:rsidRPr="00394607">
        <w:rPr>
          <w:rFonts w:ascii="NimbusSanL-Regu" w:hAnsi="NimbusSanL-Regu" w:cs="NimbusSanL-Regu"/>
          <w:color w:val="363639"/>
        </w:rPr>
        <w:t>breathing, or anyone unable to remove the face covering without assistance.</w:t>
      </w:r>
      <w:r w:rsidR="00F9425D">
        <w:rPr>
          <w:rFonts w:ascii="NimbusSanL-Regu" w:hAnsi="NimbusSanL-Regu" w:cs="NimbusSanL-Regu"/>
          <w:color w:val="363639"/>
        </w:rPr>
        <w:t xml:space="preserve">  </w:t>
      </w:r>
      <w:r w:rsidR="00F9425D" w:rsidRPr="00394607">
        <w:rPr>
          <w:rFonts w:ascii="NimbusSanL-Regu" w:hAnsi="NimbusSanL-Regu" w:cs="NimbusSanL-Regu"/>
          <w:color w:val="363639"/>
        </w:rPr>
        <w:t xml:space="preserve">Children are not </w:t>
      </w:r>
      <w:r w:rsidR="006E0DD4">
        <w:rPr>
          <w:rFonts w:ascii="NimbusSanL-Regu" w:hAnsi="NimbusSanL-Regu" w:cs="NimbusSanL-Regu"/>
          <w:color w:val="363639"/>
        </w:rPr>
        <w:t>required</w:t>
      </w:r>
      <w:r w:rsidR="00F9425D" w:rsidRPr="00394607">
        <w:rPr>
          <w:rFonts w:ascii="NimbusSanL-Regu" w:hAnsi="NimbusSanL-Regu" w:cs="NimbusSanL-Regu"/>
          <w:color w:val="363639"/>
        </w:rPr>
        <w:t xml:space="preserve"> to wear a mask</w:t>
      </w:r>
      <w:r w:rsidR="00F9425D">
        <w:rPr>
          <w:rFonts w:ascii="NimbusSanL-Regu" w:hAnsi="NimbusSanL-Regu" w:cs="NimbusSanL-Regu"/>
          <w:color w:val="363639"/>
        </w:rPr>
        <w:t xml:space="preserve"> </w:t>
      </w:r>
      <w:r w:rsidR="00F9425D" w:rsidRPr="00394607">
        <w:rPr>
          <w:rFonts w:ascii="NimbusSanL-Regu" w:hAnsi="NimbusSanL-Regu" w:cs="NimbusSanL-Regu"/>
          <w:color w:val="363639"/>
        </w:rPr>
        <w:t>or face covering in the classroom</w:t>
      </w:r>
      <w:r w:rsidR="006E0DD4">
        <w:rPr>
          <w:rFonts w:ascii="NimbusSanL-Regu" w:hAnsi="NimbusSanL-Regu" w:cs="NimbusSanL-Regu"/>
          <w:color w:val="363639"/>
        </w:rPr>
        <w:t>, though it is encouraged if tolerated</w:t>
      </w:r>
      <w:r w:rsidR="00F9425D" w:rsidRPr="00394607">
        <w:rPr>
          <w:rFonts w:ascii="NimbusSanL-Regu" w:hAnsi="NimbusSanL-Regu" w:cs="NimbusSanL-Regu"/>
          <w:color w:val="363639"/>
        </w:rPr>
        <w:t>.</w:t>
      </w:r>
    </w:p>
    <w:p w14:paraId="6B3ADCD6" w14:textId="03339193"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 xml:space="preserve">If we are housed in a school </w:t>
      </w:r>
      <w:r w:rsidR="00725DA3" w:rsidRPr="00394607">
        <w:rPr>
          <w:rFonts w:ascii="NimbusSanL-Regu" w:hAnsi="NimbusSanL-Regu" w:cs="NimbusSanL-Regu"/>
          <w:color w:val="363639"/>
        </w:rPr>
        <w:t>building,</w:t>
      </w:r>
      <w:r w:rsidRPr="00394607">
        <w:rPr>
          <w:rFonts w:ascii="NimbusSanL-Regu" w:hAnsi="NimbusSanL-Regu" w:cs="NimbusSanL-Regu"/>
          <w:color w:val="363639"/>
        </w:rPr>
        <w:t xml:space="preserve"> we will follow the School's Safety Policy</w:t>
      </w:r>
      <w:r w:rsidR="00B6485D">
        <w:rPr>
          <w:rFonts w:ascii="NimbusSanL-Regu" w:hAnsi="NimbusSanL-Regu" w:cs="NimbusSanL-Regu"/>
          <w:color w:val="363639"/>
        </w:rPr>
        <w:t>.</w:t>
      </w:r>
      <w:r w:rsidRPr="00394607">
        <w:rPr>
          <w:rFonts w:ascii="NimbusSanL-Regu" w:hAnsi="NimbusSanL-Regu" w:cs="NimbusSanL-Regu"/>
          <w:color w:val="363639"/>
        </w:rPr>
        <w:t xml:space="preserve"> </w:t>
      </w:r>
      <w:r w:rsidR="0055331B">
        <w:rPr>
          <w:rFonts w:ascii="NimbusSanL-Regu" w:hAnsi="NimbusSanL-Regu" w:cs="NimbusSanL-Regu"/>
          <w:color w:val="363639"/>
        </w:rPr>
        <w:t>C</w:t>
      </w:r>
      <w:r w:rsidRPr="00394607">
        <w:rPr>
          <w:rFonts w:ascii="NimbusSanL-Regu" w:hAnsi="NimbusSanL-Regu" w:cs="NimbusSanL-Regu"/>
          <w:color w:val="363639"/>
        </w:rPr>
        <w:t>hildren</w:t>
      </w:r>
      <w:r w:rsidR="00394607">
        <w:rPr>
          <w:rFonts w:ascii="NimbusSanL-Regu" w:hAnsi="NimbusSanL-Regu" w:cs="NimbusSanL-Regu"/>
          <w:color w:val="363639"/>
        </w:rPr>
        <w:t xml:space="preserve"> </w:t>
      </w:r>
      <w:r w:rsidR="0055331B">
        <w:rPr>
          <w:rFonts w:ascii="NimbusSanL-Regu" w:hAnsi="NimbusSanL-Regu" w:cs="NimbusSanL-Regu"/>
          <w:color w:val="363639"/>
        </w:rPr>
        <w:t xml:space="preserve">may be required to </w:t>
      </w:r>
      <w:r w:rsidRPr="00394607">
        <w:rPr>
          <w:rFonts w:ascii="NimbusSanL-Regu" w:hAnsi="NimbusSanL-Regu" w:cs="NimbusSanL-Regu"/>
          <w:color w:val="363639"/>
        </w:rPr>
        <w:t>wear masks/face coverings outside of the classroom</w:t>
      </w:r>
      <w:r w:rsidR="0055331B">
        <w:rPr>
          <w:rFonts w:ascii="NimbusSanL-Regu" w:hAnsi="NimbusSanL-Regu" w:cs="NimbusSanL-Regu"/>
          <w:color w:val="363639"/>
        </w:rPr>
        <w:t xml:space="preserve"> such as common areas (</w:t>
      </w:r>
      <w:r w:rsidR="006E0DD4">
        <w:rPr>
          <w:rFonts w:ascii="NimbusSanL-Regu" w:hAnsi="NimbusSanL-Regu" w:cs="NimbusSanL-Regu"/>
          <w:color w:val="363639"/>
        </w:rPr>
        <w:t xml:space="preserve">school bus, </w:t>
      </w:r>
      <w:r w:rsidR="0055331B">
        <w:rPr>
          <w:rFonts w:ascii="NimbusSanL-Regu" w:hAnsi="NimbusSanL-Regu" w:cs="NimbusSanL-Regu"/>
          <w:color w:val="363639"/>
        </w:rPr>
        <w:t>hallway, gym</w:t>
      </w:r>
      <w:r w:rsidR="00E55763">
        <w:rPr>
          <w:rFonts w:ascii="NimbusSanL-Regu" w:hAnsi="NimbusSanL-Regu" w:cs="NimbusSanL-Regu"/>
          <w:color w:val="363639"/>
        </w:rPr>
        <w:t xml:space="preserve">, </w:t>
      </w:r>
      <w:proofErr w:type="spellStart"/>
      <w:r w:rsidR="00F7082C">
        <w:rPr>
          <w:rFonts w:ascii="NimbusSanL-Regu" w:hAnsi="NimbusSanL-Regu" w:cs="NimbusSanL-Regu"/>
          <w:color w:val="363639"/>
        </w:rPr>
        <w:t>etc</w:t>
      </w:r>
      <w:proofErr w:type="spellEnd"/>
      <w:r w:rsidR="00F7082C">
        <w:rPr>
          <w:rFonts w:ascii="NimbusSanL-Regu" w:hAnsi="NimbusSanL-Regu" w:cs="NimbusSanL-Regu"/>
          <w:color w:val="363639"/>
        </w:rPr>
        <w:t>)</w:t>
      </w:r>
      <w:r w:rsidRPr="00394607">
        <w:rPr>
          <w:rFonts w:ascii="NimbusSanL-Regu" w:hAnsi="NimbusSanL-Regu" w:cs="NimbusSanL-Regu"/>
          <w:color w:val="363639"/>
        </w:rPr>
        <w:t xml:space="preserve">. </w:t>
      </w:r>
      <w:r w:rsidR="00725DA3" w:rsidRPr="00394607">
        <w:rPr>
          <w:rFonts w:ascii="NimbusSanL-Regu" w:hAnsi="NimbusSanL-Regu" w:cs="NimbusSanL-Regu"/>
          <w:color w:val="363639"/>
        </w:rPr>
        <w:t xml:space="preserve"> </w:t>
      </w:r>
    </w:p>
    <w:p w14:paraId="71D36006" w14:textId="29A34183"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Some parents may prefer their child to wear a mask in the classroom. These situations will be</w:t>
      </w:r>
      <w:r w:rsidR="00394607">
        <w:rPr>
          <w:rFonts w:ascii="NimbusSanL-Regu" w:hAnsi="NimbusSanL-Regu" w:cs="NimbusSanL-Regu"/>
          <w:color w:val="363639"/>
        </w:rPr>
        <w:t xml:space="preserve"> </w:t>
      </w:r>
      <w:r w:rsidRPr="00394607">
        <w:rPr>
          <w:rFonts w:ascii="NimbusSanL-Regu" w:hAnsi="NimbusSanL-Regu" w:cs="NimbusSanL-Regu"/>
          <w:color w:val="363639"/>
        </w:rPr>
        <w:t>discussed individually with the teacher.</w:t>
      </w:r>
    </w:p>
    <w:p w14:paraId="5517C1F6" w14:textId="64329F20"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 xml:space="preserve">If children do wear masks, </w:t>
      </w:r>
      <w:r w:rsidR="007B6B51">
        <w:rPr>
          <w:rFonts w:ascii="NimbusSanL-Regu" w:hAnsi="NimbusSanL-Regu" w:cs="NimbusSanL-Regu"/>
          <w:color w:val="363639"/>
        </w:rPr>
        <w:t xml:space="preserve">staff will </w:t>
      </w:r>
      <w:r w:rsidRPr="00394607">
        <w:rPr>
          <w:rFonts w:ascii="NimbusSanL-Regu" w:hAnsi="NimbusSanL-Regu" w:cs="NimbusSanL-Regu"/>
          <w:color w:val="363639"/>
        </w:rPr>
        <w:t>ensure children can remove the face covering without assistance.</w:t>
      </w:r>
    </w:p>
    <w:p w14:paraId="0B78D6E8" w14:textId="7EA74205"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Teac</w:t>
      </w:r>
      <w:r w:rsidR="009A6965">
        <w:rPr>
          <w:rFonts w:ascii="NimbusSanL-Regu" w:hAnsi="NimbusSanL-Regu" w:cs="NimbusSanL-Regu"/>
          <w:color w:val="363639"/>
        </w:rPr>
        <w:t xml:space="preserve">hing staff </w:t>
      </w:r>
      <w:r w:rsidRPr="00394607">
        <w:rPr>
          <w:rFonts w:ascii="NimbusSanL-Regu" w:hAnsi="NimbusSanL-Regu" w:cs="NimbusSanL-Regu"/>
          <w:color w:val="363639"/>
        </w:rPr>
        <w:t>will not force a child to wear a mask.</w:t>
      </w:r>
    </w:p>
    <w:p w14:paraId="3A241D63" w14:textId="721F7A86" w:rsidR="00D15344" w:rsidRPr="00EA4AA1" w:rsidRDefault="00D1534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highlight w:val="yellow"/>
        </w:rPr>
      </w:pPr>
      <w:r w:rsidRPr="00EA4AA1">
        <w:rPr>
          <w:rFonts w:ascii="NimbusSanL-Regu" w:hAnsi="NimbusSanL-Regu" w:cs="NimbusSanL-Regu"/>
          <w:color w:val="363639"/>
          <w:highlight w:val="yellow"/>
        </w:rPr>
        <w:t>ADD</w:t>
      </w:r>
      <w:r w:rsidR="009A6965" w:rsidRPr="00EA4AA1">
        <w:rPr>
          <w:rFonts w:ascii="NimbusSanL-Regu" w:hAnsi="NimbusSanL-Regu" w:cs="NimbusSanL-Regu"/>
          <w:color w:val="363639"/>
          <w:highlight w:val="yellow"/>
        </w:rPr>
        <w:t xml:space="preserve"> YOUR INDIVIDUAL</w:t>
      </w:r>
      <w:r w:rsidRPr="00EA4AA1">
        <w:rPr>
          <w:rFonts w:ascii="NimbusSanL-Regu" w:hAnsi="NimbusSanL-Regu" w:cs="NimbusSanL-Regu"/>
          <w:color w:val="363639"/>
          <w:highlight w:val="yellow"/>
        </w:rPr>
        <w:t xml:space="preserve"> SITE</w:t>
      </w:r>
      <w:r w:rsidR="00A72C23" w:rsidRPr="00EA4AA1">
        <w:rPr>
          <w:rFonts w:ascii="NimbusSanL-Regu" w:hAnsi="NimbusSanL-Regu" w:cs="NimbusSanL-Regu"/>
          <w:color w:val="363639"/>
          <w:highlight w:val="yellow"/>
        </w:rPr>
        <w:t>/</w:t>
      </w:r>
      <w:r w:rsidRPr="00EA4AA1">
        <w:rPr>
          <w:rFonts w:ascii="NimbusSanL-Regu" w:hAnsi="NimbusSanL-Regu" w:cs="NimbusSanL-Regu"/>
          <w:color w:val="363639"/>
          <w:highlight w:val="yellow"/>
        </w:rPr>
        <w:t xml:space="preserve">LOCATION </w:t>
      </w:r>
      <w:r w:rsidR="009A6965" w:rsidRPr="00EA4AA1">
        <w:rPr>
          <w:rFonts w:ascii="NimbusSanL-Regu" w:hAnsi="NimbusSanL-Regu" w:cs="NimbusSanL-Regu"/>
          <w:color w:val="363639"/>
          <w:highlight w:val="yellow"/>
        </w:rPr>
        <w:t>PLAN</w:t>
      </w:r>
    </w:p>
    <w:p w14:paraId="0B84E920" w14:textId="77777777" w:rsidR="00F11774" w:rsidRDefault="00F11774" w:rsidP="00F11774">
      <w:pPr>
        <w:autoSpaceDE w:val="0"/>
        <w:autoSpaceDN w:val="0"/>
        <w:adjustRightInd w:val="0"/>
        <w:spacing w:after="0" w:line="240" w:lineRule="auto"/>
        <w:jc w:val="both"/>
        <w:rPr>
          <w:rFonts w:ascii="NimbusSanL-Regu" w:hAnsi="NimbusSanL-Regu" w:cs="NimbusSanL-Regu"/>
          <w:color w:val="363639"/>
        </w:rPr>
      </w:pPr>
    </w:p>
    <w:p w14:paraId="6439D36A" w14:textId="77777777" w:rsidR="00F11774" w:rsidRPr="008C7128" w:rsidRDefault="00F11774" w:rsidP="00F11774">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Use of Gloves</w:t>
      </w:r>
    </w:p>
    <w:p w14:paraId="197068BF" w14:textId="77777777" w:rsidR="00F11774" w:rsidRPr="008C7128" w:rsidRDefault="00F11774" w:rsidP="00F11774">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Staff will wear gloves in a manner consistent with existing licensing rules (for example, gloves should be worn when</w:t>
      </w:r>
      <w:r>
        <w:rPr>
          <w:rFonts w:ascii="NimbusSanL-Regu" w:hAnsi="NimbusSanL-Regu" w:cs="NimbusSanL-Regu"/>
          <w:color w:val="363639"/>
        </w:rPr>
        <w:t xml:space="preserve"> </w:t>
      </w:r>
      <w:r w:rsidRPr="008C7128">
        <w:rPr>
          <w:rFonts w:ascii="NimbusSanL-Regu" w:hAnsi="NimbusSanL-Regu" w:cs="NimbusSanL-Regu"/>
          <w:color w:val="363639"/>
        </w:rPr>
        <w:t>handling contaminates, changing diapers, cleaning or when serving food).  Staff members should wash hands before</w:t>
      </w:r>
      <w:r>
        <w:rPr>
          <w:rFonts w:ascii="NimbusSanL-Regu" w:hAnsi="NimbusSanL-Regu" w:cs="NimbusSanL-Regu"/>
          <w:color w:val="363639"/>
        </w:rPr>
        <w:t xml:space="preserve"> </w:t>
      </w:r>
      <w:r w:rsidRPr="008C7128">
        <w:rPr>
          <w:rFonts w:ascii="NimbusSanL-Regu" w:hAnsi="NimbusSanL-Regu" w:cs="NimbusSanL-Regu"/>
          <w:color w:val="363639"/>
        </w:rPr>
        <w:t>putting gloves on and immediately after gloves are removed.  Gloves are not recommended for broader use and do</w:t>
      </w:r>
      <w:r>
        <w:rPr>
          <w:rFonts w:ascii="NimbusSanL-Regu" w:hAnsi="NimbusSanL-Regu" w:cs="NimbusSanL-Regu"/>
          <w:color w:val="363639"/>
        </w:rPr>
        <w:t xml:space="preserve"> </w:t>
      </w:r>
      <w:r w:rsidRPr="008C7128">
        <w:rPr>
          <w:rFonts w:ascii="NimbusSanL-Regu" w:hAnsi="NimbusSanL-Regu" w:cs="NimbusSanL-Regu"/>
          <w:color w:val="363639"/>
        </w:rPr>
        <w:t>not replace hand washing.</w:t>
      </w:r>
    </w:p>
    <w:p w14:paraId="4043D468" w14:textId="77777777" w:rsidR="00D45C16" w:rsidRPr="008C7128" w:rsidRDefault="00D45C16" w:rsidP="008C7128">
      <w:pPr>
        <w:autoSpaceDE w:val="0"/>
        <w:autoSpaceDN w:val="0"/>
        <w:adjustRightInd w:val="0"/>
        <w:spacing w:after="0" w:line="240" w:lineRule="auto"/>
        <w:jc w:val="both"/>
        <w:rPr>
          <w:rFonts w:ascii="NimbusSanL-Regu" w:hAnsi="NimbusSanL-Regu" w:cs="NimbusSanL-Regu"/>
          <w:b/>
          <w:bCs/>
          <w:color w:val="FF6600"/>
        </w:rPr>
      </w:pPr>
    </w:p>
    <w:p w14:paraId="35D94245" w14:textId="6E049137"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0070C0"/>
        </w:rPr>
      </w:pPr>
      <w:r w:rsidRPr="008C7128">
        <w:rPr>
          <w:rFonts w:ascii="NimbusSanL-Regu" w:hAnsi="NimbusSanL-Regu" w:cs="NimbusSanL-Regu"/>
          <w:b/>
          <w:bCs/>
          <w:color w:val="0070C0"/>
        </w:rPr>
        <w:t>Partnering and Communicating with Families &amp; Staff</w:t>
      </w:r>
    </w:p>
    <w:p w14:paraId="6AD02F8C" w14:textId="77777777"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Communicating with Staff and Families</w:t>
      </w:r>
    </w:p>
    <w:p w14:paraId="3A0A41FC" w14:textId="200A89E2" w:rsidR="00604EA4" w:rsidRPr="005A3107" w:rsidRDefault="00604EA4" w:rsidP="008C7128">
      <w:pPr>
        <w:autoSpaceDE w:val="0"/>
        <w:autoSpaceDN w:val="0"/>
        <w:adjustRightInd w:val="0"/>
        <w:spacing w:after="0" w:line="240" w:lineRule="auto"/>
        <w:jc w:val="both"/>
        <w:rPr>
          <w:rFonts w:ascii="NimbusSanL-Regu" w:hAnsi="NimbusSanL-Regu" w:cs="NimbusSanL-Regu"/>
          <w:color w:val="363639"/>
        </w:rPr>
      </w:pPr>
      <w:r w:rsidRPr="005A3107">
        <w:rPr>
          <w:rFonts w:ascii="NimbusSanL-Regu" w:hAnsi="NimbusSanL-Regu" w:cs="NimbusSanL-Regu"/>
          <w:color w:val="363639"/>
        </w:rPr>
        <w:t>We will actively communicate with staff and families to determine when they will return to</w:t>
      </w:r>
      <w:r w:rsidR="00394607" w:rsidRPr="005A3107">
        <w:rPr>
          <w:rFonts w:ascii="NimbusSanL-Regu" w:hAnsi="NimbusSanL-Regu" w:cs="NimbusSanL-Regu"/>
          <w:color w:val="363639"/>
        </w:rPr>
        <w:t xml:space="preserve"> </w:t>
      </w:r>
      <w:r w:rsidRPr="005A3107">
        <w:rPr>
          <w:rFonts w:ascii="NimbusSanL-Regu" w:hAnsi="NimbusSanL-Regu" w:cs="NimbusSanL-Regu"/>
          <w:color w:val="363639"/>
        </w:rPr>
        <w:t>work/care if they have been out, discuss concerns or questions, share new policies and</w:t>
      </w:r>
      <w:r w:rsidR="00394607" w:rsidRPr="005A3107">
        <w:rPr>
          <w:rFonts w:ascii="NimbusSanL-Regu" w:hAnsi="NimbusSanL-Regu" w:cs="NimbusSanL-Regu"/>
          <w:color w:val="363639"/>
        </w:rPr>
        <w:t xml:space="preserve"> </w:t>
      </w:r>
      <w:r w:rsidRPr="005A3107">
        <w:rPr>
          <w:rFonts w:ascii="NimbusSanL-Regu" w:hAnsi="NimbusSanL-Regu" w:cs="NimbusSanL-Regu"/>
          <w:color w:val="363639"/>
        </w:rPr>
        <w:t>expectations, and confidentially discuss any extenuating circumstances that have emerged</w:t>
      </w:r>
      <w:r w:rsidR="00394607" w:rsidRPr="005A3107">
        <w:rPr>
          <w:rFonts w:ascii="NimbusSanL-Regu" w:hAnsi="NimbusSanL-Regu" w:cs="NimbusSanL-Regu"/>
          <w:color w:val="363639"/>
        </w:rPr>
        <w:t xml:space="preserve"> </w:t>
      </w:r>
      <w:r w:rsidRPr="005A3107">
        <w:rPr>
          <w:rFonts w:ascii="NimbusSanL-Regu" w:hAnsi="NimbusSanL-Regu" w:cs="NimbusSanL-Regu"/>
          <w:color w:val="363639"/>
        </w:rPr>
        <w:t>and/or any health concerns/conditions that may elevate risk for complications if exposed to</w:t>
      </w:r>
      <w:r w:rsidR="00394607" w:rsidRPr="005A3107">
        <w:rPr>
          <w:rFonts w:ascii="NimbusSanL-Regu" w:hAnsi="NimbusSanL-Regu" w:cs="NimbusSanL-Regu"/>
          <w:color w:val="363639"/>
        </w:rPr>
        <w:t xml:space="preserve"> </w:t>
      </w:r>
      <w:r w:rsidRPr="005A3107">
        <w:rPr>
          <w:rFonts w:ascii="NimbusSanL-Regu" w:hAnsi="NimbusSanL-Regu" w:cs="NimbusSanL-Regu"/>
          <w:color w:val="363639"/>
        </w:rPr>
        <w:t>COVID-19.</w:t>
      </w:r>
    </w:p>
    <w:p w14:paraId="4F585A19" w14:textId="77777777" w:rsidR="007444AD" w:rsidRPr="008C7128" w:rsidRDefault="007444AD" w:rsidP="008C7128">
      <w:pPr>
        <w:autoSpaceDE w:val="0"/>
        <w:autoSpaceDN w:val="0"/>
        <w:adjustRightInd w:val="0"/>
        <w:spacing w:after="0" w:line="240" w:lineRule="auto"/>
        <w:jc w:val="both"/>
        <w:rPr>
          <w:rFonts w:ascii="NimbusSanL-Regu" w:hAnsi="NimbusSanL-Regu" w:cs="NimbusSanL-Regu"/>
          <w:b/>
          <w:bCs/>
          <w:color w:val="363639"/>
        </w:rPr>
      </w:pPr>
    </w:p>
    <w:p w14:paraId="48C12AC3" w14:textId="77777777" w:rsidR="007021BA" w:rsidRDefault="00FF799A" w:rsidP="00FF799A">
      <w:p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T</w:t>
      </w:r>
      <w:r w:rsidRPr="008C7128">
        <w:rPr>
          <w:rFonts w:ascii="NimbusSanL-Regu" w:hAnsi="NimbusSanL-Regu" w:cs="NimbusSanL-Regu"/>
          <w:color w:val="363639"/>
        </w:rPr>
        <w:t>he staff</w:t>
      </w:r>
      <w:r>
        <w:rPr>
          <w:rFonts w:ascii="NimbusSanL-Regu" w:hAnsi="NimbusSanL-Regu" w:cs="NimbusSanL-Regu"/>
          <w:color w:val="363639"/>
        </w:rPr>
        <w:t xml:space="preserve"> member</w:t>
      </w:r>
      <w:r w:rsidRPr="008C7128">
        <w:rPr>
          <w:rFonts w:ascii="NimbusSanL-Regu" w:hAnsi="NimbusSanL-Regu" w:cs="NimbusSanL-Regu"/>
          <w:color w:val="363639"/>
        </w:rPr>
        <w:t xml:space="preserve"> responsible for handling questions and outreach for </w:t>
      </w:r>
      <w:r w:rsidRPr="008C7128">
        <w:rPr>
          <w:rFonts w:ascii="NimbusSanL-Regu" w:hAnsi="NimbusSanL-Regu" w:cs="NimbusSanL-Regu"/>
          <w:b/>
          <w:bCs/>
          <w:color w:val="363639"/>
        </w:rPr>
        <w:t>families</w:t>
      </w:r>
      <w:r w:rsidRPr="008C7128">
        <w:rPr>
          <w:rFonts w:ascii="NimbusSanL-Regu" w:hAnsi="NimbusSanL-Regu" w:cs="NimbusSanL-Regu"/>
          <w:color w:val="363639"/>
        </w:rPr>
        <w:t xml:space="preserve">: </w:t>
      </w:r>
    </w:p>
    <w:p w14:paraId="4F7D3B4A" w14:textId="0213B2DB" w:rsidR="00FF799A" w:rsidRPr="00EA4AA1" w:rsidRDefault="00FF799A" w:rsidP="007021BA">
      <w:pPr>
        <w:pStyle w:val="ListParagraph"/>
        <w:numPr>
          <w:ilvl w:val="0"/>
          <w:numId w:val="33"/>
        </w:numPr>
        <w:autoSpaceDE w:val="0"/>
        <w:autoSpaceDN w:val="0"/>
        <w:adjustRightInd w:val="0"/>
        <w:spacing w:after="0" w:line="240" w:lineRule="auto"/>
        <w:jc w:val="both"/>
        <w:rPr>
          <w:rFonts w:ascii="NimbusSanL-Regu" w:hAnsi="NimbusSanL-Regu" w:cs="NimbusSanL-Regu"/>
          <w:color w:val="363639"/>
          <w:highlight w:val="yellow"/>
        </w:rPr>
      </w:pPr>
      <w:r w:rsidRPr="00EA4AA1">
        <w:rPr>
          <w:rFonts w:ascii="NimbusSanL-Regu" w:hAnsi="NimbusSanL-Regu" w:cs="NimbusSanL-Regu"/>
          <w:color w:val="363639"/>
          <w:highlight w:val="yellow"/>
        </w:rPr>
        <w:t>ADD TEACHER NAME AND CLASSROOM NUMBER</w:t>
      </w:r>
    </w:p>
    <w:p w14:paraId="227B45A4" w14:textId="77777777" w:rsidR="00FF799A" w:rsidRDefault="00FF799A" w:rsidP="008C7128">
      <w:pPr>
        <w:autoSpaceDE w:val="0"/>
        <w:autoSpaceDN w:val="0"/>
        <w:adjustRightInd w:val="0"/>
        <w:spacing w:after="0" w:line="240" w:lineRule="auto"/>
        <w:jc w:val="both"/>
        <w:rPr>
          <w:rFonts w:ascii="NimbusSanL-Regu" w:hAnsi="NimbusSanL-Regu" w:cs="NimbusSanL-Regu"/>
          <w:color w:val="363639"/>
        </w:rPr>
      </w:pPr>
    </w:p>
    <w:p w14:paraId="429B745C" w14:textId="77777777" w:rsidR="007021BA"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 xml:space="preserve">The staff responsible for handling questions and outreach for </w:t>
      </w:r>
      <w:r w:rsidRPr="008C7128">
        <w:rPr>
          <w:rFonts w:ascii="NimbusSanL-Regu" w:hAnsi="NimbusSanL-Regu" w:cs="NimbusSanL-Regu"/>
          <w:b/>
          <w:bCs/>
          <w:color w:val="363639"/>
        </w:rPr>
        <w:t>staff</w:t>
      </w:r>
      <w:r w:rsidR="00725DA3" w:rsidRPr="008C7128">
        <w:rPr>
          <w:rFonts w:ascii="NimbusSanL-Regu" w:hAnsi="NimbusSanL-Regu" w:cs="NimbusSanL-Regu"/>
          <w:color w:val="363639"/>
        </w:rPr>
        <w:t>:</w:t>
      </w:r>
      <w:r w:rsidRPr="008C7128">
        <w:rPr>
          <w:rFonts w:ascii="NimbusSanL-Regu" w:hAnsi="NimbusSanL-Regu" w:cs="NimbusSanL-Regu"/>
          <w:color w:val="363639"/>
        </w:rPr>
        <w:t xml:space="preserve"> </w:t>
      </w:r>
    </w:p>
    <w:p w14:paraId="25416854" w14:textId="106D0D14" w:rsidR="009270BF" w:rsidRPr="007021BA" w:rsidRDefault="00604EA4" w:rsidP="007021BA">
      <w:pPr>
        <w:pStyle w:val="ListParagraph"/>
        <w:numPr>
          <w:ilvl w:val="0"/>
          <w:numId w:val="32"/>
        </w:numPr>
        <w:autoSpaceDE w:val="0"/>
        <w:autoSpaceDN w:val="0"/>
        <w:adjustRightInd w:val="0"/>
        <w:spacing w:after="0" w:line="240" w:lineRule="auto"/>
        <w:jc w:val="both"/>
        <w:rPr>
          <w:rFonts w:ascii="NimbusSanL-Regu" w:hAnsi="NimbusSanL-Regu" w:cs="NimbusSanL-Regu"/>
          <w:color w:val="363639"/>
        </w:rPr>
      </w:pPr>
      <w:r w:rsidRPr="007021BA">
        <w:rPr>
          <w:rFonts w:ascii="NimbusSanL-Regu" w:hAnsi="NimbusSanL-Regu" w:cs="NimbusSanL-Regu"/>
          <w:color w:val="363639"/>
        </w:rPr>
        <w:t>Betsy Rees, Human Resources Director</w:t>
      </w:r>
      <w:r w:rsidR="009155D0" w:rsidRPr="007021BA">
        <w:rPr>
          <w:rFonts w:ascii="NimbusSanL-Regu" w:hAnsi="NimbusSanL-Regu" w:cs="NimbusSanL-Regu"/>
          <w:color w:val="363639"/>
        </w:rPr>
        <w:t xml:space="preserve">, </w:t>
      </w:r>
      <w:r w:rsidR="00AF78FA" w:rsidRPr="007021BA">
        <w:rPr>
          <w:rFonts w:ascii="NimbusSanL-Regu" w:hAnsi="NimbusSanL-Regu" w:cs="NimbusSanL-Regu"/>
          <w:color w:val="363639"/>
        </w:rPr>
        <w:t>1-800-632-7334</w:t>
      </w:r>
      <w:r w:rsidR="009270BF" w:rsidRPr="007021BA">
        <w:rPr>
          <w:rFonts w:ascii="NimbusSanL-Regu" w:hAnsi="NimbusSanL-Regu" w:cs="NimbusSanL-Regu"/>
          <w:color w:val="363639"/>
        </w:rPr>
        <w:t>.</w:t>
      </w:r>
    </w:p>
    <w:p w14:paraId="0F259C24" w14:textId="77777777" w:rsidR="00394607" w:rsidRDefault="00394607" w:rsidP="008C7128">
      <w:pPr>
        <w:autoSpaceDE w:val="0"/>
        <w:autoSpaceDN w:val="0"/>
        <w:adjustRightInd w:val="0"/>
        <w:spacing w:after="0" w:line="240" w:lineRule="auto"/>
        <w:jc w:val="both"/>
        <w:rPr>
          <w:rFonts w:ascii="NimbusSanL-BoldItal" w:hAnsi="NimbusSanL-BoldItal" w:cs="NimbusSanL-BoldItal"/>
          <w:b/>
          <w:bCs/>
          <w:color w:val="363639"/>
        </w:rPr>
      </w:pPr>
    </w:p>
    <w:p w14:paraId="285127CC" w14:textId="0A30D9F1"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Training Staff</w:t>
      </w:r>
    </w:p>
    <w:p w14:paraId="4C708D6F"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To support staff in effectively engaging in best practices and making personal decisions, we will provide learning</w:t>
      </w:r>
    </w:p>
    <w:p w14:paraId="14EEAA60"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proofErr w:type="gramStart"/>
      <w:r w:rsidRPr="008C7128">
        <w:rPr>
          <w:rFonts w:ascii="NimbusSanL-Regu" w:hAnsi="NimbusSanL-Regu" w:cs="NimbusSanL-Regu"/>
          <w:color w:val="363639"/>
        </w:rPr>
        <w:t>opportunities</w:t>
      </w:r>
      <w:proofErr w:type="gramEnd"/>
      <w:r w:rsidRPr="008C7128">
        <w:rPr>
          <w:rFonts w:ascii="NimbusSanL-Regu" w:hAnsi="NimbusSanL-Regu" w:cs="NimbusSanL-Regu"/>
          <w:color w:val="363639"/>
        </w:rPr>
        <w:t xml:space="preserve"> to help all of us understand how COVID-19 is transmitted, the distance the virus can travel, how long the</w:t>
      </w:r>
    </w:p>
    <w:p w14:paraId="75BB3C98" w14:textId="2BE179CE"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proofErr w:type="gramStart"/>
      <w:r w:rsidRPr="008C7128">
        <w:rPr>
          <w:rFonts w:ascii="NimbusSanL-Regu" w:hAnsi="NimbusSanL-Regu" w:cs="NimbusSanL-Regu"/>
          <w:color w:val="363639"/>
        </w:rPr>
        <w:t>virus</w:t>
      </w:r>
      <w:proofErr w:type="gramEnd"/>
      <w:r w:rsidRPr="008C7128">
        <w:rPr>
          <w:rFonts w:ascii="NimbusSanL-Regu" w:hAnsi="NimbusSanL-Regu" w:cs="NimbusSanL-Regu"/>
          <w:color w:val="363639"/>
        </w:rPr>
        <w:t xml:space="preserve"> remains viable in the air and on surfaces, signs and symptoms of COVID-19, and our new policies and</w:t>
      </w:r>
      <w:r w:rsidR="00394607">
        <w:rPr>
          <w:rFonts w:ascii="NimbusSanL-Regu" w:hAnsi="NimbusSanL-Regu" w:cs="NimbusSanL-Regu"/>
          <w:color w:val="363639"/>
        </w:rPr>
        <w:t xml:space="preserve"> </w:t>
      </w:r>
      <w:r w:rsidRPr="008C7128">
        <w:rPr>
          <w:rFonts w:ascii="NimbusSanL-Regu" w:hAnsi="NimbusSanL-Regu" w:cs="NimbusSanL-Regu"/>
          <w:color w:val="363639"/>
        </w:rPr>
        <w:t>procedures as outlined in this plan.</w:t>
      </w:r>
    </w:p>
    <w:p w14:paraId="254E9EB5" w14:textId="77777777" w:rsidR="00394607" w:rsidRDefault="00394607" w:rsidP="008C7128">
      <w:pPr>
        <w:autoSpaceDE w:val="0"/>
        <w:autoSpaceDN w:val="0"/>
        <w:adjustRightInd w:val="0"/>
        <w:spacing w:after="0" w:line="240" w:lineRule="auto"/>
        <w:jc w:val="both"/>
        <w:rPr>
          <w:rFonts w:ascii="NimbusSanL-BoldItal" w:hAnsi="NimbusSanL-BoldItal" w:cs="NimbusSanL-BoldItal"/>
          <w:b/>
          <w:bCs/>
          <w:color w:val="363639"/>
        </w:rPr>
      </w:pPr>
    </w:p>
    <w:p w14:paraId="2B107839" w14:textId="040A96FA"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Supporting Children's Social-Emotional Needs</w:t>
      </w:r>
    </w:p>
    <w:p w14:paraId="1290662F" w14:textId="6A7A2198"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Staff and families will partner together to support the needs and emotional reactions of children during this time. We</w:t>
      </w:r>
      <w:r w:rsidR="00394607">
        <w:rPr>
          <w:rFonts w:ascii="NimbusSanL-Regu" w:hAnsi="NimbusSanL-Regu" w:cs="NimbusSanL-Regu"/>
          <w:color w:val="363639"/>
        </w:rPr>
        <w:t xml:space="preserve"> </w:t>
      </w:r>
      <w:r w:rsidRPr="008C7128">
        <w:rPr>
          <w:rFonts w:ascii="NimbusSanL-Regu" w:hAnsi="NimbusSanL-Regu" w:cs="NimbusSanL-Regu"/>
          <w:color w:val="363639"/>
        </w:rPr>
        <w:t>anticipate that children will experience a wide range of feelings during this transition period. Some children will be</w:t>
      </w:r>
      <w:r w:rsidR="00394607">
        <w:rPr>
          <w:rFonts w:ascii="NimbusSanL-Regu" w:hAnsi="NimbusSanL-Regu" w:cs="NimbusSanL-Regu"/>
          <w:color w:val="363639"/>
        </w:rPr>
        <w:t xml:space="preserve"> </w:t>
      </w:r>
      <w:r w:rsidRPr="008C7128">
        <w:rPr>
          <w:rFonts w:ascii="NimbusSanL-Regu" w:hAnsi="NimbusSanL-Regu" w:cs="NimbusSanL-Regu"/>
          <w:color w:val="363639"/>
        </w:rPr>
        <w:t>relieved, some will have initial challenges with separation from their parent(s), some may demonstrate anger or worry</w:t>
      </w:r>
      <w:r w:rsidR="00394607">
        <w:rPr>
          <w:rFonts w:ascii="NimbusSanL-Regu" w:hAnsi="NimbusSanL-Regu" w:cs="NimbusSanL-Regu"/>
          <w:color w:val="363639"/>
        </w:rPr>
        <w:t xml:space="preserve"> </w:t>
      </w:r>
      <w:r w:rsidRPr="008C7128">
        <w:rPr>
          <w:rFonts w:ascii="NimbusSanL-Regu" w:hAnsi="NimbusSanL-Regu" w:cs="NimbusSanL-Regu"/>
          <w:color w:val="363639"/>
        </w:rPr>
        <w:t>at the absence of their child</w:t>
      </w:r>
      <w:r w:rsidR="006F7B2B">
        <w:rPr>
          <w:rFonts w:ascii="NimbusSanL-Regu" w:hAnsi="NimbusSanL-Regu" w:cs="NimbusSanL-Regu"/>
          <w:color w:val="363639"/>
        </w:rPr>
        <w:t xml:space="preserve"> </w:t>
      </w:r>
      <w:r w:rsidRPr="008C7128">
        <w:rPr>
          <w:rFonts w:ascii="NimbusSanL-Regu" w:hAnsi="NimbusSanL-Regu" w:cs="NimbusSanL-Regu"/>
          <w:color w:val="363639"/>
        </w:rPr>
        <w:t>care provider, and some may act out toward other children. Children may require more</w:t>
      </w:r>
      <w:r w:rsidR="00394607">
        <w:rPr>
          <w:rFonts w:ascii="NimbusSanL-Regu" w:hAnsi="NimbusSanL-Regu" w:cs="NimbusSanL-Regu"/>
          <w:color w:val="363639"/>
        </w:rPr>
        <w:t xml:space="preserve"> </w:t>
      </w:r>
      <w:r w:rsidRPr="008C7128">
        <w:rPr>
          <w:rFonts w:ascii="NimbusSanL-Regu" w:hAnsi="NimbusSanL-Regu" w:cs="NimbusSanL-Regu"/>
          <w:color w:val="363639"/>
        </w:rPr>
        <w:t xml:space="preserve">verbal and non-verbal reassurance with eye contact to support their sense of safety. </w:t>
      </w:r>
      <w:r w:rsidR="00725DA3" w:rsidRPr="008C7128">
        <w:rPr>
          <w:rFonts w:ascii="NimbusSanL-Regu" w:hAnsi="NimbusSanL-Regu" w:cs="NimbusSanL-Regu"/>
          <w:color w:val="363639"/>
        </w:rPr>
        <w:t xml:space="preserve"> </w:t>
      </w:r>
      <w:r w:rsidRPr="008C7128">
        <w:rPr>
          <w:rFonts w:ascii="NimbusSanL-Regu" w:hAnsi="NimbusSanL-Regu" w:cs="NimbusSanL-Regu"/>
          <w:color w:val="363639"/>
        </w:rPr>
        <w:t>Whatever the reactions, we</w:t>
      </w:r>
      <w:r w:rsidR="00394607">
        <w:rPr>
          <w:rFonts w:ascii="NimbusSanL-Regu" w:hAnsi="NimbusSanL-Regu" w:cs="NimbusSanL-Regu"/>
          <w:color w:val="363639"/>
        </w:rPr>
        <w:t xml:space="preserve"> </w:t>
      </w:r>
      <w:r w:rsidRPr="008C7128">
        <w:rPr>
          <w:rFonts w:ascii="NimbusSanL-Regu" w:hAnsi="NimbusSanL-Regu" w:cs="NimbusSanL-Regu"/>
          <w:color w:val="363639"/>
        </w:rPr>
        <w:t>acknowledge that staff and families may need some new tools in their toolkit to assist the child with emotional</w:t>
      </w:r>
      <w:r w:rsidR="00394607">
        <w:rPr>
          <w:rFonts w:ascii="NimbusSanL-Regu" w:hAnsi="NimbusSanL-Regu" w:cs="NimbusSanL-Regu"/>
          <w:color w:val="363639"/>
        </w:rPr>
        <w:t xml:space="preserve"> </w:t>
      </w:r>
      <w:r w:rsidRPr="008C7128">
        <w:rPr>
          <w:rFonts w:ascii="NimbusSanL-Regu" w:hAnsi="NimbusSanL-Regu" w:cs="NimbusSanL-Regu"/>
          <w:color w:val="363639"/>
        </w:rPr>
        <w:t>regulation</w:t>
      </w:r>
      <w:r w:rsidR="00725DA3" w:rsidRPr="008C7128">
        <w:rPr>
          <w:rFonts w:ascii="NimbusSanL-Regu" w:hAnsi="NimbusSanL-Regu" w:cs="NimbusSanL-Regu"/>
          <w:color w:val="363639"/>
        </w:rPr>
        <w:t>,</w:t>
      </w:r>
      <w:r w:rsidRPr="008C7128">
        <w:rPr>
          <w:rFonts w:ascii="NimbusSanL-Regu" w:hAnsi="NimbusSanL-Regu" w:cs="NimbusSanL-Regu"/>
          <w:color w:val="363639"/>
        </w:rPr>
        <w:t xml:space="preserve"> and we will work together to support all caregivers.</w:t>
      </w:r>
    </w:p>
    <w:p w14:paraId="23C649CB" w14:textId="77777777" w:rsidR="00394607" w:rsidRDefault="00394607" w:rsidP="008C7128">
      <w:pPr>
        <w:autoSpaceDE w:val="0"/>
        <w:autoSpaceDN w:val="0"/>
        <w:adjustRightInd w:val="0"/>
        <w:spacing w:after="0" w:line="240" w:lineRule="auto"/>
        <w:jc w:val="both"/>
        <w:rPr>
          <w:rFonts w:ascii="NimbusSanL-Regu" w:hAnsi="NimbusSanL-Regu" w:cs="NimbusSanL-Regu"/>
          <w:b/>
          <w:bCs/>
          <w:color w:val="363639"/>
        </w:rPr>
      </w:pPr>
    </w:p>
    <w:p w14:paraId="48ACC2CF" w14:textId="51D6429C"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We commit to supporting our children in the following ways:</w:t>
      </w:r>
    </w:p>
    <w:p w14:paraId="26BA5FB5" w14:textId="4FE6FFC9"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Conscious Discipline Strategies</w:t>
      </w:r>
    </w:p>
    <w:p w14:paraId="56F67ACB" w14:textId="370239D2"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Conscious Discipline Portal</w:t>
      </w:r>
    </w:p>
    <w:p w14:paraId="48D1A7FF" w14:textId="67C3D5C1"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Mindfulness, focusing on breath and yoga</w:t>
      </w:r>
    </w:p>
    <w:p w14:paraId="2E26AAD8" w14:textId="085464BF"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proofErr w:type="spellStart"/>
      <w:r w:rsidRPr="00394607">
        <w:rPr>
          <w:rFonts w:ascii="NimbusSanL-Regu" w:hAnsi="NimbusSanL-Regu" w:cs="NimbusSanL-Regu"/>
          <w:color w:val="363639"/>
        </w:rPr>
        <w:t>MindYeti</w:t>
      </w:r>
      <w:proofErr w:type="spellEnd"/>
    </w:p>
    <w:p w14:paraId="1C74E5B4" w14:textId="344087A3" w:rsidR="00604EA4" w:rsidRPr="00394607" w:rsidRDefault="007F1FE8"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e-DECA</w:t>
      </w:r>
      <w:r w:rsidR="00604EA4" w:rsidRPr="00394607">
        <w:rPr>
          <w:rFonts w:ascii="NimbusSanL-Regu" w:hAnsi="NimbusSanL-Regu" w:cs="NimbusSanL-Regu"/>
          <w:color w:val="363639"/>
        </w:rPr>
        <w:t xml:space="preserve"> / Clinical e </w:t>
      </w:r>
      <w:proofErr w:type="spellStart"/>
      <w:r w:rsidR="00604EA4" w:rsidRPr="00394607">
        <w:rPr>
          <w:rFonts w:ascii="NimbusSanL-Regu" w:hAnsi="NimbusSanL-Regu" w:cs="NimbusSanL-Regu"/>
          <w:color w:val="363639"/>
        </w:rPr>
        <w:t>deca</w:t>
      </w:r>
      <w:proofErr w:type="spellEnd"/>
    </w:p>
    <w:p w14:paraId="4B9CFDEF" w14:textId="1476ED65" w:rsidR="00604EA4"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Mental Health Referrals</w:t>
      </w:r>
      <w:r w:rsidR="00FF56BF">
        <w:rPr>
          <w:rFonts w:ascii="NimbusSanL-Regu" w:hAnsi="NimbusSanL-Regu" w:cs="NimbusSanL-Regu"/>
          <w:color w:val="363639"/>
        </w:rPr>
        <w:t>,</w:t>
      </w:r>
      <w:r w:rsidRPr="00394607">
        <w:rPr>
          <w:rFonts w:ascii="NimbusSanL-Regu" w:hAnsi="NimbusSanL-Regu" w:cs="NimbusSanL-Regu"/>
          <w:color w:val="363639"/>
        </w:rPr>
        <w:t xml:space="preserve"> as needed</w:t>
      </w:r>
    </w:p>
    <w:p w14:paraId="7BE41CC1" w14:textId="77777777" w:rsidR="00394607" w:rsidRPr="00394607" w:rsidRDefault="00394607" w:rsidP="00394607">
      <w:pPr>
        <w:pStyle w:val="ListParagraph"/>
        <w:autoSpaceDE w:val="0"/>
        <w:autoSpaceDN w:val="0"/>
        <w:adjustRightInd w:val="0"/>
        <w:spacing w:after="0" w:line="240" w:lineRule="auto"/>
        <w:jc w:val="both"/>
        <w:rPr>
          <w:rFonts w:ascii="NimbusSanL-Regu" w:hAnsi="NimbusSanL-Regu" w:cs="NimbusSanL-Regu"/>
          <w:color w:val="363639"/>
        </w:rPr>
      </w:pPr>
    </w:p>
    <w:p w14:paraId="60C6A7F8" w14:textId="6C268C1B"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 xml:space="preserve">We will make the following resources available </w:t>
      </w:r>
      <w:r w:rsidR="00A52565">
        <w:rPr>
          <w:rFonts w:ascii="NimbusSanL-Regu" w:hAnsi="NimbusSanL-Regu" w:cs="NimbusSanL-Regu"/>
          <w:b/>
          <w:bCs/>
          <w:color w:val="363639"/>
        </w:rPr>
        <w:t xml:space="preserve">on </w:t>
      </w:r>
      <w:hyperlink r:id="rId8" w:history="1">
        <w:r w:rsidR="00A52565" w:rsidRPr="00397BDC">
          <w:rPr>
            <w:rStyle w:val="Hyperlink"/>
            <w:rFonts w:ascii="NimbusSanL-Regu" w:hAnsi="NimbusSanL-Regu" w:cs="NimbusSanL-Regu"/>
            <w:b/>
            <w:bCs/>
          </w:rPr>
          <w:t>www.nmcaa.net</w:t>
        </w:r>
      </w:hyperlink>
      <w:r w:rsidR="00A52565">
        <w:rPr>
          <w:rFonts w:ascii="NimbusSanL-Regu" w:hAnsi="NimbusSanL-Regu" w:cs="NimbusSanL-Regu"/>
          <w:b/>
          <w:bCs/>
          <w:color w:val="363639"/>
        </w:rPr>
        <w:t xml:space="preserve"> </w:t>
      </w:r>
      <w:r w:rsidRPr="008C7128">
        <w:rPr>
          <w:rFonts w:ascii="NimbusSanL-Regu" w:hAnsi="NimbusSanL-Regu" w:cs="NimbusSanL-Regu"/>
          <w:b/>
          <w:bCs/>
          <w:color w:val="363639"/>
        </w:rPr>
        <w:t>for staff and families to support children:</w:t>
      </w:r>
    </w:p>
    <w:p w14:paraId="4026AF62"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FE2937">
        <w:rPr>
          <w:rFonts w:ascii="NimbusSanL-Regu" w:hAnsi="NimbusSanL-Regu" w:cs="NimbusSanL-Regu"/>
          <w:b/>
          <w:bCs/>
          <w:color w:val="4472C4" w:themeColor="accent1"/>
        </w:rPr>
        <w:t>Crisis Parent and Caregiver Guide</w:t>
      </w:r>
      <w:r w:rsidRPr="008C7128">
        <w:rPr>
          <w:rFonts w:ascii="NimbusSanL-Regu" w:hAnsi="NimbusSanL-Regu" w:cs="NimbusSanL-Regu"/>
          <w:color w:val="363639"/>
        </w:rPr>
        <w:t>, from the Michigan Children’s Trust Fund</w:t>
      </w:r>
    </w:p>
    <w:p w14:paraId="272317B9"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FE2937">
        <w:rPr>
          <w:rFonts w:ascii="NimbusSanL-Regu" w:hAnsi="NimbusSanL-Regu" w:cs="NimbusSanL-Regu"/>
          <w:b/>
          <w:bCs/>
          <w:color w:val="4472C4" w:themeColor="accent1"/>
        </w:rPr>
        <w:t>Talking with Children about COVID-19</w:t>
      </w:r>
      <w:r w:rsidRPr="008C7128">
        <w:rPr>
          <w:rFonts w:ascii="NimbusSanL-Regu" w:hAnsi="NimbusSanL-Regu" w:cs="NimbusSanL-Regu"/>
          <w:color w:val="363639"/>
        </w:rPr>
        <w:t>, from the CDC</w:t>
      </w:r>
    </w:p>
    <w:p w14:paraId="0851D4E0"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FE2937">
        <w:rPr>
          <w:rFonts w:ascii="NimbusSanL-Regu" w:hAnsi="NimbusSanL-Regu" w:cs="NimbusSanL-Regu"/>
          <w:b/>
          <w:bCs/>
          <w:color w:val="4472C4" w:themeColor="accent1"/>
        </w:rPr>
        <w:t xml:space="preserve">Helping Young Children </w:t>
      </w:r>
      <w:proofErr w:type="gramStart"/>
      <w:r w:rsidRPr="00FE2937">
        <w:rPr>
          <w:rFonts w:ascii="NimbusSanL-Regu" w:hAnsi="NimbusSanL-Regu" w:cs="NimbusSanL-Regu"/>
          <w:b/>
          <w:bCs/>
          <w:color w:val="4472C4" w:themeColor="accent1"/>
        </w:rPr>
        <w:t>Through</w:t>
      </w:r>
      <w:proofErr w:type="gramEnd"/>
      <w:r w:rsidRPr="00FE2937">
        <w:rPr>
          <w:rFonts w:ascii="NimbusSanL-Regu" w:hAnsi="NimbusSanL-Regu" w:cs="NimbusSanL-Regu"/>
          <w:b/>
          <w:bCs/>
          <w:color w:val="4472C4" w:themeColor="accent1"/>
        </w:rPr>
        <w:t xml:space="preserve"> COVID</w:t>
      </w:r>
      <w:r w:rsidRPr="007C7AC9">
        <w:rPr>
          <w:rFonts w:ascii="NimbusSanL-Regu" w:hAnsi="NimbusSanL-Regu" w:cs="NimbusSanL-Regu"/>
          <w:b/>
          <w:bCs/>
          <w:color w:val="4472C4" w:themeColor="accent1"/>
        </w:rPr>
        <w:t>-19</w:t>
      </w:r>
      <w:r w:rsidRPr="008C7128">
        <w:rPr>
          <w:rFonts w:ascii="NimbusSanL-Regu" w:hAnsi="NimbusSanL-Regu" w:cs="NimbusSanL-Regu"/>
          <w:color w:val="363639"/>
        </w:rPr>
        <w:t>, from Zero to Thrive (includes Arabic and Spanish translations)</w:t>
      </w:r>
    </w:p>
    <w:p w14:paraId="46603F7C"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FE2937">
        <w:rPr>
          <w:rFonts w:ascii="NimbusSanL-Regu" w:hAnsi="NimbusSanL-Regu" w:cs="NimbusSanL-Regu"/>
          <w:b/>
          <w:bCs/>
          <w:color w:val="4472C4" w:themeColor="accent1"/>
        </w:rPr>
        <w:t>Georgie and the Giant Germ</w:t>
      </w:r>
      <w:r w:rsidRPr="008C7128">
        <w:rPr>
          <w:rFonts w:ascii="NimbusSanL-Regu" w:hAnsi="NimbusSanL-Regu" w:cs="NimbusSanL-Regu"/>
          <w:color w:val="363639"/>
        </w:rPr>
        <w:t>, from Zero to Thrive and Tender Press Books</w:t>
      </w:r>
    </w:p>
    <w:p w14:paraId="43ABFDFC" w14:textId="77777777" w:rsidR="00394607" w:rsidRDefault="00394607" w:rsidP="008C7128">
      <w:pPr>
        <w:autoSpaceDE w:val="0"/>
        <w:autoSpaceDN w:val="0"/>
        <w:adjustRightInd w:val="0"/>
        <w:spacing w:after="0" w:line="240" w:lineRule="auto"/>
        <w:jc w:val="both"/>
        <w:rPr>
          <w:rFonts w:ascii="NimbusSanL-BoldItal" w:hAnsi="NimbusSanL-BoldItal" w:cs="NimbusSanL-BoldItal"/>
          <w:b/>
          <w:bCs/>
          <w:color w:val="363639"/>
        </w:rPr>
      </w:pPr>
    </w:p>
    <w:p w14:paraId="717AFDB4" w14:textId="79300E92" w:rsidR="00604EA4" w:rsidRPr="008C7128" w:rsidRDefault="00604EA4" w:rsidP="008C7128">
      <w:pPr>
        <w:autoSpaceDE w:val="0"/>
        <w:autoSpaceDN w:val="0"/>
        <w:adjustRightInd w:val="0"/>
        <w:spacing w:after="0" w:line="240" w:lineRule="auto"/>
        <w:jc w:val="both"/>
        <w:rPr>
          <w:rFonts w:ascii="NimbusSanL-BoldItal" w:hAnsi="NimbusSanL-BoldItal" w:cs="NimbusSanL-BoldItal"/>
          <w:b/>
          <w:bCs/>
          <w:color w:val="363639"/>
        </w:rPr>
      </w:pPr>
      <w:r w:rsidRPr="008C7128">
        <w:rPr>
          <w:rFonts w:ascii="NimbusSanL-BoldItal" w:hAnsi="NimbusSanL-BoldItal" w:cs="NimbusSanL-BoldItal"/>
          <w:b/>
          <w:bCs/>
          <w:color w:val="363639"/>
        </w:rPr>
        <w:t>Supporting Staff Members' Social-Emotional Needs</w:t>
      </w:r>
    </w:p>
    <w:p w14:paraId="1663CE84"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r w:rsidRPr="008C7128">
        <w:rPr>
          <w:rFonts w:ascii="NimbusSanL-Regu" w:hAnsi="NimbusSanL-Regu" w:cs="NimbusSanL-Regu"/>
          <w:color w:val="363639"/>
        </w:rPr>
        <w:t>To ensure the well-being of the children, it is also imperative to ensure the well-being of their teachers and caregivers,</w:t>
      </w:r>
    </w:p>
    <w:p w14:paraId="0DF655A1" w14:textId="77777777"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proofErr w:type="gramStart"/>
      <w:r w:rsidRPr="008C7128">
        <w:rPr>
          <w:rFonts w:ascii="NimbusSanL-Regu" w:hAnsi="NimbusSanL-Regu" w:cs="NimbusSanL-Regu"/>
          <w:color w:val="363639"/>
        </w:rPr>
        <w:t>and</w:t>
      </w:r>
      <w:proofErr w:type="gramEnd"/>
      <w:r w:rsidRPr="008C7128">
        <w:rPr>
          <w:rFonts w:ascii="NimbusSanL-Regu" w:hAnsi="NimbusSanL-Regu" w:cs="NimbusSanL-Regu"/>
          <w:color w:val="363639"/>
        </w:rPr>
        <w:t xml:space="preserve"> to provide them with the emotional and administrative supports necessary during this time of re-integration, and</w:t>
      </w:r>
    </w:p>
    <w:p w14:paraId="491F282B" w14:textId="41859581" w:rsidR="00604EA4" w:rsidRPr="008C7128" w:rsidRDefault="00604EA4" w:rsidP="008C7128">
      <w:pPr>
        <w:autoSpaceDE w:val="0"/>
        <w:autoSpaceDN w:val="0"/>
        <w:adjustRightInd w:val="0"/>
        <w:spacing w:after="0" w:line="240" w:lineRule="auto"/>
        <w:jc w:val="both"/>
        <w:rPr>
          <w:rFonts w:ascii="NimbusSanL-Regu" w:hAnsi="NimbusSanL-Regu" w:cs="NimbusSanL-Regu"/>
          <w:color w:val="363639"/>
        </w:rPr>
      </w:pPr>
      <w:proofErr w:type="gramStart"/>
      <w:r w:rsidRPr="008C7128">
        <w:rPr>
          <w:rFonts w:ascii="NimbusSanL-Regu" w:hAnsi="NimbusSanL-Regu" w:cs="NimbusSanL-Regu"/>
          <w:color w:val="363639"/>
        </w:rPr>
        <w:t>in</w:t>
      </w:r>
      <w:proofErr w:type="gramEnd"/>
      <w:r w:rsidRPr="008C7128">
        <w:rPr>
          <w:rFonts w:ascii="NimbusSanL-Regu" w:hAnsi="NimbusSanL-Regu" w:cs="NimbusSanL-Regu"/>
          <w:color w:val="363639"/>
        </w:rPr>
        <w:t xml:space="preserve"> the months ahead. </w:t>
      </w:r>
      <w:r w:rsidR="00725DA3" w:rsidRPr="008C7128">
        <w:rPr>
          <w:rFonts w:ascii="NimbusSanL-Regu" w:hAnsi="NimbusSanL-Regu" w:cs="NimbusSanL-Regu"/>
          <w:color w:val="363639"/>
        </w:rPr>
        <w:t xml:space="preserve"> </w:t>
      </w:r>
      <w:r w:rsidRPr="008C7128">
        <w:rPr>
          <w:rFonts w:ascii="NimbusSanL-Regu" w:hAnsi="NimbusSanL-Regu" w:cs="NimbusSanL-Regu"/>
          <w:color w:val="363639"/>
        </w:rPr>
        <w:t>As essential workers in the COVID-19 pandemic, we understand our staff may have worries</w:t>
      </w:r>
      <w:r w:rsidR="00394607">
        <w:rPr>
          <w:rFonts w:ascii="NimbusSanL-Regu" w:hAnsi="NimbusSanL-Regu" w:cs="NimbusSanL-Regu"/>
          <w:color w:val="363639"/>
        </w:rPr>
        <w:t xml:space="preserve"> </w:t>
      </w:r>
      <w:r w:rsidRPr="008C7128">
        <w:rPr>
          <w:rFonts w:ascii="NimbusSanL-Regu" w:hAnsi="NimbusSanL-Regu" w:cs="NimbusSanL-Regu"/>
          <w:color w:val="363639"/>
        </w:rPr>
        <w:t xml:space="preserve">about their own physical or psychological health, and the potential risk to their family members at home. </w:t>
      </w:r>
      <w:r w:rsidR="00725DA3" w:rsidRPr="008C7128">
        <w:rPr>
          <w:rFonts w:ascii="NimbusSanL-Regu" w:hAnsi="NimbusSanL-Regu" w:cs="NimbusSanL-Regu"/>
          <w:color w:val="363639"/>
        </w:rPr>
        <w:t xml:space="preserve"> </w:t>
      </w:r>
    </w:p>
    <w:p w14:paraId="68140924" w14:textId="77777777" w:rsidR="00394607" w:rsidRDefault="00394607" w:rsidP="008C7128">
      <w:pPr>
        <w:autoSpaceDE w:val="0"/>
        <w:autoSpaceDN w:val="0"/>
        <w:adjustRightInd w:val="0"/>
        <w:spacing w:after="0" w:line="240" w:lineRule="auto"/>
        <w:jc w:val="both"/>
        <w:rPr>
          <w:rFonts w:ascii="NimbusSanL-Regu" w:hAnsi="NimbusSanL-Regu" w:cs="NimbusSanL-Regu"/>
          <w:b/>
          <w:bCs/>
          <w:color w:val="363639"/>
        </w:rPr>
      </w:pPr>
    </w:p>
    <w:p w14:paraId="4B54C29A" w14:textId="63EF22B9" w:rsidR="00604EA4" w:rsidRPr="008C7128" w:rsidRDefault="00604EA4" w:rsidP="008C7128">
      <w:pPr>
        <w:autoSpaceDE w:val="0"/>
        <w:autoSpaceDN w:val="0"/>
        <w:adjustRightInd w:val="0"/>
        <w:spacing w:after="0" w:line="240" w:lineRule="auto"/>
        <w:jc w:val="both"/>
        <w:rPr>
          <w:rFonts w:ascii="NimbusSanL-Regu" w:hAnsi="NimbusSanL-Regu" w:cs="NimbusSanL-Regu"/>
          <w:b/>
          <w:bCs/>
          <w:color w:val="363639"/>
        </w:rPr>
      </w:pPr>
      <w:r w:rsidRPr="008C7128">
        <w:rPr>
          <w:rFonts w:ascii="NimbusSanL-Regu" w:hAnsi="NimbusSanL-Regu" w:cs="NimbusSanL-Regu"/>
          <w:b/>
          <w:bCs/>
          <w:color w:val="363639"/>
        </w:rPr>
        <w:t>We commit to supporting our staff in the following ways:</w:t>
      </w:r>
    </w:p>
    <w:p w14:paraId="0DBA64A4" w14:textId="11D73B08"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Reflective Practice</w:t>
      </w:r>
    </w:p>
    <w:p w14:paraId="42B3A120" w14:textId="4597EBD8" w:rsidR="00604EA4" w:rsidRPr="00394607" w:rsidRDefault="00221AEB"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Self-Regulation</w:t>
      </w:r>
      <w:r w:rsidR="00604EA4" w:rsidRPr="00394607">
        <w:rPr>
          <w:rFonts w:ascii="NimbusSanL-Regu" w:hAnsi="NimbusSanL-Regu" w:cs="NimbusSanL-Regu"/>
          <w:color w:val="363639"/>
        </w:rPr>
        <w:t xml:space="preserve"> Groups</w:t>
      </w:r>
    </w:p>
    <w:p w14:paraId="454D68D9" w14:textId="16F56ADA" w:rsidR="00221AEB" w:rsidRPr="00394607" w:rsidRDefault="00A52565"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Pr>
          <w:rFonts w:ascii="NimbusSanL-Regu" w:hAnsi="NimbusSanL-Regu" w:cs="NimbusSanL-Regu"/>
          <w:color w:val="363639"/>
        </w:rPr>
        <w:t>Employee Assistance Program (</w:t>
      </w:r>
      <w:r w:rsidR="00604EA4" w:rsidRPr="00394607">
        <w:rPr>
          <w:rFonts w:ascii="NimbusSanL-Regu" w:hAnsi="NimbusSanL-Regu" w:cs="NimbusSanL-Regu"/>
          <w:color w:val="363639"/>
        </w:rPr>
        <w:t>EAP</w:t>
      </w:r>
      <w:r>
        <w:rPr>
          <w:rFonts w:ascii="NimbusSanL-Regu" w:hAnsi="NimbusSanL-Regu" w:cs="NimbusSanL-Regu"/>
          <w:color w:val="363639"/>
        </w:rPr>
        <w:t>)</w:t>
      </w:r>
    </w:p>
    <w:p w14:paraId="280C2203" w14:textId="6CD5EE93" w:rsidR="00604EA4" w:rsidRPr="00394607" w:rsidRDefault="00604EA4"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Mental Health Referrals for overall classroom support and/or individual child/family supports</w:t>
      </w:r>
    </w:p>
    <w:p w14:paraId="385D804A" w14:textId="77777777" w:rsidR="005F1ADE" w:rsidRDefault="00221AEB"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 xml:space="preserve">Mindfulness </w:t>
      </w:r>
      <w:r w:rsidR="005F1ADE">
        <w:rPr>
          <w:rFonts w:ascii="NimbusSanL-Regu" w:hAnsi="NimbusSanL-Regu" w:cs="NimbusSanL-Regu"/>
          <w:color w:val="363639"/>
        </w:rPr>
        <w:t xml:space="preserve">Resources and Training </w:t>
      </w:r>
      <w:r w:rsidR="005F1ADE" w:rsidRPr="00C766FA">
        <w:rPr>
          <w:rFonts w:ascii="NimbusSanL-Regu" w:hAnsi="NimbusSanL-Regu" w:cs="NimbusSanL-Regu"/>
          <w:color w:val="363639"/>
        </w:rPr>
        <w:t>Opportunities</w:t>
      </w:r>
    </w:p>
    <w:p w14:paraId="6ACADC49" w14:textId="2705AFAD" w:rsidR="00221AEB" w:rsidRPr="00394607" w:rsidRDefault="00651559"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Self-Care</w:t>
      </w:r>
      <w:r w:rsidR="00221AEB" w:rsidRPr="00394607">
        <w:rPr>
          <w:rFonts w:ascii="NimbusSanL-Regu" w:hAnsi="NimbusSanL-Regu" w:cs="NimbusSanL-Regu"/>
          <w:color w:val="363639"/>
        </w:rPr>
        <w:t xml:space="preserve"> </w:t>
      </w:r>
      <w:r w:rsidR="00C766FA">
        <w:rPr>
          <w:rFonts w:ascii="NimbusSanL-Regu" w:hAnsi="NimbusSanL-Regu" w:cs="NimbusSanL-Regu"/>
          <w:color w:val="363639"/>
        </w:rPr>
        <w:t xml:space="preserve">Resources and Training </w:t>
      </w:r>
      <w:r w:rsidR="00221AEB" w:rsidRPr="00C766FA">
        <w:rPr>
          <w:rFonts w:ascii="NimbusSanL-Regu" w:hAnsi="NimbusSanL-Regu" w:cs="NimbusSanL-Regu"/>
          <w:color w:val="363639"/>
        </w:rPr>
        <w:t>Opportunities</w:t>
      </w:r>
    </w:p>
    <w:p w14:paraId="49157FB9" w14:textId="06B94553" w:rsidR="0094082F" w:rsidRPr="00394607" w:rsidRDefault="0094082F" w:rsidP="008D4839">
      <w:pPr>
        <w:pStyle w:val="ListParagraph"/>
        <w:numPr>
          <w:ilvl w:val="0"/>
          <w:numId w:val="11"/>
        </w:numPr>
        <w:autoSpaceDE w:val="0"/>
        <w:autoSpaceDN w:val="0"/>
        <w:adjustRightInd w:val="0"/>
        <w:spacing w:after="0" w:line="240" w:lineRule="auto"/>
        <w:jc w:val="both"/>
        <w:rPr>
          <w:rFonts w:ascii="NimbusSanL-Regu" w:hAnsi="NimbusSanL-Regu" w:cs="NimbusSanL-Regu"/>
          <w:color w:val="363639"/>
        </w:rPr>
      </w:pPr>
      <w:r w:rsidRPr="00394607">
        <w:rPr>
          <w:rFonts w:ascii="NimbusSanL-Regu" w:hAnsi="NimbusSanL-Regu" w:cs="NimbusSanL-Regu"/>
          <w:color w:val="363639"/>
        </w:rPr>
        <w:t xml:space="preserve">COVID-19 </w:t>
      </w:r>
      <w:r w:rsidR="00221AEB" w:rsidRPr="00394607">
        <w:rPr>
          <w:rFonts w:ascii="NimbusSanL-Regu" w:hAnsi="NimbusSanL-Regu" w:cs="NimbusSanL-Regu"/>
          <w:color w:val="363639"/>
        </w:rPr>
        <w:t xml:space="preserve">Safety </w:t>
      </w:r>
      <w:r w:rsidRPr="00394607">
        <w:rPr>
          <w:rFonts w:ascii="NimbusSanL-Regu" w:hAnsi="NimbusSanL-Regu" w:cs="NimbusSanL-Regu"/>
          <w:color w:val="363639"/>
        </w:rPr>
        <w:t>Training</w:t>
      </w:r>
    </w:p>
    <w:p w14:paraId="5DC60D94" w14:textId="1203E001" w:rsidR="00E56F85" w:rsidRDefault="00E56F85" w:rsidP="008C7128">
      <w:pPr>
        <w:autoSpaceDE w:val="0"/>
        <w:autoSpaceDN w:val="0"/>
        <w:adjustRightInd w:val="0"/>
        <w:spacing w:after="0" w:line="240" w:lineRule="auto"/>
        <w:jc w:val="both"/>
        <w:rPr>
          <w:rFonts w:ascii="NimbusSanL-Regu" w:hAnsi="NimbusSanL-Regu" w:cs="NimbusSanL-Regu"/>
          <w:color w:val="363639"/>
        </w:rPr>
      </w:pPr>
    </w:p>
    <w:p w14:paraId="16DC4E77" w14:textId="65A9297E" w:rsidR="00CD5F30" w:rsidRDefault="00CD5F30" w:rsidP="00D94C43">
      <w:pPr>
        <w:spacing w:after="0" w:line="240" w:lineRule="auto"/>
        <w:rPr>
          <w:rFonts w:cstheme="minorHAnsi"/>
          <w:b/>
          <w:bCs/>
          <w:color w:val="4472C4" w:themeColor="accent1"/>
          <w:szCs w:val="24"/>
        </w:rPr>
      </w:pPr>
      <w:r w:rsidRPr="00CD5F30">
        <w:rPr>
          <w:rFonts w:cstheme="minorHAnsi"/>
          <w:b/>
          <w:bCs/>
          <w:color w:val="4472C4" w:themeColor="accent1"/>
          <w:szCs w:val="24"/>
        </w:rPr>
        <w:t>Closure Plan</w:t>
      </w:r>
    </w:p>
    <w:p w14:paraId="4E4E5F6E" w14:textId="3CF3F3D5" w:rsidR="00CD5F30" w:rsidRPr="00CD5F30" w:rsidRDefault="00AC3CBF" w:rsidP="00D94C43">
      <w:pPr>
        <w:spacing w:after="0" w:line="240" w:lineRule="auto"/>
        <w:rPr>
          <w:rFonts w:cstheme="minorHAnsi"/>
          <w:b/>
          <w:bCs/>
          <w:szCs w:val="24"/>
        </w:rPr>
      </w:pPr>
      <w:r>
        <w:rPr>
          <w:rFonts w:cstheme="minorHAnsi"/>
          <w:b/>
          <w:bCs/>
          <w:szCs w:val="24"/>
        </w:rPr>
        <w:t xml:space="preserve">Any classroom closure and subsequent reopening plan will be developed </w:t>
      </w:r>
      <w:r w:rsidRPr="00AC3CBF">
        <w:rPr>
          <w:rFonts w:cstheme="minorHAnsi"/>
          <w:b/>
          <w:bCs/>
          <w:szCs w:val="24"/>
        </w:rPr>
        <w:t xml:space="preserve">with </w:t>
      </w:r>
      <w:r w:rsidRPr="00AC3CBF">
        <w:rPr>
          <w:rFonts w:ascii="NimbusSanL-Regu" w:hAnsi="NimbusSanL-Regu" w:cs="NimbusSanL-Regu"/>
          <w:b/>
          <w:bCs/>
        </w:rPr>
        <w:t>guidance from the Michigan Department of Licensing and Regulatory Affairs (LARA) and Health and Human Services, in accordance with best practices from the Centers for Disease Control and Prevention</w:t>
      </w:r>
      <w:r w:rsidR="001D4C5A">
        <w:rPr>
          <w:rFonts w:ascii="NimbusSanL-Regu" w:hAnsi="NimbusSanL-Regu" w:cs="NimbusSanL-Regu"/>
          <w:b/>
          <w:bCs/>
        </w:rPr>
        <w:t xml:space="preserve"> through the local health department</w:t>
      </w:r>
      <w:r w:rsidRPr="00AC3CBF">
        <w:rPr>
          <w:rFonts w:cstheme="minorHAnsi"/>
          <w:b/>
          <w:bCs/>
          <w:szCs w:val="24"/>
        </w:rPr>
        <w:t xml:space="preserve">.  </w:t>
      </w:r>
      <w:r w:rsidR="00CD5F30" w:rsidRPr="00CD5F30">
        <w:rPr>
          <w:rFonts w:cstheme="minorHAnsi"/>
          <w:b/>
          <w:bCs/>
          <w:szCs w:val="24"/>
        </w:rPr>
        <w:t>Should a classroom closure need to take place, staff will connect with families to communicate the next steps.  Alternate programming guidelines may include:</w:t>
      </w:r>
    </w:p>
    <w:p w14:paraId="584CE8FE" w14:textId="42EB447A" w:rsidR="00CD5F30" w:rsidRDefault="00CD5F30" w:rsidP="008D4839">
      <w:pPr>
        <w:pStyle w:val="ListParagraph"/>
        <w:numPr>
          <w:ilvl w:val="0"/>
          <w:numId w:val="14"/>
        </w:numPr>
        <w:spacing w:after="0" w:line="240" w:lineRule="auto"/>
        <w:rPr>
          <w:rFonts w:cstheme="minorHAnsi"/>
          <w:szCs w:val="24"/>
        </w:rPr>
      </w:pPr>
      <w:r>
        <w:rPr>
          <w:rFonts w:cstheme="minorHAnsi"/>
          <w:szCs w:val="24"/>
        </w:rPr>
        <w:t>Virtual Group Connections</w:t>
      </w:r>
    </w:p>
    <w:p w14:paraId="5056280E" w14:textId="56AEC7FF" w:rsidR="00CD5F30" w:rsidRDefault="00CD5F30" w:rsidP="008D4839">
      <w:pPr>
        <w:pStyle w:val="ListParagraph"/>
        <w:numPr>
          <w:ilvl w:val="0"/>
          <w:numId w:val="14"/>
        </w:numPr>
        <w:spacing w:after="0" w:line="240" w:lineRule="auto"/>
        <w:rPr>
          <w:rFonts w:cstheme="minorHAnsi"/>
          <w:szCs w:val="24"/>
        </w:rPr>
      </w:pPr>
      <w:r>
        <w:rPr>
          <w:rFonts w:cstheme="minorHAnsi"/>
          <w:szCs w:val="24"/>
        </w:rPr>
        <w:t xml:space="preserve">Individualized Contacts </w:t>
      </w:r>
    </w:p>
    <w:p w14:paraId="0A3B6D03" w14:textId="12CC096A" w:rsidR="00CD5F30" w:rsidRDefault="00CD5F30" w:rsidP="008D4839">
      <w:pPr>
        <w:pStyle w:val="ListParagraph"/>
        <w:numPr>
          <w:ilvl w:val="0"/>
          <w:numId w:val="14"/>
        </w:numPr>
        <w:spacing w:after="0" w:line="240" w:lineRule="auto"/>
        <w:rPr>
          <w:rFonts w:cstheme="minorHAnsi"/>
          <w:szCs w:val="24"/>
        </w:rPr>
      </w:pPr>
      <w:r>
        <w:rPr>
          <w:rFonts w:cstheme="minorHAnsi"/>
          <w:szCs w:val="24"/>
        </w:rPr>
        <w:t>Weekly Parent/Child Activity Instruction</w:t>
      </w:r>
    </w:p>
    <w:p w14:paraId="3891E194" w14:textId="188F9819" w:rsidR="00CD5F30" w:rsidRDefault="00CD5F30" w:rsidP="008D4839">
      <w:pPr>
        <w:pStyle w:val="ListParagraph"/>
        <w:numPr>
          <w:ilvl w:val="0"/>
          <w:numId w:val="14"/>
        </w:numPr>
        <w:spacing w:after="0" w:line="240" w:lineRule="auto"/>
        <w:rPr>
          <w:rFonts w:cstheme="minorHAnsi"/>
          <w:szCs w:val="24"/>
        </w:rPr>
      </w:pPr>
      <w:r>
        <w:rPr>
          <w:rFonts w:cstheme="minorHAnsi"/>
          <w:szCs w:val="24"/>
        </w:rPr>
        <w:t>Family Engagement Opportunities</w:t>
      </w:r>
    </w:p>
    <w:p w14:paraId="20B372CC" w14:textId="5AA1F8A0" w:rsidR="00CD5F30" w:rsidRPr="00CD5F30" w:rsidRDefault="00CD5F30" w:rsidP="008D4839">
      <w:pPr>
        <w:pStyle w:val="ListParagraph"/>
        <w:numPr>
          <w:ilvl w:val="0"/>
          <w:numId w:val="14"/>
        </w:numPr>
        <w:spacing w:after="0" w:line="240" w:lineRule="auto"/>
        <w:rPr>
          <w:rFonts w:cstheme="minorHAnsi"/>
          <w:szCs w:val="24"/>
        </w:rPr>
      </w:pPr>
      <w:r>
        <w:rPr>
          <w:rFonts w:cstheme="minorHAnsi"/>
          <w:szCs w:val="24"/>
        </w:rPr>
        <w:t>Parent/Child Support Resources</w:t>
      </w:r>
    </w:p>
    <w:p w14:paraId="6B0855DA" w14:textId="77777777" w:rsidR="00CD5F30" w:rsidRPr="00CD5F30" w:rsidRDefault="00CD5F30" w:rsidP="00D94C43">
      <w:pPr>
        <w:spacing w:after="0" w:line="240" w:lineRule="auto"/>
        <w:rPr>
          <w:rFonts w:cstheme="minorHAnsi"/>
          <w:b/>
          <w:bCs/>
          <w:color w:val="4472C4" w:themeColor="accent1"/>
          <w:szCs w:val="24"/>
        </w:rPr>
      </w:pPr>
    </w:p>
    <w:p w14:paraId="0FB2E9EF" w14:textId="0438ECAD" w:rsidR="00D94C43" w:rsidRPr="00CD5F30" w:rsidRDefault="00D94C43" w:rsidP="00D94C43">
      <w:pPr>
        <w:spacing w:after="0" w:line="240" w:lineRule="auto"/>
        <w:rPr>
          <w:rFonts w:cstheme="minorHAnsi"/>
          <w:b/>
          <w:bCs/>
          <w:color w:val="4472C4" w:themeColor="accent1"/>
          <w:szCs w:val="24"/>
        </w:rPr>
      </w:pPr>
      <w:r w:rsidRPr="00CD5F30">
        <w:rPr>
          <w:rFonts w:cstheme="minorHAnsi"/>
          <w:b/>
          <w:bCs/>
          <w:color w:val="4472C4" w:themeColor="accent1"/>
          <w:szCs w:val="24"/>
        </w:rPr>
        <w:t>COVID-19 CDC Links-Overview</w:t>
      </w:r>
    </w:p>
    <w:p w14:paraId="6EFBC61A" w14:textId="448641C8" w:rsidR="00D94C43" w:rsidRDefault="00D94C43" w:rsidP="00D94C43">
      <w:pPr>
        <w:spacing w:after="0" w:line="240" w:lineRule="auto"/>
        <w:rPr>
          <w:rFonts w:cstheme="minorHAnsi"/>
          <w:b/>
          <w:bCs/>
          <w:szCs w:val="24"/>
        </w:rPr>
      </w:pPr>
      <w:r w:rsidRPr="00D94C43">
        <w:rPr>
          <w:rFonts w:cstheme="minorHAnsi"/>
          <w:b/>
          <w:bCs/>
          <w:szCs w:val="24"/>
        </w:rPr>
        <w:t xml:space="preserve">Employees receive </w:t>
      </w:r>
      <w:hyperlink r:id="rId9" w:history="1">
        <w:r w:rsidRPr="00D94C43">
          <w:rPr>
            <w:rFonts w:cstheme="minorHAnsi"/>
            <w:b/>
            <w:bCs/>
            <w:szCs w:val="24"/>
          </w:rPr>
          <w:t>up-to-date information about COVID-19</w:t>
        </w:r>
      </w:hyperlink>
      <w:r w:rsidRPr="00D94C43">
        <w:rPr>
          <w:rFonts w:cstheme="minorHAnsi"/>
          <w:b/>
          <w:bCs/>
          <w:szCs w:val="24"/>
        </w:rPr>
        <w:t xml:space="preserve"> and facility policies on a regular basis, including:  (through email and the payroll system) </w:t>
      </w:r>
    </w:p>
    <w:p w14:paraId="4ED2E4D7" w14:textId="77777777" w:rsidR="00D94C43" w:rsidRPr="00D94C43" w:rsidRDefault="00786BAC" w:rsidP="008D4839">
      <w:pPr>
        <w:pStyle w:val="ListParagraph"/>
        <w:numPr>
          <w:ilvl w:val="0"/>
          <w:numId w:val="12"/>
        </w:numPr>
        <w:spacing w:after="0" w:line="240" w:lineRule="auto"/>
        <w:rPr>
          <w:rFonts w:cstheme="minorHAnsi"/>
          <w:b/>
          <w:bCs/>
          <w:szCs w:val="24"/>
        </w:rPr>
      </w:pPr>
      <w:hyperlink r:id="rId10" w:history="1">
        <w:r w:rsidR="00D94C43" w:rsidRPr="005F1ADE">
          <w:rPr>
            <w:rFonts w:cstheme="minorHAnsi"/>
            <w:b/>
            <w:bCs/>
            <w:color w:val="4472C4" w:themeColor="accent1"/>
            <w:szCs w:val="24"/>
            <w:u w:val="single"/>
          </w:rPr>
          <w:t>Symptoms of COVID-19</w:t>
        </w:r>
      </w:hyperlink>
      <w:r w:rsidR="00D94C43" w:rsidRPr="00D94C43">
        <w:rPr>
          <w:rFonts w:cstheme="minorHAnsi"/>
          <w:szCs w:val="24"/>
        </w:rPr>
        <w:t xml:space="preserve"> and its health risks</w:t>
      </w:r>
    </w:p>
    <w:p w14:paraId="34909105" w14:textId="77777777" w:rsidR="00D94C43" w:rsidRPr="00D94C43" w:rsidRDefault="00D94C43" w:rsidP="008D4839">
      <w:pPr>
        <w:pStyle w:val="ListParagraph"/>
        <w:numPr>
          <w:ilvl w:val="0"/>
          <w:numId w:val="12"/>
        </w:numPr>
        <w:spacing w:after="0" w:line="240" w:lineRule="auto"/>
        <w:rPr>
          <w:rFonts w:cstheme="minorHAnsi"/>
          <w:b/>
          <w:bCs/>
          <w:szCs w:val="24"/>
        </w:rPr>
      </w:pPr>
      <w:r w:rsidRPr="00D94C43">
        <w:rPr>
          <w:rFonts w:cstheme="minorHAnsi"/>
          <w:szCs w:val="24"/>
        </w:rPr>
        <w:t>Employers’ sick leave policy</w:t>
      </w:r>
    </w:p>
    <w:p w14:paraId="66F97F6E" w14:textId="795F0082" w:rsidR="00D94C43" w:rsidRPr="00D94C43" w:rsidRDefault="00D94C43" w:rsidP="008D4839">
      <w:pPr>
        <w:pStyle w:val="ListParagraph"/>
        <w:numPr>
          <w:ilvl w:val="0"/>
          <w:numId w:val="12"/>
        </w:numPr>
        <w:spacing w:after="0" w:line="240" w:lineRule="auto"/>
        <w:rPr>
          <w:rFonts w:cstheme="minorHAnsi"/>
          <w:b/>
          <w:bCs/>
          <w:szCs w:val="24"/>
        </w:rPr>
      </w:pPr>
      <w:r w:rsidRPr="00D94C43">
        <w:rPr>
          <w:rFonts w:cstheme="minorHAnsi"/>
          <w:b/>
          <w:bCs/>
          <w:szCs w:val="24"/>
        </w:rPr>
        <w:t xml:space="preserve">If employees develop a fever, cough, or shortness of </w:t>
      </w:r>
      <w:proofErr w:type="gramStart"/>
      <w:r w:rsidR="00D67995" w:rsidRPr="00D94C43">
        <w:rPr>
          <w:rFonts w:cstheme="minorHAnsi"/>
          <w:b/>
          <w:bCs/>
          <w:szCs w:val="24"/>
        </w:rPr>
        <w:t>breath</w:t>
      </w:r>
      <w:proofErr w:type="gramEnd"/>
      <w:r w:rsidRPr="00D94C43">
        <w:rPr>
          <w:rFonts w:cstheme="minorHAnsi"/>
          <w:b/>
          <w:bCs/>
          <w:szCs w:val="24"/>
        </w:rPr>
        <w:t xml:space="preserve"> while at work</w:t>
      </w:r>
      <w:r w:rsidRPr="00D94C43">
        <w:rPr>
          <w:rFonts w:cstheme="minorHAnsi"/>
          <w:szCs w:val="24"/>
        </w:rPr>
        <w:t xml:space="preserve">: immediately put on a face mask (or cover the face with material), inform supervisor, leave the facility, and </w:t>
      </w:r>
      <w:r w:rsidRPr="005F1ADE">
        <w:rPr>
          <w:rFonts w:cstheme="minorHAnsi"/>
          <w:b/>
          <w:bCs/>
          <w:color w:val="4472C4" w:themeColor="accent1"/>
          <w:szCs w:val="24"/>
        </w:rPr>
        <w:t xml:space="preserve">follow </w:t>
      </w:r>
      <w:hyperlink r:id="rId11" w:history="1">
        <w:r w:rsidRPr="005F1ADE">
          <w:rPr>
            <w:rFonts w:cstheme="minorHAnsi"/>
            <w:b/>
            <w:bCs/>
            <w:color w:val="4472C4" w:themeColor="accent1"/>
            <w:szCs w:val="24"/>
            <w:u w:val="single"/>
          </w:rPr>
          <w:t>CDC-recommended steps for persons who are ill with COVID-19 symptoms</w:t>
        </w:r>
      </w:hyperlink>
      <w:r w:rsidRPr="00D94C43">
        <w:rPr>
          <w:rFonts w:cstheme="minorHAnsi"/>
          <w:szCs w:val="24"/>
        </w:rPr>
        <w:t>.</w:t>
      </w:r>
    </w:p>
    <w:p w14:paraId="2C5D086F" w14:textId="77777777" w:rsidR="00D94C43" w:rsidRPr="00D94C43" w:rsidRDefault="00D94C43" w:rsidP="008D4839">
      <w:pPr>
        <w:pStyle w:val="ListParagraph"/>
        <w:numPr>
          <w:ilvl w:val="0"/>
          <w:numId w:val="12"/>
        </w:numPr>
        <w:spacing w:after="0" w:line="240" w:lineRule="auto"/>
        <w:rPr>
          <w:rFonts w:cstheme="minorHAnsi"/>
          <w:b/>
          <w:bCs/>
          <w:szCs w:val="24"/>
        </w:rPr>
      </w:pPr>
      <w:r w:rsidRPr="00D94C43">
        <w:rPr>
          <w:rFonts w:cstheme="minorHAnsi"/>
          <w:b/>
          <w:bCs/>
          <w:szCs w:val="24"/>
        </w:rPr>
        <w:t>If an employee tests positive for COVID-19:</w:t>
      </w:r>
      <w:r w:rsidRPr="00D94C43">
        <w:rPr>
          <w:rFonts w:cstheme="minorHAnsi"/>
          <w:szCs w:val="24"/>
        </w:rPr>
        <w:t xml:space="preserve"> inform workplace and personal contacts immediately, and do not return to work until a decision to discontinue home medical isolation precautions is made. Monitor </w:t>
      </w:r>
      <w:hyperlink r:id="rId12" w:history="1">
        <w:r w:rsidRPr="005F1ADE">
          <w:rPr>
            <w:rFonts w:cstheme="minorHAnsi"/>
            <w:b/>
            <w:bCs/>
            <w:color w:val="4472C4" w:themeColor="accent1"/>
            <w:szCs w:val="24"/>
            <w:u w:val="single"/>
          </w:rPr>
          <w:t>CDC guidance on discontinuing home isolation</w:t>
        </w:r>
      </w:hyperlink>
      <w:r w:rsidRPr="00D94C43">
        <w:rPr>
          <w:rFonts w:cstheme="minorHAnsi"/>
          <w:szCs w:val="24"/>
        </w:rPr>
        <w:t xml:space="preserve"> regularly as circumstances evolve rapidly.</w:t>
      </w:r>
    </w:p>
    <w:p w14:paraId="4FD3A216" w14:textId="0DC3A61D" w:rsidR="00D94C43" w:rsidRPr="009E65D8" w:rsidRDefault="00D94C43" w:rsidP="008D4839">
      <w:pPr>
        <w:pStyle w:val="ListParagraph"/>
        <w:numPr>
          <w:ilvl w:val="0"/>
          <w:numId w:val="12"/>
        </w:numPr>
        <w:spacing w:after="0" w:line="240" w:lineRule="auto"/>
        <w:rPr>
          <w:rFonts w:cstheme="minorHAnsi"/>
          <w:b/>
          <w:bCs/>
          <w:szCs w:val="24"/>
        </w:rPr>
      </w:pPr>
      <w:r w:rsidRPr="00D94C43">
        <w:rPr>
          <w:rFonts w:cstheme="minorHAnsi"/>
          <w:b/>
          <w:bCs/>
          <w:szCs w:val="24"/>
        </w:rPr>
        <w:t>If an employee is identified as a close contact of a COVID-19 case (either within the facility or in the community):</w:t>
      </w:r>
      <w:r w:rsidRPr="00D94C43">
        <w:rPr>
          <w:rFonts w:cstheme="minorHAnsi"/>
          <w:szCs w:val="24"/>
        </w:rPr>
        <w:t xml:space="preserve"> self-quarantine at home for 14 days and return to work if symptoms do not develop. If symptoms do develop, follow </w:t>
      </w:r>
      <w:hyperlink r:id="rId13" w:history="1">
        <w:r w:rsidRPr="005F1ADE">
          <w:rPr>
            <w:rFonts w:cstheme="minorHAnsi"/>
            <w:b/>
            <w:bCs/>
            <w:color w:val="4472C4" w:themeColor="accent1"/>
            <w:szCs w:val="24"/>
            <w:u w:val="single"/>
          </w:rPr>
          <w:t>CDC-recommended steps for persons who are ill with COVID-19 symptoms</w:t>
        </w:r>
      </w:hyperlink>
      <w:r w:rsidRPr="00D94C43">
        <w:rPr>
          <w:rFonts w:cstheme="minorHAnsi"/>
          <w:szCs w:val="24"/>
        </w:rPr>
        <w:t>.</w:t>
      </w:r>
    </w:p>
    <w:p w14:paraId="25C851C5" w14:textId="6CE97BC3" w:rsidR="009E65D8" w:rsidRPr="00D94C43" w:rsidRDefault="009E65D8" w:rsidP="008D4839">
      <w:pPr>
        <w:pStyle w:val="ListParagraph"/>
        <w:numPr>
          <w:ilvl w:val="0"/>
          <w:numId w:val="12"/>
        </w:numPr>
        <w:spacing w:after="0" w:line="240" w:lineRule="auto"/>
        <w:rPr>
          <w:rFonts w:cstheme="minorHAnsi"/>
          <w:b/>
          <w:bCs/>
          <w:szCs w:val="24"/>
        </w:rPr>
      </w:pPr>
      <w:r w:rsidRPr="00F55A85">
        <w:rPr>
          <w:rFonts w:cstheme="minorHAnsi"/>
          <w:szCs w:val="24"/>
        </w:rPr>
        <w:t xml:space="preserve">Employees who are </w:t>
      </w:r>
      <w:hyperlink r:id="rId14" w:anchor="QuarantiningCloseContacts" w:history="1">
        <w:r w:rsidRPr="005F1ADE">
          <w:rPr>
            <w:rFonts w:cstheme="minorHAnsi"/>
            <w:b/>
            <w:bCs/>
            <w:color w:val="4472C4" w:themeColor="accent1"/>
            <w:szCs w:val="24"/>
            <w:u w:val="single"/>
          </w:rPr>
          <w:t>close contacts</w:t>
        </w:r>
      </w:hyperlink>
      <w:r w:rsidRPr="00F55A85">
        <w:rPr>
          <w:rFonts w:cstheme="minorHAnsi"/>
          <w:szCs w:val="24"/>
        </w:rPr>
        <w:t xml:space="preserve"> of the case should then self-monitor for </w:t>
      </w:r>
      <w:hyperlink r:id="rId15" w:history="1">
        <w:r w:rsidRPr="005F1ADE">
          <w:rPr>
            <w:rFonts w:cstheme="minorHAnsi"/>
            <w:b/>
            <w:bCs/>
            <w:color w:val="4472C4" w:themeColor="accent1"/>
            <w:szCs w:val="24"/>
            <w:u w:val="single"/>
          </w:rPr>
          <w:t>symptoms</w:t>
        </w:r>
      </w:hyperlink>
      <w:r w:rsidRPr="00F55A85">
        <w:rPr>
          <w:rFonts w:cstheme="minorHAnsi"/>
          <w:b/>
          <w:bCs/>
          <w:szCs w:val="24"/>
        </w:rPr>
        <w:t xml:space="preserve"> (i.e., fever, cough, or shortness of breath)</w:t>
      </w:r>
    </w:p>
    <w:p w14:paraId="6C243C32" w14:textId="77777777" w:rsidR="00EA4AA1" w:rsidRDefault="00EA4AA1" w:rsidP="00D94C43">
      <w:pPr>
        <w:autoSpaceDE w:val="0"/>
        <w:autoSpaceDN w:val="0"/>
        <w:adjustRightInd w:val="0"/>
        <w:spacing w:after="0" w:line="240" w:lineRule="auto"/>
        <w:jc w:val="both"/>
        <w:rPr>
          <w:rFonts w:ascii="NimbusSanL-Regu" w:hAnsi="NimbusSanL-Regu" w:cs="NimbusSanL-Regu"/>
          <w:b/>
          <w:bCs/>
          <w:color w:val="0070C0"/>
        </w:rPr>
      </w:pPr>
    </w:p>
    <w:p w14:paraId="45262F9E" w14:textId="77777777" w:rsidR="00EA4AA1" w:rsidRDefault="00EA4AA1" w:rsidP="00D94C43">
      <w:pPr>
        <w:autoSpaceDE w:val="0"/>
        <w:autoSpaceDN w:val="0"/>
        <w:adjustRightInd w:val="0"/>
        <w:spacing w:after="0" w:line="240" w:lineRule="auto"/>
        <w:jc w:val="both"/>
        <w:rPr>
          <w:rFonts w:ascii="NimbusSanL-Regu" w:hAnsi="NimbusSanL-Regu" w:cs="NimbusSanL-Regu"/>
          <w:b/>
          <w:bCs/>
          <w:color w:val="0070C0"/>
        </w:rPr>
      </w:pPr>
    </w:p>
    <w:p w14:paraId="1AD77CD0" w14:textId="79EE5C4B" w:rsidR="00126ACC" w:rsidRPr="00126ACC" w:rsidRDefault="00126ACC" w:rsidP="00D94C43">
      <w:pPr>
        <w:autoSpaceDE w:val="0"/>
        <w:autoSpaceDN w:val="0"/>
        <w:adjustRightInd w:val="0"/>
        <w:spacing w:after="0" w:line="240" w:lineRule="auto"/>
        <w:jc w:val="both"/>
        <w:rPr>
          <w:rFonts w:ascii="NimbusSanL-Regu" w:hAnsi="NimbusSanL-Regu" w:cs="NimbusSanL-Regu"/>
          <w:b/>
          <w:bCs/>
          <w:color w:val="0070C0"/>
        </w:rPr>
      </w:pPr>
      <w:r w:rsidRPr="00126ACC">
        <w:rPr>
          <w:rFonts w:ascii="NimbusSanL-Regu" w:hAnsi="NimbusSanL-Regu" w:cs="NimbusSanL-Regu"/>
          <w:b/>
          <w:bCs/>
          <w:color w:val="0070C0"/>
        </w:rPr>
        <w:lastRenderedPageBreak/>
        <w:t>Other Resources</w:t>
      </w:r>
    </w:p>
    <w:p w14:paraId="5428F63D" w14:textId="556E5A50" w:rsidR="00126ACC" w:rsidRPr="00126ACC" w:rsidRDefault="00126ACC" w:rsidP="005F1ADE">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 xml:space="preserve">Governor </w:t>
      </w:r>
      <w:proofErr w:type="spellStart"/>
      <w:r w:rsidRPr="00126ACC">
        <w:rPr>
          <w:rFonts w:ascii="NimbusSanL-Regu" w:hAnsi="NimbusSanL-Regu" w:cs="NimbusSanL-Regu"/>
          <w:b/>
          <w:bCs/>
          <w:color w:val="363639"/>
        </w:rPr>
        <w:t>Whitmer’s</w:t>
      </w:r>
      <w:proofErr w:type="spellEnd"/>
      <w:r w:rsidRPr="00126ACC">
        <w:rPr>
          <w:rFonts w:ascii="NimbusSanL-Regu" w:hAnsi="NimbusSanL-Regu" w:cs="NimbusSanL-Regu"/>
          <w:b/>
          <w:bCs/>
          <w:color w:val="363639"/>
        </w:rPr>
        <w:t xml:space="preserve"> Executive Orders</w:t>
      </w:r>
      <w:r w:rsidR="002A779F">
        <w:rPr>
          <w:rFonts w:ascii="NimbusSanL-Regu" w:hAnsi="NimbusSanL-Regu" w:cs="NimbusSanL-Regu"/>
          <w:b/>
          <w:bCs/>
          <w:color w:val="363639"/>
        </w:rPr>
        <w:t>:</w:t>
      </w:r>
    </w:p>
    <w:p w14:paraId="143CDE61" w14:textId="77777777" w:rsidR="00126ACC" w:rsidRPr="005A3107" w:rsidRDefault="00786BAC" w:rsidP="005A3107">
      <w:pPr>
        <w:pStyle w:val="ListParagraph"/>
        <w:numPr>
          <w:ilvl w:val="0"/>
          <w:numId w:val="27"/>
        </w:numPr>
        <w:autoSpaceDE w:val="0"/>
        <w:autoSpaceDN w:val="0"/>
        <w:adjustRightInd w:val="0"/>
        <w:spacing w:after="0" w:line="240" w:lineRule="auto"/>
        <w:jc w:val="both"/>
        <w:rPr>
          <w:rFonts w:ascii="NimbusSanL-Regu" w:hAnsi="NimbusSanL-Regu" w:cs="NimbusSanL-Regu"/>
          <w:b/>
          <w:bCs/>
          <w:color w:val="363639"/>
        </w:rPr>
      </w:pPr>
      <w:hyperlink r:id="rId16" w:history="1">
        <w:r w:rsidR="00126ACC" w:rsidRPr="005A3107">
          <w:rPr>
            <w:rStyle w:val="Hyperlink"/>
            <w:rFonts w:ascii="NimbusSanL-Regu" w:hAnsi="NimbusSanL-Regu" w:cs="NimbusSanL-Regu"/>
            <w:b/>
            <w:bCs/>
          </w:rPr>
          <w:t>https://www.michigan.gov/whitmer/0,9309,7-387-90499_90705---,00.html</w:t>
        </w:r>
      </w:hyperlink>
    </w:p>
    <w:p w14:paraId="7E2BE269"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p>
    <w:p w14:paraId="7499D8AB" w14:textId="4F4CEEB4"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Michigan Department of Health and Human Services</w:t>
      </w:r>
      <w:r w:rsidR="002A779F">
        <w:rPr>
          <w:rFonts w:ascii="NimbusSanL-Regu" w:hAnsi="NimbusSanL-Regu" w:cs="NimbusSanL-Regu"/>
          <w:b/>
          <w:bCs/>
          <w:color w:val="363639"/>
        </w:rPr>
        <w:t>:</w:t>
      </w:r>
    </w:p>
    <w:p w14:paraId="79D1202D" w14:textId="77777777" w:rsidR="00126ACC" w:rsidRPr="005A3107" w:rsidRDefault="00786BAC" w:rsidP="005A3107">
      <w:pPr>
        <w:pStyle w:val="ListParagraph"/>
        <w:numPr>
          <w:ilvl w:val="0"/>
          <w:numId w:val="27"/>
        </w:numPr>
        <w:autoSpaceDE w:val="0"/>
        <w:autoSpaceDN w:val="0"/>
        <w:adjustRightInd w:val="0"/>
        <w:spacing w:after="0" w:line="240" w:lineRule="auto"/>
        <w:jc w:val="both"/>
        <w:rPr>
          <w:rFonts w:ascii="NimbusSanL-Regu" w:hAnsi="NimbusSanL-Regu" w:cs="NimbusSanL-Regu"/>
          <w:b/>
          <w:bCs/>
          <w:color w:val="363639"/>
        </w:rPr>
      </w:pPr>
      <w:hyperlink r:id="rId17" w:history="1">
        <w:r w:rsidR="00126ACC" w:rsidRPr="005A3107">
          <w:rPr>
            <w:rStyle w:val="Hyperlink"/>
            <w:rFonts w:ascii="NimbusSanL-Regu" w:hAnsi="NimbusSanL-Regu" w:cs="NimbusSanL-Regu"/>
            <w:b/>
            <w:bCs/>
          </w:rPr>
          <w:t>https://www.michigan.gov/coronavirus</w:t>
        </w:r>
      </w:hyperlink>
    </w:p>
    <w:p w14:paraId="66CC5D46"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p>
    <w:p w14:paraId="49233B3E" w14:textId="21CB92FF"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Grand Traverse County Health Department, COVID-19 webpage</w:t>
      </w:r>
      <w:r>
        <w:rPr>
          <w:rFonts w:ascii="NimbusSanL-Regu" w:hAnsi="NimbusSanL-Regu" w:cs="NimbusSanL-Regu"/>
          <w:b/>
          <w:bCs/>
          <w:color w:val="363639"/>
        </w:rPr>
        <w:t>:</w:t>
      </w:r>
    </w:p>
    <w:p w14:paraId="30BBBCB1" w14:textId="77777777" w:rsidR="00126ACC" w:rsidRPr="005A3107" w:rsidRDefault="00786BAC" w:rsidP="005A3107">
      <w:pPr>
        <w:pStyle w:val="ListParagraph"/>
        <w:numPr>
          <w:ilvl w:val="0"/>
          <w:numId w:val="27"/>
        </w:numPr>
        <w:autoSpaceDE w:val="0"/>
        <w:autoSpaceDN w:val="0"/>
        <w:adjustRightInd w:val="0"/>
        <w:spacing w:after="0" w:line="240" w:lineRule="auto"/>
        <w:jc w:val="both"/>
        <w:rPr>
          <w:rFonts w:ascii="NimbusSanL-Regu" w:hAnsi="NimbusSanL-Regu" w:cs="NimbusSanL-Regu"/>
          <w:b/>
          <w:bCs/>
          <w:color w:val="363639"/>
        </w:rPr>
      </w:pPr>
      <w:hyperlink r:id="rId18" w:history="1">
        <w:r w:rsidR="00126ACC" w:rsidRPr="005A3107">
          <w:rPr>
            <w:rStyle w:val="Hyperlink"/>
            <w:rFonts w:ascii="NimbusSanL-Regu" w:hAnsi="NimbusSanL-Regu" w:cs="NimbusSanL-Regu"/>
            <w:b/>
            <w:bCs/>
          </w:rPr>
          <w:t>http://www.gtchd.org/2248/COVID-19</w:t>
        </w:r>
      </w:hyperlink>
    </w:p>
    <w:p w14:paraId="2D428DF2"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p>
    <w:p w14:paraId="22479734"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 xml:space="preserve">Helpful CDC Guidance: </w:t>
      </w:r>
    </w:p>
    <w:p w14:paraId="6E580A1F" w14:textId="77777777" w:rsidR="00126ACC" w:rsidRPr="005A3107" w:rsidRDefault="00786BAC" w:rsidP="005A3107">
      <w:pPr>
        <w:pStyle w:val="ListParagraph"/>
        <w:numPr>
          <w:ilvl w:val="0"/>
          <w:numId w:val="27"/>
        </w:numPr>
        <w:autoSpaceDE w:val="0"/>
        <w:autoSpaceDN w:val="0"/>
        <w:adjustRightInd w:val="0"/>
        <w:spacing w:after="0" w:line="240" w:lineRule="auto"/>
        <w:jc w:val="both"/>
        <w:rPr>
          <w:rFonts w:ascii="NimbusSanL-Regu" w:hAnsi="NimbusSanL-Regu" w:cs="NimbusSanL-Regu"/>
          <w:b/>
          <w:bCs/>
          <w:color w:val="363639"/>
        </w:rPr>
      </w:pPr>
      <w:hyperlink r:id="rId19" w:history="1">
        <w:r w:rsidR="00126ACC" w:rsidRPr="005A3107">
          <w:rPr>
            <w:rStyle w:val="Hyperlink"/>
            <w:rFonts w:ascii="NimbusSanL-Regu" w:hAnsi="NimbusSanL-Regu" w:cs="NimbusSanL-Regu"/>
            <w:b/>
            <w:bCs/>
          </w:rPr>
          <w:t>https://www.cdc.gov/coronavirus/2019-ncov/community/guidance-business-response.html</w:t>
        </w:r>
      </w:hyperlink>
    </w:p>
    <w:p w14:paraId="428942D2"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p>
    <w:p w14:paraId="26D539FF"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 xml:space="preserve">CDC Handwashing Fact Sheet: </w:t>
      </w:r>
    </w:p>
    <w:p w14:paraId="7F90963D" w14:textId="77777777" w:rsidR="00126ACC" w:rsidRPr="005A3107" w:rsidRDefault="00786BAC" w:rsidP="005A3107">
      <w:pPr>
        <w:pStyle w:val="ListParagraph"/>
        <w:numPr>
          <w:ilvl w:val="0"/>
          <w:numId w:val="27"/>
        </w:numPr>
        <w:autoSpaceDE w:val="0"/>
        <w:autoSpaceDN w:val="0"/>
        <w:adjustRightInd w:val="0"/>
        <w:spacing w:after="0" w:line="240" w:lineRule="auto"/>
        <w:jc w:val="both"/>
        <w:rPr>
          <w:rFonts w:ascii="NimbusSanL-Regu" w:hAnsi="NimbusSanL-Regu" w:cs="NimbusSanL-Regu"/>
          <w:b/>
          <w:bCs/>
          <w:color w:val="363639"/>
        </w:rPr>
      </w:pPr>
      <w:hyperlink r:id="rId20" w:history="1">
        <w:r w:rsidR="00126ACC" w:rsidRPr="005A3107">
          <w:rPr>
            <w:rStyle w:val="Hyperlink"/>
            <w:rFonts w:ascii="NimbusSanL-Regu" w:hAnsi="NimbusSanL-Regu" w:cs="NimbusSanL-Regu"/>
            <w:b/>
            <w:bCs/>
          </w:rPr>
          <w:t>https://www.cdc.gov/handwashing/pdf/hand-sanitizer-factsheet.pdf</w:t>
        </w:r>
      </w:hyperlink>
    </w:p>
    <w:p w14:paraId="68E0AF2C"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p>
    <w:p w14:paraId="0EAD257F"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CDC Fact Sheet and Poster on Preventing the Spread of Germs:</w:t>
      </w:r>
    </w:p>
    <w:p w14:paraId="209675E0" w14:textId="77777777" w:rsidR="00126ACC" w:rsidRPr="005A3107" w:rsidRDefault="00786BAC" w:rsidP="005A3107">
      <w:pPr>
        <w:pStyle w:val="ListParagraph"/>
        <w:numPr>
          <w:ilvl w:val="0"/>
          <w:numId w:val="27"/>
        </w:numPr>
        <w:autoSpaceDE w:val="0"/>
        <w:autoSpaceDN w:val="0"/>
        <w:adjustRightInd w:val="0"/>
        <w:spacing w:after="0" w:line="240" w:lineRule="auto"/>
        <w:jc w:val="both"/>
        <w:rPr>
          <w:rFonts w:ascii="NimbusSanL-Regu" w:hAnsi="NimbusSanL-Regu" w:cs="NimbusSanL-Regu"/>
          <w:b/>
          <w:bCs/>
          <w:color w:val="363639"/>
        </w:rPr>
      </w:pPr>
      <w:hyperlink r:id="rId21" w:history="1">
        <w:r w:rsidR="00126ACC" w:rsidRPr="005A3107">
          <w:rPr>
            <w:rStyle w:val="Hyperlink"/>
            <w:rFonts w:ascii="NimbusSanL-Regu" w:hAnsi="NimbusSanL-Regu" w:cs="NimbusSanL-Regu"/>
            <w:b/>
            <w:bCs/>
          </w:rPr>
          <w:t>https://www.cdc.gov/coronavirus/2019-ncov/prevent-getting-sick/prevention-H.pdf</w:t>
        </w:r>
      </w:hyperlink>
    </w:p>
    <w:p w14:paraId="4E54F0D7" w14:textId="77777777" w:rsidR="00126ACC" w:rsidRPr="005A3107" w:rsidRDefault="00786BAC" w:rsidP="005A3107">
      <w:pPr>
        <w:pStyle w:val="ListParagraph"/>
        <w:numPr>
          <w:ilvl w:val="0"/>
          <w:numId w:val="27"/>
        </w:numPr>
        <w:autoSpaceDE w:val="0"/>
        <w:autoSpaceDN w:val="0"/>
        <w:adjustRightInd w:val="0"/>
        <w:spacing w:after="0" w:line="240" w:lineRule="auto"/>
        <w:jc w:val="both"/>
        <w:rPr>
          <w:rFonts w:ascii="NimbusSanL-Regu" w:hAnsi="NimbusSanL-Regu" w:cs="NimbusSanL-Regu"/>
          <w:b/>
          <w:bCs/>
          <w:color w:val="363639"/>
        </w:rPr>
      </w:pPr>
      <w:hyperlink r:id="rId22" w:history="1">
        <w:r w:rsidR="00126ACC" w:rsidRPr="005A3107">
          <w:rPr>
            <w:rStyle w:val="Hyperlink"/>
            <w:rFonts w:ascii="NimbusSanL-Regu" w:hAnsi="NimbusSanL-Regu" w:cs="NimbusSanL-Regu"/>
            <w:b/>
            <w:bCs/>
          </w:rPr>
          <w:t>https://www.cdc.gov/coronavirus/2019-ncov/downloads/stop-the-spread-of-germs-11x17-en.pdf</w:t>
        </w:r>
      </w:hyperlink>
    </w:p>
    <w:p w14:paraId="2BA8538E"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p>
    <w:p w14:paraId="739A3431"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CDC Fact Sheet on What to Do if You Are Sick:</w:t>
      </w:r>
    </w:p>
    <w:p w14:paraId="5D7F34FA" w14:textId="77777777" w:rsidR="00126ACC" w:rsidRPr="005A3107" w:rsidRDefault="00786BAC" w:rsidP="005A3107">
      <w:pPr>
        <w:pStyle w:val="ListParagraph"/>
        <w:numPr>
          <w:ilvl w:val="0"/>
          <w:numId w:val="28"/>
        </w:numPr>
        <w:autoSpaceDE w:val="0"/>
        <w:autoSpaceDN w:val="0"/>
        <w:adjustRightInd w:val="0"/>
        <w:spacing w:after="0" w:line="240" w:lineRule="auto"/>
        <w:jc w:val="both"/>
        <w:rPr>
          <w:rFonts w:ascii="NimbusSanL-Regu" w:hAnsi="NimbusSanL-Regu" w:cs="NimbusSanL-Regu"/>
          <w:b/>
          <w:bCs/>
          <w:color w:val="363639"/>
        </w:rPr>
      </w:pPr>
      <w:hyperlink r:id="rId23" w:history="1">
        <w:r w:rsidR="00126ACC" w:rsidRPr="005A3107">
          <w:rPr>
            <w:rStyle w:val="Hyperlink"/>
            <w:rFonts w:ascii="NimbusSanL-Regu" w:hAnsi="NimbusSanL-Regu" w:cs="NimbusSanL-Regu"/>
            <w:b/>
            <w:bCs/>
          </w:rPr>
          <w:t>https://www.cdc.gov/coronavirus/2019-ncov/downloads/sick-with-2019-nCoV-fact-sheet.pdf</w:t>
        </w:r>
      </w:hyperlink>
    </w:p>
    <w:p w14:paraId="7420370E"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p>
    <w:p w14:paraId="12ED04EE" w14:textId="77777777" w:rsidR="00126ACC" w:rsidRPr="00126ACC" w:rsidRDefault="00126ACC" w:rsidP="00126ACC">
      <w:pPr>
        <w:autoSpaceDE w:val="0"/>
        <w:autoSpaceDN w:val="0"/>
        <w:adjustRightInd w:val="0"/>
        <w:spacing w:after="0" w:line="240" w:lineRule="auto"/>
        <w:jc w:val="both"/>
        <w:rPr>
          <w:rFonts w:ascii="NimbusSanL-Regu" w:hAnsi="NimbusSanL-Regu" w:cs="NimbusSanL-Regu"/>
          <w:b/>
          <w:bCs/>
          <w:color w:val="363639"/>
        </w:rPr>
      </w:pPr>
      <w:r w:rsidRPr="00126ACC">
        <w:rPr>
          <w:rFonts w:ascii="NimbusSanL-Regu" w:hAnsi="NimbusSanL-Regu" w:cs="NimbusSanL-Regu"/>
          <w:b/>
          <w:bCs/>
          <w:color w:val="363639"/>
        </w:rPr>
        <w:t>CDC Poster for Entrance Reminding Employees Not to Enter When Sick:</w:t>
      </w:r>
    </w:p>
    <w:p w14:paraId="46044CAC" w14:textId="77777777" w:rsidR="009E65D8" w:rsidRPr="005A3107" w:rsidRDefault="00786BAC" w:rsidP="005A3107">
      <w:pPr>
        <w:pStyle w:val="ListParagraph"/>
        <w:numPr>
          <w:ilvl w:val="0"/>
          <w:numId w:val="28"/>
        </w:numPr>
        <w:autoSpaceDE w:val="0"/>
        <w:autoSpaceDN w:val="0"/>
        <w:adjustRightInd w:val="0"/>
        <w:spacing w:after="0" w:line="240" w:lineRule="auto"/>
        <w:jc w:val="both"/>
        <w:rPr>
          <w:rFonts w:ascii="NimbusSanL-Regu" w:hAnsi="NimbusSanL-Regu" w:cs="NimbusSanL-Regu"/>
          <w:b/>
          <w:bCs/>
          <w:color w:val="363639"/>
          <w:u w:val="single"/>
        </w:rPr>
      </w:pPr>
      <w:hyperlink r:id="rId24" w:history="1">
        <w:r w:rsidR="00126ACC" w:rsidRPr="005A3107">
          <w:rPr>
            <w:rStyle w:val="Hyperlink"/>
            <w:rFonts w:ascii="NimbusSanL-Regu" w:hAnsi="NimbusSanL-Regu" w:cs="NimbusSanL-Regu"/>
            <w:b/>
            <w:bCs/>
          </w:rPr>
          <w:t>https://www.cdc.gov/coronavirus/2019-ncov/downloads/stayhomefromwork.pdf</w:t>
        </w:r>
      </w:hyperlink>
    </w:p>
    <w:p w14:paraId="56CF96CE" w14:textId="77777777" w:rsidR="009E65D8" w:rsidRDefault="009E65D8" w:rsidP="002A779F">
      <w:pPr>
        <w:autoSpaceDE w:val="0"/>
        <w:autoSpaceDN w:val="0"/>
        <w:adjustRightInd w:val="0"/>
        <w:spacing w:after="0" w:line="240" w:lineRule="auto"/>
        <w:jc w:val="both"/>
        <w:rPr>
          <w:rFonts w:ascii="NimbusSanL-Regu" w:hAnsi="NimbusSanL-Regu" w:cs="NimbusSanL-Regu"/>
          <w:b/>
          <w:bCs/>
          <w:color w:val="363639"/>
          <w:u w:val="single"/>
        </w:rPr>
      </w:pPr>
    </w:p>
    <w:p w14:paraId="5FFCF413" w14:textId="05FC194F" w:rsidR="00B40993" w:rsidRDefault="00B40993" w:rsidP="002A779F">
      <w:pPr>
        <w:autoSpaceDE w:val="0"/>
        <w:autoSpaceDN w:val="0"/>
        <w:adjustRightInd w:val="0"/>
        <w:spacing w:after="0" w:line="240" w:lineRule="auto"/>
        <w:jc w:val="both"/>
        <w:rPr>
          <w:rFonts w:ascii="NimbusSanL-Regu" w:hAnsi="NimbusSanL-Regu" w:cs="NimbusSanL-Regu"/>
          <w:b/>
          <w:bCs/>
          <w:color w:val="363639"/>
        </w:rPr>
      </w:pPr>
      <w:r>
        <w:rPr>
          <w:rFonts w:ascii="NimbusSanL-Regu" w:hAnsi="NimbusSanL-Regu" w:cs="NimbusSanL-Regu"/>
          <w:b/>
          <w:bCs/>
          <w:color w:val="363639"/>
        </w:rPr>
        <w:t xml:space="preserve">Guidelines for Safe Child Care Operations </w:t>
      </w:r>
      <w:proofErr w:type="gramStart"/>
      <w:r>
        <w:rPr>
          <w:rFonts w:ascii="NimbusSanL-Regu" w:hAnsi="NimbusSanL-Regu" w:cs="NimbusSanL-Regu"/>
          <w:b/>
          <w:bCs/>
          <w:color w:val="363639"/>
        </w:rPr>
        <w:t>During</w:t>
      </w:r>
      <w:proofErr w:type="gramEnd"/>
      <w:r>
        <w:rPr>
          <w:rFonts w:ascii="NimbusSanL-Regu" w:hAnsi="NimbusSanL-Regu" w:cs="NimbusSanL-Regu"/>
          <w:b/>
          <w:bCs/>
          <w:color w:val="363639"/>
        </w:rPr>
        <w:t xml:space="preserve"> COVID-19-LARA</w:t>
      </w:r>
      <w:r w:rsidR="00A47F0C">
        <w:rPr>
          <w:rFonts w:ascii="NimbusSanL-Regu" w:hAnsi="NimbusSanL-Regu" w:cs="NimbusSanL-Regu"/>
          <w:b/>
          <w:bCs/>
          <w:color w:val="363639"/>
        </w:rPr>
        <w:t>:</w:t>
      </w:r>
    </w:p>
    <w:p w14:paraId="03B801D4" w14:textId="74868999" w:rsidR="00D24B2A" w:rsidRDefault="00786BAC" w:rsidP="00B40993">
      <w:pPr>
        <w:pStyle w:val="ListParagraph"/>
        <w:numPr>
          <w:ilvl w:val="0"/>
          <w:numId w:val="28"/>
        </w:numPr>
        <w:autoSpaceDE w:val="0"/>
        <w:autoSpaceDN w:val="0"/>
        <w:adjustRightInd w:val="0"/>
        <w:spacing w:after="0" w:line="240" w:lineRule="auto"/>
        <w:jc w:val="both"/>
        <w:rPr>
          <w:rFonts w:ascii="NimbusSanL-Regu" w:hAnsi="NimbusSanL-Regu" w:cs="NimbusSanL-Regu"/>
          <w:b/>
          <w:bCs/>
          <w:color w:val="0070C0"/>
        </w:rPr>
      </w:pPr>
      <w:hyperlink r:id="rId25" w:history="1">
        <w:r w:rsidR="00B40993" w:rsidRPr="00397BDC">
          <w:rPr>
            <w:rStyle w:val="Hyperlink"/>
            <w:rFonts w:ascii="NimbusSanL-Regu" w:hAnsi="NimbusSanL-Regu" w:cs="NimbusSanL-Regu"/>
            <w:b/>
            <w:bCs/>
          </w:rPr>
          <w:t>https://www.michigan.gov/documents/lara/Child_Care_Re-Opening_5-21-20_-_FINAL_691941_7.pdf</w:t>
        </w:r>
      </w:hyperlink>
    </w:p>
    <w:p w14:paraId="4C922657" w14:textId="77777777" w:rsidR="00B40993" w:rsidRPr="00B40993" w:rsidRDefault="00B40993" w:rsidP="00B40993">
      <w:pPr>
        <w:pStyle w:val="ListParagraph"/>
        <w:autoSpaceDE w:val="0"/>
        <w:autoSpaceDN w:val="0"/>
        <w:adjustRightInd w:val="0"/>
        <w:spacing w:after="0" w:line="240" w:lineRule="auto"/>
        <w:jc w:val="both"/>
        <w:rPr>
          <w:rFonts w:ascii="NimbusSanL-Regu" w:hAnsi="NimbusSanL-Regu" w:cs="NimbusSanL-Regu"/>
          <w:b/>
          <w:bCs/>
          <w:color w:val="0070C0"/>
        </w:rPr>
      </w:pPr>
    </w:p>
    <w:p w14:paraId="7CAC0DB0" w14:textId="418E1B3E" w:rsidR="002A779F" w:rsidRPr="00B40993" w:rsidRDefault="002A779F" w:rsidP="002A779F">
      <w:pPr>
        <w:autoSpaceDE w:val="0"/>
        <w:autoSpaceDN w:val="0"/>
        <w:adjustRightInd w:val="0"/>
        <w:spacing w:after="0" w:line="240" w:lineRule="auto"/>
        <w:jc w:val="both"/>
        <w:rPr>
          <w:rFonts w:ascii="NimbusSanL-Regu" w:hAnsi="NimbusSanL-Regu" w:cs="NimbusSanL-Regu"/>
          <w:b/>
          <w:bCs/>
          <w:u w:val="single"/>
        </w:rPr>
      </w:pPr>
      <w:r w:rsidRPr="00B40993">
        <w:rPr>
          <w:rFonts w:ascii="NimbusSanL-Regu" w:hAnsi="NimbusSanL-Regu" w:cs="NimbusSanL-Regu"/>
          <w:b/>
          <w:bCs/>
        </w:rPr>
        <w:t>COVID-19 Testing Site Locator:</w:t>
      </w:r>
    </w:p>
    <w:p w14:paraId="6F9600EF" w14:textId="1C372482" w:rsidR="002A779F" w:rsidRPr="005A3107" w:rsidRDefault="00786BAC" w:rsidP="005A3107">
      <w:pPr>
        <w:pStyle w:val="ListParagraph"/>
        <w:numPr>
          <w:ilvl w:val="0"/>
          <w:numId w:val="28"/>
        </w:numPr>
        <w:autoSpaceDE w:val="0"/>
        <w:autoSpaceDN w:val="0"/>
        <w:adjustRightInd w:val="0"/>
        <w:spacing w:after="0" w:line="240" w:lineRule="auto"/>
        <w:jc w:val="both"/>
        <w:rPr>
          <w:rFonts w:ascii="NimbusSanL-Regu" w:hAnsi="NimbusSanL-Regu" w:cs="NimbusSanL-Regu"/>
          <w:b/>
          <w:bCs/>
          <w:color w:val="4472C4" w:themeColor="accent1"/>
          <w:u w:val="single"/>
        </w:rPr>
      </w:pPr>
      <w:hyperlink r:id="rId26" w:history="1">
        <w:r w:rsidR="002A779F" w:rsidRPr="005A3107">
          <w:rPr>
            <w:rStyle w:val="Hyperlink"/>
            <w:b/>
            <w:bCs/>
            <w:color w:val="4472C4" w:themeColor="accent1"/>
          </w:rPr>
          <w:t>https://www.michigan.gov/coronavirus/0,9753,7-406-99891_99912-531745--,00.html</w:t>
        </w:r>
      </w:hyperlink>
    </w:p>
    <w:p w14:paraId="3B7AA529" w14:textId="6B1EF2CE" w:rsidR="00200C86" w:rsidRPr="009E65D8" w:rsidRDefault="00200C86" w:rsidP="008C7128">
      <w:pPr>
        <w:autoSpaceDE w:val="0"/>
        <w:autoSpaceDN w:val="0"/>
        <w:adjustRightInd w:val="0"/>
        <w:spacing w:after="0" w:line="240" w:lineRule="auto"/>
        <w:jc w:val="both"/>
        <w:rPr>
          <w:rFonts w:ascii="NimbusSanL-Regu" w:hAnsi="NimbusSanL-Regu" w:cs="NimbusSanL-Regu"/>
          <w:color w:val="4472C4" w:themeColor="accent1"/>
          <w:sz w:val="18"/>
          <w:szCs w:val="18"/>
        </w:rPr>
      </w:pPr>
    </w:p>
    <w:p w14:paraId="1D55ABAB" w14:textId="7AA78912" w:rsidR="00200C86" w:rsidRDefault="00200C86" w:rsidP="008C7128">
      <w:pPr>
        <w:autoSpaceDE w:val="0"/>
        <w:autoSpaceDN w:val="0"/>
        <w:adjustRightInd w:val="0"/>
        <w:spacing w:after="0" w:line="240" w:lineRule="auto"/>
        <w:jc w:val="both"/>
        <w:rPr>
          <w:rFonts w:ascii="NimbusSanL-Regu" w:hAnsi="NimbusSanL-Regu" w:cs="NimbusSanL-Regu"/>
          <w:color w:val="363639"/>
          <w:sz w:val="18"/>
          <w:szCs w:val="18"/>
        </w:rPr>
      </w:pPr>
    </w:p>
    <w:p w14:paraId="08428276" w14:textId="7A939359" w:rsidR="00200C86" w:rsidRDefault="00200C86" w:rsidP="008C7128">
      <w:pPr>
        <w:autoSpaceDE w:val="0"/>
        <w:autoSpaceDN w:val="0"/>
        <w:adjustRightInd w:val="0"/>
        <w:spacing w:after="0" w:line="240" w:lineRule="auto"/>
        <w:jc w:val="both"/>
        <w:rPr>
          <w:rFonts w:ascii="NimbusSanL-Regu" w:hAnsi="NimbusSanL-Regu" w:cs="NimbusSanL-Regu"/>
          <w:color w:val="363639"/>
          <w:sz w:val="18"/>
          <w:szCs w:val="18"/>
        </w:rPr>
      </w:pPr>
    </w:p>
    <w:p w14:paraId="0A88BD2A" w14:textId="3C663ADA" w:rsidR="00200C86" w:rsidRDefault="00200C86" w:rsidP="008C7128">
      <w:pPr>
        <w:autoSpaceDE w:val="0"/>
        <w:autoSpaceDN w:val="0"/>
        <w:adjustRightInd w:val="0"/>
        <w:spacing w:after="0" w:line="240" w:lineRule="auto"/>
        <w:jc w:val="both"/>
        <w:rPr>
          <w:rFonts w:ascii="NimbusSanL-Regu" w:hAnsi="NimbusSanL-Regu" w:cs="NimbusSanL-Regu"/>
          <w:color w:val="363639"/>
          <w:sz w:val="18"/>
          <w:szCs w:val="18"/>
        </w:rPr>
      </w:pPr>
    </w:p>
    <w:p w14:paraId="38EC86DA" w14:textId="64FE21E0" w:rsidR="00847A39" w:rsidRDefault="00847A39" w:rsidP="008C7128">
      <w:pPr>
        <w:autoSpaceDE w:val="0"/>
        <w:autoSpaceDN w:val="0"/>
        <w:adjustRightInd w:val="0"/>
        <w:spacing w:after="0" w:line="240" w:lineRule="auto"/>
        <w:jc w:val="both"/>
        <w:rPr>
          <w:rFonts w:ascii="NimbusSanL-Regu" w:hAnsi="NimbusSanL-Regu" w:cs="NimbusSanL-Regu"/>
          <w:color w:val="363639"/>
          <w:sz w:val="18"/>
          <w:szCs w:val="18"/>
        </w:rPr>
      </w:pPr>
    </w:p>
    <w:p w14:paraId="1E6DAAF0" w14:textId="704387EF" w:rsidR="00847A39" w:rsidRDefault="00847A39" w:rsidP="008C7128">
      <w:pPr>
        <w:autoSpaceDE w:val="0"/>
        <w:autoSpaceDN w:val="0"/>
        <w:adjustRightInd w:val="0"/>
        <w:spacing w:after="0" w:line="240" w:lineRule="auto"/>
        <w:jc w:val="both"/>
        <w:rPr>
          <w:rFonts w:ascii="NimbusSanL-Regu" w:hAnsi="NimbusSanL-Regu" w:cs="NimbusSanL-Regu"/>
          <w:color w:val="363639"/>
          <w:sz w:val="18"/>
          <w:szCs w:val="18"/>
        </w:rPr>
      </w:pPr>
    </w:p>
    <w:p w14:paraId="4948DB27" w14:textId="77777777" w:rsidR="001B4F7E" w:rsidRDefault="001B4F7E" w:rsidP="008C7128">
      <w:pPr>
        <w:autoSpaceDE w:val="0"/>
        <w:autoSpaceDN w:val="0"/>
        <w:adjustRightInd w:val="0"/>
        <w:spacing w:after="0" w:line="240" w:lineRule="auto"/>
        <w:jc w:val="both"/>
        <w:rPr>
          <w:rFonts w:ascii="NimbusSanL-Regu" w:hAnsi="NimbusSanL-Regu" w:cs="NimbusSanL-Regu"/>
          <w:color w:val="363639"/>
          <w:sz w:val="18"/>
          <w:szCs w:val="18"/>
        </w:rPr>
      </w:pPr>
      <w:bookmarkStart w:id="8" w:name="_GoBack"/>
      <w:bookmarkEnd w:id="8"/>
    </w:p>
    <w:p w14:paraId="704939D8" w14:textId="71F12565" w:rsidR="001B4F7E" w:rsidRDefault="001B4F7E" w:rsidP="008C7128">
      <w:pPr>
        <w:autoSpaceDE w:val="0"/>
        <w:autoSpaceDN w:val="0"/>
        <w:adjustRightInd w:val="0"/>
        <w:spacing w:after="0" w:line="240" w:lineRule="auto"/>
        <w:jc w:val="both"/>
        <w:rPr>
          <w:rFonts w:ascii="NimbusSanL-Regu" w:hAnsi="NimbusSanL-Regu" w:cs="NimbusSanL-Regu"/>
          <w:color w:val="363639"/>
          <w:sz w:val="18"/>
          <w:szCs w:val="18"/>
        </w:rPr>
      </w:pPr>
    </w:p>
    <w:p w14:paraId="4B3488BB" w14:textId="77777777" w:rsidR="00A52565" w:rsidRDefault="00A52565" w:rsidP="008C7128">
      <w:pPr>
        <w:autoSpaceDE w:val="0"/>
        <w:autoSpaceDN w:val="0"/>
        <w:adjustRightInd w:val="0"/>
        <w:spacing w:after="0" w:line="240" w:lineRule="auto"/>
        <w:jc w:val="both"/>
        <w:rPr>
          <w:rFonts w:ascii="NimbusSanL-Regu" w:hAnsi="NimbusSanL-Regu" w:cs="NimbusSanL-Regu"/>
          <w:color w:val="363639"/>
          <w:sz w:val="18"/>
          <w:szCs w:val="18"/>
        </w:rPr>
      </w:pPr>
    </w:p>
    <w:p w14:paraId="685E1304" w14:textId="77777777" w:rsidR="001B4F7E" w:rsidRDefault="001B4F7E" w:rsidP="008C7128">
      <w:pPr>
        <w:autoSpaceDE w:val="0"/>
        <w:autoSpaceDN w:val="0"/>
        <w:adjustRightInd w:val="0"/>
        <w:spacing w:after="0" w:line="240" w:lineRule="auto"/>
        <w:jc w:val="both"/>
        <w:rPr>
          <w:rFonts w:ascii="NimbusSanL-Regu" w:hAnsi="NimbusSanL-Regu" w:cs="NimbusSanL-Regu"/>
          <w:color w:val="363639"/>
          <w:sz w:val="18"/>
          <w:szCs w:val="18"/>
        </w:rPr>
      </w:pPr>
    </w:p>
    <w:p w14:paraId="2CF5FD79" w14:textId="7409C8FF" w:rsidR="00847A39" w:rsidRDefault="00847A39" w:rsidP="008C7128">
      <w:pPr>
        <w:autoSpaceDE w:val="0"/>
        <w:autoSpaceDN w:val="0"/>
        <w:adjustRightInd w:val="0"/>
        <w:spacing w:after="0" w:line="240" w:lineRule="auto"/>
        <w:jc w:val="both"/>
        <w:rPr>
          <w:rFonts w:ascii="NimbusSanL-Regu" w:hAnsi="NimbusSanL-Regu" w:cs="NimbusSanL-Regu"/>
          <w:color w:val="363639"/>
          <w:sz w:val="18"/>
          <w:szCs w:val="18"/>
        </w:rPr>
      </w:pPr>
    </w:p>
    <w:p w14:paraId="744BEFC6" w14:textId="203A7E3C" w:rsidR="00847A39" w:rsidRDefault="00847A39" w:rsidP="008C7128">
      <w:pPr>
        <w:autoSpaceDE w:val="0"/>
        <w:autoSpaceDN w:val="0"/>
        <w:adjustRightInd w:val="0"/>
        <w:spacing w:after="0" w:line="240" w:lineRule="auto"/>
        <w:jc w:val="both"/>
        <w:rPr>
          <w:rFonts w:ascii="NimbusSanL-Regu" w:hAnsi="NimbusSanL-Regu" w:cs="NimbusSanL-Regu"/>
          <w:color w:val="363639"/>
          <w:sz w:val="18"/>
          <w:szCs w:val="18"/>
        </w:rPr>
      </w:pPr>
    </w:p>
    <w:p w14:paraId="2B298154" w14:textId="7253446F" w:rsidR="00B2439E" w:rsidRDefault="00B2439E" w:rsidP="008C7128">
      <w:pPr>
        <w:autoSpaceDE w:val="0"/>
        <w:autoSpaceDN w:val="0"/>
        <w:adjustRightInd w:val="0"/>
        <w:spacing w:after="0" w:line="240" w:lineRule="auto"/>
        <w:jc w:val="both"/>
        <w:rPr>
          <w:rFonts w:ascii="NimbusSanL-Regu" w:hAnsi="NimbusSanL-Regu" w:cs="NimbusSanL-Regu"/>
          <w:color w:val="363639"/>
          <w:sz w:val="18"/>
          <w:szCs w:val="18"/>
        </w:rPr>
      </w:pPr>
    </w:p>
    <w:p w14:paraId="7F755D1E" w14:textId="2BC86AD6" w:rsidR="00B2439E" w:rsidRDefault="007D01A7" w:rsidP="008C7128">
      <w:pPr>
        <w:autoSpaceDE w:val="0"/>
        <w:autoSpaceDN w:val="0"/>
        <w:adjustRightInd w:val="0"/>
        <w:spacing w:after="0" w:line="240" w:lineRule="auto"/>
        <w:jc w:val="both"/>
        <w:rPr>
          <w:rFonts w:ascii="NimbusSanL-Regu" w:hAnsi="NimbusSanL-Regu" w:cs="NimbusSanL-Regu"/>
          <w:color w:val="363639"/>
          <w:sz w:val="18"/>
          <w:szCs w:val="18"/>
        </w:rPr>
      </w:pPr>
      <w:r>
        <w:rPr>
          <w:rFonts w:ascii="NimbusSanL-Regu" w:hAnsi="NimbusSanL-Regu" w:cs="NimbusSanL-Regu"/>
          <w:color w:val="363639"/>
          <w:sz w:val="18"/>
          <w:szCs w:val="18"/>
        </w:rPr>
        <w:t xml:space="preserve">I have </w:t>
      </w:r>
      <w:r w:rsidR="00ED0111">
        <w:rPr>
          <w:rFonts w:ascii="NimbusSanL-Regu" w:hAnsi="NimbusSanL-Regu" w:cs="NimbusSanL-Regu"/>
          <w:color w:val="363639"/>
          <w:sz w:val="18"/>
          <w:szCs w:val="18"/>
        </w:rPr>
        <w:t>participated</w:t>
      </w:r>
      <w:r>
        <w:rPr>
          <w:rFonts w:ascii="NimbusSanL-Regu" w:hAnsi="NimbusSanL-Regu" w:cs="NimbusSanL-Regu"/>
          <w:color w:val="363639"/>
          <w:sz w:val="18"/>
          <w:szCs w:val="18"/>
        </w:rPr>
        <w:t xml:space="preserve"> in creating this Child Care COVID-19 </w:t>
      </w:r>
      <w:r w:rsidR="00ED0111">
        <w:rPr>
          <w:rFonts w:ascii="NimbusSanL-Regu" w:hAnsi="NimbusSanL-Regu" w:cs="NimbusSanL-Regu"/>
          <w:color w:val="363639"/>
          <w:sz w:val="18"/>
          <w:szCs w:val="18"/>
        </w:rPr>
        <w:t>Preparedness and Response</w:t>
      </w:r>
      <w:r>
        <w:rPr>
          <w:rFonts w:ascii="NimbusSanL-Regu" w:hAnsi="NimbusSanL-Regu" w:cs="NimbusSanL-Regu"/>
          <w:color w:val="363639"/>
          <w:sz w:val="18"/>
          <w:szCs w:val="18"/>
        </w:rPr>
        <w:t xml:space="preserve"> Plan</w:t>
      </w:r>
      <w:r w:rsidR="00152FB2">
        <w:rPr>
          <w:rFonts w:ascii="NimbusSanL-Regu" w:hAnsi="NimbusSanL-Regu" w:cs="NimbusSanL-Regu"/>
          <w:color w:val="363639"/>
          <w:sz w:val="18"/>
          <w:szCs w:val="18"/>
        </w:rPr>
        <w:t>. I understand the content and will ask questions as they arise.</w:t>
      </w:r>
    </w:p>
    <w:p w14:paraId="64B38A7A" w14:textId="77777777" w:rsidR="007D01A7" w:rsidRDefault="007D01A7" w:rsidP="008C7128">
      <w:pPr>
        <w:autoSpaceDE w:val="0"/>
        <w:autoSpaceDN w:val="0"/>
        <w:adjustRightInd w:val="0"/>
        <w:spacing w:after="0" w:line="240" w:lineRule="auto"/>
        <w:jc w:val="both"/>
        <w:rPr>
          <w:rFonts w:ascii="NimbusSanL-Regu" w:hAnsi="NimbusSanL-Regu" w:cs="NimbusSanL-Regu"/>
          <w:color w:val="363639"/>
          <w:sz w:val="18"/>
          <w:szCs w:val="18"/>
        </w:rPr>
      </w:pPr>
    </w:p>
    <w:p w14:paraId="601262EB" w14:textId="65C9360F" w:rsidR="00394607" w:rsidRDefault="007D01A7" w:rsidP="008C7128">
      <w:pPr>
        <w:autoSpaceDE w:val="0"/>
        <w:autoSpaceDN w:val="0"/>
        <w:adjustRightInd w:val="0"/>
        <w:spacing w:after="0" w:line="240" w:lineRule="auto"/>
        <w:jc w:val="both"/>
        <w:rPr>
          <w:rFonts w:ascii="NimbusSanL-Regu" w:hAnsi="NimbusSanL-Regu" w:cs="NimbusSanL-Regu"/>
          <w:color w:val="363639"/>
          <w:sz w:val="18"/>
          <w:szCs w:val="18"/>
        </w:rPr>
      </w:pPr>
      <w:bookmarkStart w:id="9" w:name="_Hlk45887880"/>
      <w:r>
        <w:rPr>
          <w:rFonts w:ascii="NimbusSanL-Regu" w:hAnsi="NimbusSanL-Regu" w:cs="NimbusSanL-Regu"/>
          <w:color w:val="363639"/>
          <w:sz w:val="18"/>
          <w:szCs w:val="18"/>
        </w:rPr>
        <w:t>_____________</w:t>
      </w:r>
      <w:r>
        <w:rPr>
          <w:rFonts w:ascii="NimbusSanL-Regu" w:hAnsi="NimbusSanL-Regu" w:cs="NimbusSanL-Regu"/>
          <w:color w:val="363639"/>
          <w:sz w:val="18"/>
          <w:szCs w:val="18"/>
        </w:rPr>
        <w:tab/>
        <w:t>_____________</w:t>
      </w:r>
      <w:r w:rsidR="00152FB2">
        <w:rPr>
          <w:rFonts w:ascii="NimbusSanL-Regu" w:hAnsi="NimbusSanL-Regu" w:cs="NimbusSanL-Regu"/>
          <w:color w:val="363639"/>
          <w:sz w:val="18"/>
          <w:szCs w:val="18"/>
        </w:rPr>
        <w:t xml:space="preserve">      </w:t>
      </w:r>
      <w:r>
        <w:rPr>
          <w:rFonts w:ascii="NimbusSanL-Regu" w:hAnsi="NimbusSanL-Regu" w:cs="NimbusSanL-Regu"/>
          <w:color w:val="363639"/>
          <w:sz w:val="18"/>
          <w:szCs w:val="18"/>
        </w:rPr>
        <w:t>_____________</w:t>
      </w:r>
      <w:r w:rsidR="00152FB2">
        <w:rPr>
          <w:rFonts w:ascii="NimbusSanL-Regu" w:hAnsi="NimbusSanL-Regu" w:cs="NimbusSanL-Regu"/>
          <w:color w:val="363639"/>
          <w:sz w:val="18"/>
          <w:szCs w:val="18"/>
        </w:rPr>
        <w:t xml:space="preserve">       </w:t>
      </w:r>
      <w:r>
        <w:rPr>
          <w:rFonts w:ascii="NimbusSanL-Regu" w:hAnsi="NimbusSanL-Regu" w:cs="NimbusSanL-Regu"/>
          <w:color w:val="363639"/>
          <w:sz w:val="18"/>
          <w:szCs w:val="18"/>
        </w:rPr>
        <w:t>______________</w:t>
      </w:r>
      <w:r w:rsidR="00152FB2">
        <w:rPr>
          <w:rFonts w:ascii="NimbusSanL-Regu" w:hAnsi="NimbusSanL-Regu" w:cs="NimbusSanL-Regu"/>
          <w:color w:val="363639"/>
          <w:sz w:val="18"/>
          <w:szCs w:val="18"/>
        </w:rPr>
        <w:t xml:space="preserve">          </w:t>
      </w:r>
      <w:bookmarkStart w:id="10" w:name="_Hlk45887962"/>
      <w:r w:rsidR="00152FB2">
        <w:rPr>
          <w:rFonts w:ascii="NimbusSanL-Regu" w:hAnsi="NimbusSanL-Regu" w:cs="NimbusSanL-Regu"/>
          <w:color w:val="363639"/>
          <w:sz w:val="18"/>
          <w:szCs w:val="18"/>
        </w:rPr>
        <w:t>______________</w:t>
      </w:r>
      <w:bookmarkEnd w:id="10"/>
      <w:r w:rsidR="00152FB2">
        <w:rPr>
          <w:rFonts w:ascii="NimbusSanL-Regu" w:hAnsi="NimbusSanL-Regu" w:cs="NimbusSanL-Regu"/>
          <w:color w:val="363639"/>
          <w:sz w:val="18"/>
          <w:szCs w:val="18"/>
        </w:rPr>
        <w:t xml:space="preserve">         </w:t>
      </w:r>
      <w:bookmarkStart w:id="11" w:name="_Hlk45888011"/>
      <w:r w:rsidR="00152FB2">
        <w:rPr>
          <w:rFonts w:ascii="NimbusSanL-Regu" w:hAnsi="NimbusSanL-Regu" w:cs="NimbusSanL-Regu"/>
          <w:color w:val="363639"/>
          <w:sz w:val="18"/>
          <w:szCs w:val="18"/>
        </w:rPr>
        <w:t>______________</w:t>
      </w:r>
      <w:bookmarkEnd w:id="11"/>
      <w:r w:rsidR="00152FB2">
        <w:rPr>
          <w:rFonts w:ascii="NimbusSanL-Regu" w:hAnsi="NimbusSanL-Regu" w:cs="NimbusSanL-Regu"/>
          <w:color w:val="363639"/>
          <w:sz w:val="18"/>
          <w:szCs w:val="18"/>
        </w:rPr>
        <w:t xml:space="preserve">       ______________</w:t>
      </w:r>
    </w:p>
    <w:p w14:paraId="406EFF09" w14:textId="25771E11" w:rsidR="00394607" w:rsidRDefault="007D01A7" w:rsidP="008C7128">
      <w:pPr>
        <w:autoSpaceDE w:val="0"/>
        <w:autoSpaceDN w:val="0"/>
        <w:adjustRightInd w:val="0"/>
        <w:spacing w:after="0" w:line="240" w:lineRule="auto"/>
        <w:jc w:val="both"/>
        <w:rPr>
          <w:rFonts w:ascii="NimbusSanL-Regu" w:hAnsi="NimbusSanL-Regu" w:cs="NimbusSanL-Regu"/>
          <w:color w:val="363639"/>
          <w:sz w:val="18"/>
          <w:szCs w:val="18"/>
        </w:rPr>
      </w:pPr>
      <w:r>
        <w:rPr>
          <w:rFonts w:ascii="NimbusSanL-Regu" w:hAnsi="NimbusSanL-Regu" w:cs="NimbusSanL-Regu"/>
          <w:color w:val="363639"/>
          <w:sz w:val="18"/>
          <w:szCs w:val="18"/>
        </w:rPr>
        <w:t>Initials</w:t>
      </w:r>
      <w:r>
        <w:rPr>
          <w:rFonts w:ascii="NimbusSanL-Regu" w:hAnsi="NimbusSanL-Regu" w:cs="NimbusSanL-Regu"/>
          <w:color w:val="363639"/>
          <w:sz w:val="18"/>
          <w:szCs w:val="18"/>
        </w:rPr>
        <w:tab/>
      </w:r>
      <w:r>
        <w:rPr>
          <w:rFonts w:ascii="NimbusSanL-Regu" w:hAnsi="NimbusSanL-Regu" w:cs="NimbusSanL-Regu"/>
          <w:color w:val="363639"/>
          <w:sz w:val="18"/>
          <w:szCs w:val="18"/>
        </w:rPr>
        <w:tab/>
      </w:r>
      <w:proofErr w:type="spellStart"/>
      <w:r>
        <w:rPr>
          <w:rFonts w:ascii="NimbusSanL-Regu" w:hAnsi="NimbusSanL-Regu" w:cs="NimbusSanL-Regu"/>
          <w:color w:val="363639"/>
          <w:sz w:val="18"/>
          <w:szCs w:val="18"/>
        </w:rPr>
        <w:t>Initials</w:t>
      </w:r>
      <w:proofErr w:type="spellEnd"/>
      <w:r>
        <w:rPr>
          <w:rFonts w:ascii="NimbusSanL-Regu" w:hAnsi="NimbusSanL-Regu" w:cs="NimbusSanL-Regu"/>
          <w:color w:val="363639"/>
          <w:sz w:val="18"/>
          <w:szCs w:val="18"/>
        </w:rPr>
        <w:tab/>
      </w:r>
      <w:r>
        <w:rPr>
          <w:rFonts w:ascii="NimbusSanL-Regu" w:hAnsi="NimbusSanL-Regu" w:cs="NimbusSanL-Regu"/>
          <w:color w:val="363639"/>
          <w:sz w:val="18"/>
          <w:szCs w:val="18"/>
        </w:rPr>
        <w:tab/>
      </w:r>
      <w:proofErr w:type="spellStart"/>
      <w:r>
        <w:rPr>
          <w:rFonts w:ascii="NimbusSanL-Regu" w:hAnsi="NimbusSanL-Regu" w:cs="NimbusSanL-Regu"/>
          <w:color w:val="363639"/>
          <w:sz w:val="18"/>
          <w:szCs w:val="18"/>
        </w:rPr>
        <w:t>Initials</w:t>
      </w:r>
      <w:proofErr w:type="spellEnd"/>
      <w:r>
        <w:rPr>
          <w:rFonts w:ascii="NimbusSanL-Regu" w:hAnsi="NimbusSanL-Regu" w:cs="NimbusSanL-Regu"/>
          <w:color w:val="363639"/>
          <w:sz w:val="18"/>
          <w:szCs w:val="18"/>
        </w:rPr>
        <w:tab/>
      </w:r>
      <w:r>
        <w:rPr>
          <w:rFonts w:ascii="NimbusSanL-Regu" w:hAnsi="NimbusSanL-Regu" w:cs="NimbusSanL-Regu"/>
          <w:color w:val="363639"/>
          <w:sz w:val="18"/>
          <w:szCs w:val="18"/>
        </w:rPr>
        <w:tab/>
      </w:r>
      <w:proofErr w:type="spellStart"/>
      <w:r>
        <w:rPr>
          <w:rFonts w:ascii="NimbusSanL-Regu" w:hAnsi="NimbusSanL-Regu" w:cs="NimbusSanL-Regu"/>
          <w:color w:val="363639"/>
          <w:sz w:val="18"/>
          <w:szCs w:val="18"/>
        </w:rPr>
        <w:t>Initials</w:t>
      </w:r>
      <w:proofErr w:type="spellEnd"/>
      <w:r w:rsidR="00152FB2">
        <w:rPr>
          <w:rFonts w:ascii="NimbusSanL-Regu" w:hAnsi="NimbusSanL-Regu" w:cs="NimbusSanL-Regu"/>
          <w:color w:val="363639"/>
          <w:sz w:val="18"/>
          <w:szCs w:val="18"/>
        </w:rPr>
        <w:tab/>
      </w:r>
      <w:r w:rsidR="00152FB2">
        <w:rPr>
          <w:rFonts w:ascii="NimbusSanL-Regu" w:hAnsi="NimbusSanL-Regu" w:cs="NimbusSanL-Regu"/>
          <w:color w:val="363639"/>
          <w:sz w:val="18"/>
          <w:szCs w:val="18"/>
        </w:rPr>
        <w:tab/>
        <w:t xml:space="preserve">    </w:t>
      </w:r>
      <w:bookmarkStart w:id="12" w:name="_Hlk45888062"/>
      <w:proofErr w:type="spellStart"/>
      <w:r w:rsidR="00152FB2">
        <w:rPr>
          <w:rFonts w:ascii="NimbusSanL-Regu" w:hAnsi="NimbusSanL-Regu" w:cs="NimbusSanL-Regu"/>
          <w:color w:val="363639"/>
          <w:sz w:val="18"/>
          <w:szCs w:val="18"/>
        </w:rPr>
        <w:t>Initials</w:t>
      </w:r>
      <w:proofErr w:type="spellEnd"/>
      <w:r w:rsidR="00152FB2">
        <w:rPr>
          <w:rFonts w:ascii="NimbusSanL-Regu" w:hAnsi="NimbusSanL-Regu" w:cs="NimbusSanL-Regu"/>
          <w:color w:val="363639"/>
          <w:sz w:val="18"/>
          <w:szCs w:val="18"/>
        </w:rPr>
        <w:t xml:space="preserve"> </w:t>
      </w:r>
      <w:bookmarkEnd w:id="12"/>
      <w:r w:rsidR="00152FB2">
        <w:rPr>
          <w:rFonts w:ascii="NimbusSanL-Regu" w:hAnsi="NimbusSanL-Regu" w:cs="NimbusSanL-Regu"/>
          <w:color w:val="363639"/>
          <w:sz w:val="18"/>
          <w:szCs w:val="18"/>
        </w:rPr>
        <w:tab/>
      </w:r>
      <w:r w:rsidR="00152FB2">
        <w:rPr>
          <w:rFonts w:ascii="NimbusSanL-Regu" w:hAnsi="NimbusSanL-Regu" w:cs="NimbusSanL-Regu"/>
          <w:color w:val="363639"/>
          <w:sz w:val="18"/>
          <w:szCs w:val="18"/>
        </w:rPr>
        <w:tab/>
        <w:t xml:space="preserve">         </w:t>
      </w:r>
      <w:bookmarkStart w:id="13" w:name="_Hlk45888077"/>
      <w:proofErr w:type="spellStart"/>
      <w:r w:rsidR="00152FB2">
        <w:rPr>
          <w:rFonts w:ascii="NimbusSanL-Regu" w:hAnsi="NimbusSanL-Regu" w:cs="NimbusSanL-Regu"/>
          <w:color w:val="363639"/>
          <w:sz w:val="18"/>
          <w:szCs w:val="18"/>
        </w:rPr>
        <w:t>Initials</w:t>
      </w:r>
      <w:proofErr w:type="spellEnd"/>
      <w:r w:rsidR="00152FB2">
        <w:rPr>
          <w:rFonts w:ascii="NimbusSanL-Regu" w:hAnsi="NimbusSanL-Regu" w:cs="NimbusSanL-Regu"/>
          <w:color w:val="363639"/>
          <w:sz w:val="18"/>
          <w:szCs w:val="18"/>
        </w:rPr>
        <w:t xml:space="preserve"> </w:t>
      </w:r>
      <w:bookmarkEnd w:id="13"/>
      <w:r w:rsidR="00152FB2">
        <w:rPr>
          <w:rFonts w:ascii="NimbusSanL-Regu" w:hAnsi="NimbusSanL-Regu" w:cs="NimbusSanL-Regu"/>
          <w:color w:val="363639"/>
          <w:sz w:val="18"/>
          <w:szCs w:val="18"/>
        </w:rPr>
        <w:tab/>
        <w:t xml:space="preserve">            </w:t>
      </w:r>
      <w:proofErr w:type="spellStart"/>
      <w:r w:rsidR="00152FB2">
        <w:rPr>
          <w:rFonts w:ascii="NimbusSanL-Regu" w:hAnsi="NimbusSanL-Regu" w:cs="NimbusSanL-Regu"/>
          <w:color w:val="363639"/>
          <w:sz w:val="18"/>
          <w:szCs w:val="18"/>
        </w:rPr>
        <w:t>Initials</w:t>
      </w:r>
      <w:proofErr w:type="spellEnd"/>
    </w:p>
    <w:bookmarkEnd w:id="9"/>
    <w:p w14:paraId="5399B456" w14:textId="77777777" w:rsidR="00394607" w:rsidRDefault="00394607" w:rsidP="008C7128">
      <w:pPr>
        <w:autoSpaceDE w:val="0"/>
        <w:autoSpaceDN w:val="0"/>
        <w:adjustRightInd w:val="0"/>
        <w:spacing w:after="0" w:line="240" w:lineRule="auto"/>
        <w:jc w:val="both"/>
        <w:rPr>
          <w:rFonts w:ascii="NimbusSanL-Regu" w:hAnsi="NimbusSanL-Regu" w:cs="NimbusSanL-Regu"/>
          <w:color w:val="363639"/>
          <w:sz w:val="18"/>
          <w:szCs w:val="18"/>
        </w:rPr>
      </w:pPr>
    </w:p>
    <w:p w14:paraId="310F5D06" w14:textId="77777777" w:rsidR="00394607" w:rsidRDefault="00394607" w:rsidP="008C7128">
      <w:pPr>
        <w:autoSpaceDE w:val="0"/>
        <w:autoSpaceDN w:val="0"/>
        <w:adjustRightInd w:val="0"/>
        <w:spacing w:after="0" w:line="240" w:lineRule="auto"/>
        <w:jc w:val="both"/>
        <w:rPr>
          <w:rFonts w:ascii="NimbusSanL-Regu" w:hAnsi="NimbusSanL-Regu" w:cs="NimbusSanL-Regu"/>
          <w:color w:val="363639"/>
          <w:sz w:val="18"/>
          <w:szCs w:val="18"/>
        </w:rPr>
      </w:pPr>
    </w:p>
    <w:p w14:paraId="3745AD82" w14:textId="634D814F" w:rsidR="00394607" w:rsidRDefault="00140268" w:rsidP="008C7128">
      <w:pPr>
        <w:autoSpaceDE w:val="0"/>
        <w:autoSpaceDN w:val="0"/>
        <w:adjustRightInd w:val="0"/>
        <w:spacing w:after="0" w:line="240" w:lineRule="auto"/>
        <w:jc w:val="both"/>
        <w:rPr>
          <w:rFonts w:ascii="NimbusSanL-Regu" w:hAnsi="NimbusSanL-Regu" w:cs="NimbusSanL-Regu"/>
          <w:color w:val="363639"/>
          <w:sz w:val="18"/>
          <w:szCs w:val="18"/>
        </w:rPr>
      </w:pPr>
      <w:bookmarkStart w:id="14" w:name="_Hlk46832857"/>
      <w:r>
        <w:rPr>
          <w:rFonts w:ascii="NimbusSanL-Regu" w:hAnsi="NimbusSanL-Regu" w:cs="NimbusSanL-Regu"/>
          <w:color w:val="363639"/>
          <w:sz w:val="18"/>
          <w:szCs w:val="18"/>
        </w:rPr>
        <w:t xml:space="preserve">Distribution:  Copy </w:t>
      </w:r>
      <w:r w:rsidR="00AC3CBF">
        <w:rPr>
          <w:rFonts w:ascii="NimbusSanL-Regu" w:hAnsi="NimbusSanL-Regu" w:cs="NimbusSanL-Regu"/>
          <w:color w:val="363639"/>
          <w:sz w:val="18"/>
          <w:szCs w:val="18"/>
        </w:rPr>
        <w:t>provided to the</w:t>
      </w:r>
      <w:r w:rsidR="000D75EA">
        <w:rPr>
          <w:rFonts w:ascii="NimbusSanL-Regu" w:hAnsi="NimbusSanL-Regu" w:cs="NimbusSanL-Regu"/>
          <w:color w:val="363639"/>
          <w:sz w:val="18"/>
          <w:szCs w:val="18"/>
        </w:rPr>
        <w:t xml:space="preserve"> </w:t>
      </w:r>
      <w:r>
        <w:rPr>
          <w:rFonts w:ascii="NimbusSanL-Regu" w:hAnsi="NimbusSanL-Regu" w:cs="NimbusSanL-Regu"/>
          <w:color w:val="363639"/>
          <w:sz w:val="18"/>
          <w:szCs w:val="18"/>
        </w:rPr>
        <w:t>parent</w:t>
      </w:r>
      <w:r w:rsidR="000D75EA">
        <w:rPr>
          <w:rFonts w:ascii="NimbusSanL-Regu" w:hAnsi="NimbusSanL-Regu" w:cs="NimbusSanL-Regu"/>
          <w:color w:val="363639"/>
          <w:sz w:val="18"/>
          <w:szCs w:val="18"/>
        </w:rPr>
        <w:t xml:space="preserve"> at orientation</w:t>
      </w:r>
      <w:r>
        <w:rPr>
          <w:rFonts w:ascii="NimbusSanL-Regu" w:hAnsi="NimbusSanL-Regu" w:cs="NimbusSanL-Regu"/>
          <w:color w:val="363639"/>
          <w:sz w:val="18"/>
          <w:szCs w:val="18"/>
        </w:rPr>
        <w:t xml:space="preserve">, </w:t>
      </w:r>
      <w:r w:rsidR="000D75EA">
        <w:rPr>
          <w:rFonts w:ascii="NimbusSanL-Regu" w:hAnsi="NimbusSanL-Regu" w:cs="NimbusSanL-Regu"/>
          <w:color w:val="363639"/>
          <w:sz w:val="18"/>
          <w:szCs w:val="18"/>
        </w:rPr>
        <w:t xml:space="preserve">post in the classroom next to the parent handbook, copy </w:t>
      </w:r>
      <w:r w:rsidR="00AC3CBF">
        <w:rPr>
          <w:rFonts w:ascii="NimbusSanL-Regu" w:hAnsi="NimbusSanL-Regu" w:cs="NimbusSanL-Regu"/>
          <w:color w:val="363639"/>
          <w:sz w:val="18"/>
          <w:szCs w:val="18"/>
        </w:rPr>
        <w:t>provided</w:t>
      </w:r>
      <w:r w:rsidR="000D75EA">
        <w:rPr>
          <w:rFonts w:ascii="NimbusSanL-Regu" w:hAnsi="NimbusSanL-Regu" w:cs="NimbusSanL-Regu"/>
          <w:color w:val="363639"/>
          <w:sz w:val="18"/>
          <w:szCs w:val="18"/>
        </w:rPr>
        <w:t xml:space="preserve"> to the</w:t>
      </w:r>
      <w:r w:rsidR="00152FB2">
        <w:rPr>
          <w:rFonts w:ascii="NimbusSanL-Regu" w:hAnsi="NimbusSanL-Regu" w:cs="NimbusSanL-Regu"/>
          <w:color w:val="363639"/>
          <w:sz w:val="18"/>
          <w:szCs w:val="18"/>
        </w:rPr>
        <w:t xml:space="preserve"> Education Coach and</w:t>
      </w:r>
      <w:r w:rsidR="000D75EA">
        <w:rPr>
          <w:rFonts w:ascii="NimbusSanL-Regu" w:hAnsi="NimbusSanL-Regu" w:cs="NimbusSanL-Regu"/>
          <w:color w:val="363639"/>
          <w:sz w:val="18"/>
          <w:szCs w:val="18"/>
        </w:rPr>
        <w:t xml:space="preserve"> Site Supervisor</w:t>
      </w:r>
    </w:p>
    <w:bookmarkEnd w:id="14"/>
    <w:p w14:paraId="2C7B0C9B" w14:textId="77777777" w:rsidR="00394607" w:rsidRDefault="00394607" w:rsidP="008C7128">
      <w:pPr>
        <w:autoSpaceDE w:val="0"/>
        <w:autoSpaceDN w:val="0"/>
        <w:adjustRightInd w:val="0"/>
        <w:spacing w:after="0" w:line="240" w:lineRule="auto"/>
        <w:jc w:val="both"/>
        <w:rPr>
          <w:rFonts w:ascii="NimbusSanL-Regu" w:hAnsi="NimbusSanL-Regu" w:cs="NimbusSanL-Regu"/>
          <w:color w:val="363639"/>
          <w:sz w:val="18"/>
          <w:szCs w:val="18"/>
        </w:rPr>
      </w:pPr>
    </w:p>
    <w:p w14:paraId="0A75F54A" w14:textId="77777777" w:rsidR="00394607" w:rsidRDefault="00394607" w:rsidP="008C7128">
      <w:pPr>
        <w:autoSpaceDE w:val="0"/>
        <w:autoSpaceDN w:val="0"/>
        <w:adjustRightInd w:val="0"/>
        <w:spacing w:after="0" w:line="240" w:lineRule="auto"/>
        <w:jc w:val="both"/>
        <w:rPr>
          <w:rFonts w:ascii="NimbusSanL-Regu" w:hAnsi="NimbusSanL-Regu" w:cs="NimbusSanL-Regu"/>
          <w:color w:val="363639"/>
          <w:sz w:val="18"/>
          <w:szCs w:val="18"/>
        </w:rPr>
      </w:pPr>
    </w:p>
    <w:p w14:paraId="1FEAD094" w14:textId="04D81D85" w:rsidR="00200C86" w:rsidRDefault="00D72E38" w:rsidP="008C7128">
      <w:pPr>
        <w:autoSpaceDE w:val="0"/>
        <w:autoSpaceDN w:val="0"/>
        <w:adjustRightInd w:val="0"/>
        <w:spacing w:after="0" w:line="240" w:lineRule="auto"/>
        <w:jc w:val="both"/>
        <w:rPr>
          <w:rFonts w:ascii="NimbusSanL-Regu" w:hAnsi="NimbusSanL-Regu" w:cs="NimbusSanL-Regu"/>
          <w:color w:val="363639"/>
          <w:sz w:val="18"/>
          <w:szCs w:val="18"/>
        </w:rPr>
      </w:pPr>
      <w:r>
        <w:rPr>
          <w:rFonts w:ascii="NimbusSanL-Regu" w:hAnsi="NimbusSanL-Regu" w:cs="NimbusSanL-Regu"/>
          <w:color w:val="363639"/>
          <w:sz w:val="18"/>
          <w:szCs w:val="18"/>
        </w:rPr>
        <w:t>8</w:t>
      </w:r>
      <w:r w:rsidR="00FC6B3E">
        <w:rPr>
          <w:rFonts w:ascii="NimbusSanL-Regu" w:hAnsi="NimbusSanL-Regu" w:cs="NimbusSanL-Regu"/>
          <w:color w:val="363639"/>
          <w:sz w:val="18"/>
          <w:szCs w:val="18"/>
        </w:rPr>
        <w:t>/</w:t>
      </w:r>
      <w:r w:rsidR="00A52565">
        <w:rPr>
          <w:rFonts w:ascii="NimbusSanL-Regu" w:hAnsi="NimbusSanL-Regu" w:cs="NimbusSanL-Regu"/>
          <w:color w:val="363639"/>
          <w:sz w:val="18"/>
          <w:szCs w:val="18"/>
        </w:rPr>
        <w:t>8</w:t>
      </w:r>
      <w:r w:rsidR="00200C86">
        <w:rPr>
          <w:rFonts w:ascii="NimbusSanL-Regu" w:hAnsi="NimbusSanL-Regu" w:cs="NimbusSanL-Regu"/>
          <w:color w:val="363639"/>
          <w:sz w:val="18"/>
          <w:szCs w:val="18"/>
        </w:rPr>
        <w:t>/2</w:t>
      </w:r>
      <w:r w:rsidR="00C05046">
        <w:rPr>
          <w:rFonts w:ascii="NimbusSanL-Regu" w:hAnsi="NimbusSanL-Regu" w:cs="NimbusSanL-Regu"/>
          <w:color w:val="363639"/>
          <w:sz w:val="18"/>
          <w:szCs w:val="18"/>
        </w:rPr>
        <w:t>0</w:t>
      </w:r>
      <w:r>
        <w:rPr>
          <w:rFonts w:ascii="NimbusSanL-Regu" w:hAnsi="NimbusSanL-Regu" w:cs="NimbusSanL-Regu"/>
          <w:color w:val="363639"/>
          <w:sz w:val="18"/>
          <w:szCs w:val="18"/>
        </w:rPr>
        <w:t>20</w:t>
      </w:r>
      <w:r w:rsidR="00C05046">
        <w:rPr>
          <w:rFonts w:ascii="NimbusSanL-Regu" w:hAnsi="NimbusSanL-Regu" w:cs="NimbusSanL-Regu"/>
          <w:color w:val="363639"/>
          <w:sz w:val="18"/>
          <w:szCs w:val="18"/>
        </w:rPr>
        <w:tab/>
      </w:r>
      <w:r w:rsidR="00C05046">
        <w:rPr>
          <w:rFonts w:ascii="NimbusSanL-Regu" w:hAnsi="NimbusSanL-Regu" w:cs="NimbusSanL-Regu"/>
          <w:color w:val="363639"/>
          <w:sz w:val="18"/>
          <w:szCs w:val="18"/>
        </w:rPr>
        <w:tab/>
      </w:r>
      <w:r w:rsidR="00C05046">
        <w:rPr>
          <w:rFonts w:ascii="NimbusSanL-Regu" w:hAnsi="NimbusSanL-Regu" w:cs="NimbusSanL-Regu"/>
          <w:color w:val="363639"/>
          <w:sz w:val="18"/>
          <w:szCs w:val="18"/>
        </w:rPr>
        <w:tab/>
      </w:r>
      <w:r w:rsidR="00C05046">
        <w:rPr>
          <w:rFonts w:ascii="NimbusSanL-Regu" w:hAnsi="NimbusSanL-Regu" w:cs="NimbusSanL-Regu"/>
          <w:color w:val="363639"/>
          <w:sz w:val="18"/>
          <w:szCs w:val="18"/>
        </w:rPr>
        <w:tab/>
      </w:r>
      <w:r w:rsidR="00C05046">
        <w:rPr>
          <w:rFonts w:ascii="NimbusSanL-Regu" w:hAnsi="NimbusSanL-Regu" w:cs="NimbusSanL-Regu"/>
          <w:color w:val="363639"/>
          <w:sz w:val="18"/>
          <w:szCs w:val="18"/>
        </w:rPr>
        <w:tab/>
      </w:r>
      <w:r w:rsidR="00C05046">
        <w:rPr>
          <w:rFonts w:ascii="NimbusSanL-Regu" w:hAnsi="NimbusSanL-Regu" w:cs="NimbusSanL-Regu"/>
          <w:color w:val="363639"/>
          <w:sz w:val="18"/>
          <w:szCs w:val="18"/>
        </w:rPr>
        <w:tab/>
      </w:r>
      <w:r w:rsidR="00C05046">
        <w:rPr>
          <w:rFonts w:ascii="NimbusSanL-Regu" w:hAnsi="NimbusSanL-Regu" w:cs="NimbusSanL-Regu"/>
          <w:color w:val="363639"/>
          <w:sz w:val="18"/>
          <w:szCs w:val="18"/>
        </w:rPr>
        <w:tab/>
        <w:t xml:space="preserve">                  </w:t>
      </w:r>
      <w:r w:rsidR="00200C86">
        <w:rPr>
          <w:rFonts w:ascii="NimbusSanL-Regu" w:hAnsi="NimbusSanL-Regu" w:cs="NimbusSanL-Regu"/>
          <w:color w:val="363639"/>
          <w:sz w:val="18"/>
          <w:szCs w:val="18"/>
        </w:rPr>
        <w:t xml:space="preserve"> P:\HS Files\Admin\</w:t>
      </w:r>
      <w:r w:rsidR="00C05046">
        <w:rPr>
          <w:rFonts w:ascii="NimbusSanL-Regu" w:hAnsi="NimbusSanL-Regu" w:cs="NimbusSanL-Regu"/>
          <w:color w:val="363639"/>
          <w:sz w:val="18"/>
          <w:szCs w:val="18"/>
        </w:rPr>
        <w:t>Child Care</w:t>
      </w:r>
      <w:r w:rsidR="00200C86">
        <w:rPr>
          <w:rFonts w:ascii="NimbusSanL-Regu" w:hAnsi="NimbusSanL-Regu" w:cs="NimbusSanL-Regu"/>
          <w:color w:val="363639"/>
          <w:sz w:val="18"/>
          <w:szCs w:val="18"/>
        </w:rPr>
        <w:t xml:space="preserve"> COVID-19 </w:t>
      </w:r>
      <w:r w:rsidR="00C05046">
        <w:rPr>
          <w:rFonts w:ascii="NimbusSanL-Regu" w:hAnsi="NimbusSanL-Regu" w:cs="NimbusSanL-Regu"/>
          <w:color w:val="363639"/>
          <w:sz w:val="18"/>
          <w:szCs w:val="18"/>
        </w:rPr>
        <w:t xml:space="preserve">Response Preparedness </w:t>
      </w:r>
      <w:r w:rsidR="00200C86">
        <w:rPr>
          <w:rFonts w:ascii="NimbusSanL-Regu" w:hAnsi="NimbusSanL-Regu" w:cs="NimbusSanL-Regu"/>
          <w:color w:val="363639"/>
          <w:sz w:val="18"/>
          <w:szCs w:val="18"/>
        </w:rPr>
        <w:t>Plan</w:t>
      </w:r>
    </w:p>
    <w:sectPr w:rsidR="00200C86" w:rsidSect="008C7128">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2D4D" w14:textId="77777777" w:rsidR="00786BAC" w:rsidRDefault="00786BAC" w:rsidP="002F7F9C">
      <w:pPr>
        <w:spacing w:after="0" w:line="240" w:lineRule="auto"/>
      </w:pPr>
      <w:r>
        <w:separator/>
      </w:r>
    </w:p>
  </w:endnote>
  <w:endnote w:type="continuationSeparator" w:id="0">
    <w:p w14:paraId="6DD12B0F" w14:textId="77777777" w:rsidR="00786BAC" w:rsidRDefault="00786BAC" w:rsidP="002F7F9C">
      <w:pPr>
        <w:spacing w:after="0" w:line="240" w:lineRule="auto"/>
      </w:pPr>
      <w:r>
        <w:continuationSeparator/>
      </w:r>
    </w:p>
  </w:endnote>
  <w:endnote w:type="continuationNotice" w:id="1">
    <w:p w14:paraId="6C17F474" w14:textId="77777777" w:rsidR="00786BAC" w:rsidRDefault="00786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L-Bold">
    <w:altName w:val="Calibri"/>
    <w:panose1 w:val="00000000000000000000"/>
    <w:charset w:val="00"/>
    <w:family w:val="auto"/>
    <w:notTrueType/>
    <w:pitch w:val="default"/>
    <w:sig w:usb0="00000003" w:usb1="00000000" w:usb2="00000000" w:usb3="00000000" w:csb0="00000001" w:csb1="00000000"/>
  </w:font>
  <w:font w:name="NimbusSanL-BoldItal">
    <w:altName w:val="Calibr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971161"/>
      <w:docPartObj>
        <w:docPartGallery w:val="Page Numbers (Bottom of Page)"/>
        <w:docPartUnique/>
      </w:docPartObj>
    </w:sdtPr>
    <w:sdtEndPr/>
    <w:sdtContent>
      <w:sdt>
        <w:sdtPr>
          <w:id w:val="-1769616900"/>
          <w:docPartObj>
            <w:docPartGallery w:val="Page Numbers (Top of Page)"/>
            <w:docPartUnique/>
          </w:docPartObj>
        </w:sdtPr>
        <w:sdtEndPr/>
        <w:sdtContent>
          <w:p w14:paraId="45ED2BEE" w14:textId="1EC9914C" w:rsidR="002F7F9C" w:rsidRDefault="00394607" w:rsidP="003946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4AA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4AA1">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30BA1" w14:textId="77777777" w:rsidR="00786BAC" w:rsidRDefault="00786BAC" w:rsidP="002F7F9C">
      <w:pPr>
        <w:spacing w:after="0" w:line="240" w:lineRule="auto"/>
      </w:pPr>
      <w:r>
        <w:separator/>
      </w:r>
    </w:p>
  </w:footnote>
  <w:footnote w:type="continuationSeparator" w:id="0">
    <w:p w14:paraId="71901875" w14:textId="77777777" w:rsidR="00786BAC" w:rsidRDefault="00786BAC" w:rsidP="002F7F9C">
      <w:pPr>
        <w:spacing w:after="0" w:line="240" w:lineRule="auto"/>
      </w:pPr>
      <w:r>
        <w:continuationSeparator/>
      </w:r>
    </w:p>
  </w:footnote>
  <w:footnote w:type="continuationNotice" w:id="1">
    <w:p w14:paraId="7169D026" w14:textId="77777777" w:rsidR="00786BAC" w:rsidRDefault="00786BA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AE8"/>
    <w:multiLevelType w:val="hybridMultilevel"/>
    <w:tmpl w:val="EEA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4F80"/>
    <w:multiLevelType w:val="hybridMultilevel"/>
    <w:tmpl w:val="1AE0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001"/>
    <w:multiLevelType w:val="hybridMultilevel"/>
    <w:tmpl w:val="5A049FA8"/>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9785B"/>
    <w:multiLevelType w:val="hybridMultilevel"/>
    <w:tmpl w:val="042C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83E39"/>
    <w:multiLevelType w:val="hybridMultilevel"/>
    <w:tmpl w:val="A448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33FBC"/>
    <w:multiLevelType w:val="hybridMultilevel"/>
    <w:tmpl w:val="8806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A38"/>
    <w:multiLevelType w:val="hybridMultilevel"/>
    <w:tmpl w:val="089E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26427"/>
    <w:multiLevelType w:val="hybridMultilevel"/>
    <w:tmpl w:val="657A6356"/>
    <w:lvl w:ilvl="0" w:tplc="678278F0">
      <w:start w:val="14"/>
      <w:numFmt w:val="bullet"/>
      <w:lvlText w:val="•"/>
      <w:lvlJc w:val="left"/>
      <w:pPr>
        <w:ind w:left="720" w:hanging="360"/>
      </w:pPr>
      <w:rPr>
        <w:rFonts w:ascii="NimbusSanL-Regu" w:eastAsiaTheme="minorHAnsi" w:hAnsi="NimbusSanL-Regu" w:cs="NimbusSanL-Regu"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667FB"/>
    <w:multiLevelType w:val="hybridMultilevel"/>
    <w:tmpl w:val="A06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23E99"/>
    <w:multiLevelType w:val="hybridMultilevel"/>
    <w:tmpl w:val="646A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9B1"/>
    <w:multiLevelType w:val="hybridMultilevel"/>
    <w:tmpl w:val="8056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76CC0"/>
    <w:multiLevelType w:val="hybridMultilevel"/>
    <w:tmpl w:val="7D4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14C45"/>
    <w:multiLevelType w:val="hybridMultilevel"/>
    <w:tmpl w:val="4D2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908C4"/>
    <w:multiLevelType w:val="hybridMultilevel"/>
    <w:tmpl w:val="2190FE26"/>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6635D"/>
    <w:multiLevelType w:val="hybridMultilevel"/>
    <w:tmpl w:val="DFFA1AD8"/>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610DC"/>
    <w:multiLevelType w:val="hybridMultilevel"/>
    <w:tmpl w:val="013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A0C05"/>
    <w:multiLevelType w:val="hybridMultilevel"/>
    <w:tmpl w:val="AAE6CCDE"/>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50EAD"/>
    <w:multiLevelType w:val="hybridMultilevel"/>
    <w:tmpl w:val="DEA4BFC6"/>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835D0"/>
    <w:multiLevelType w:val="hybridMultilevel"/>
    <w:tmpl w:val="73F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114DF"/>
    <w:multiLevelType w:val="hybridMultilevel"/>
    <w:tmpl w:val="B86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971EF"/>
    <w:multiLevelType w:val="hybridMultilevel"/>
    <w:tmpl w:val="210E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B6468"/>
    <w:multiLevelType w:val="hybridMultilevel"/>
    <w:tmpl w:val="8F6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E0CCA"/>
    <w:multiLevelType w:val="hybridMultilevel"/>
    <w:tmpl w:val="C284CFF2"/>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758AE"/>
    <w:multiLevelType w:val="hybridMultilevel"/>
    <w:tmpl w:val="E12009F4"/>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B701E"/>
    <w:multiLevelType w:val="hybridMultilevel"/>
    <w:tmpl w:val="DF5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F7D15"/>
    <w:multiLevelType w:val="hybridMultilevel"/>
    <w:tmpl w:val="CBE8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82348"/>
    <w:multiLevelType w:val="hybridMultilevel"/>
    <w:tmpl w:val="EE04B6A0"/>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262F6"/>
    <w:multiLevelType w:val="hybridMultilevel"/>
    <w:tmpl w:val="63D66160"/>
    <w:lvl w:ilvl="0" w:tplc="678278F0">
      <w:start w:val="14"/>
      <w:numFmt w:val="bullet"/>
      <w:lvlText w:val="•"/>
      <w:lvlJc w:val="left"/>
      <w:pPr>
        <w:ind w:left="720" w:hanging="360"/>
      </w:pPr>
      <w:rPr>
        <w:rFonts w:ascii="NimbusSanL-Regu" w:eastAsiaTheme="minorHAnsi" w:hAnsi="NimbusSanL-Regu"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C7193"/>
    <w:multiLevelType w:val="hybridMultilevel"/>
    <w:tmpl w:val="D76C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F3A76"/>
    <w:multiLevelType w:val="hybridMultilevel"/>
    <w:tmpl w:val="0BE4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80C12"/>
    <w:multiLevelType w:val="hybridMultilevel"/>
    <w:tmpl w:val="D85C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26998"/>
    <w:multiLevelType w:val="hybridMultilevel"/>
    <w:tmpl w:val="725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131A3"/>
    <w:multiLevelType w:val="hybridMultilevel"/>
    <w:tmpl w:val="D7C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34936"/>
    <w:multiLevelType w:val="hybridMultilevel"/>
    <w:tmpl w:val="B23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7"/>
  </w:num>
  <w:num w:numId="4">
    <w:abstractNumId w:val="26"/>
  </w:num>
  <w:num w:numId="5">
    <w:abstractNumId w:val="22"/>
  </w:num>
  <w:num w:numId="6">
    <w:abstractNumId w:val="17"/>
  </w:num>
  <w:num w:numId="7">
    <w:abstractNumId w:val="14"/>
  </w:num>
  <w:num w:numId="8">
    <w:abstractNumId w:val="16"/>
  </w:num>
  <w:num w:numId="9">
    <w:abstractNumId w:val="23"/>
  </w:num>
  <w:num w:numId="10">
    <w:abstractNumId w:val="2"/>
  </w:num>
  <w:num w:numId="11">
    <w:abstractNumId w:val="27"/>
  </w:num>
  <w:num w:numId="12">
    <w:abstractNumId w:val="3"/>
  </w:num>
  <w:num w:numId="13">
    <w:abstractNumId w:val="10"/>
  </w:num>
  <w:num w:numId="14">
    <w:abstractNumId w:val="5"/>
  </w:num>
  <w:num w:numId="15">
    <w:abstractNumId w:val="33"/>
  </w:num>
  <w:num w:numId="16">
    <w:abstractNumId w:val="25"/>
  </w:num>
  <w:num w:numId="17">
    <w:abstractNumId w:val="21"/>
  </w:num>
  <w:num w:numId="18">
    <w:abstractNumId w:val="6"/>
  </w:num>
  <w:num w:numId="19">
    <w:abstractNumId w:val="20"/>
  </w:num>
  <w:num w:numId="20">
    <w:abstractNumId w:val="32"/>
  </w:num>
  <w:num w:numId="21">
    <w:abstractNumId w:val="11"/>
  </w:num>
  <w:num w:numId="22">
    <w:abstractNumId w:val="8"/>
  </w:num>
  <w:num w:numId="23">
    <w:abstractNumId w:val="19"/>
  </w:num>
  <w:num w:numId="24">
    <w:abstractNumId w:val="31"/>
  </w:num>
  <w:num w:numId="25">
    <w:abstractNumId w:val="18"/>
  </w:num>
  <w:num w:numId="26">
    <w:abstractNumId w:val="4"/>
  </w:num>
  <w:num w:numId="27">
    <w:abstractNumId w:val="0"/>
  </w:num>
  <w:num w:numId="28">
    <w:abstractNumId w:val="29"/>
  </w:num>
  <w:num w:numId="29">
    <w:abstractNumId w:val="15"/>
  </w:num>
  <w:num w:numId="30">
    <w:abstractNumId w:val="28"/>
  </w:num>
  <w:num w:numId="31">
    <w:abstractNumId w:val="24"/>
  </w:num>
  <w:num w:numId="32">
    <w:abstractNumId w:val="9"/>
  </w:num>
  <w:num w:numId="33">
    <w:abstractNumId w:val="12"/>
  </w:num>
  <w:num w:numId="3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A4"/>
    <w:rsid w:val="000517EE"/>
    <w:rsid w:val="00053427"/>
    <w:rsid w:val="00066CD0"/>
    <w:rsid w:val="00074A38"/>
    <w:rsid w:val="00076260"/>
    <w:rsid w:val="00077DE9"/>
    <w:rsid w:val="00087DD2"/>
    <w:rsid w:val="000901D9"/>
    <w:rsid w:val="000922F5"/>
    <w:rsid w:val="000B1FB3"/>
    <w:rsid w:val="000B7946"/>
    <w:rsid w:val="000B7A05"/>
    <w:rsid w:val="000C1B15"/>
    <w:rsid w:val="000C5008"/>
    <w:rsid w:val="000D75EA"/>
    <w:rsid w:val="000E78F4"/>
    <w:rsid w:val="000E7AAC"/>
    <w:rsid w:val="0010392E"/>
    <w:rsid w:val="00103E40"/>
    <w:rsid w:val="00113E27"/>
    <w:rsid w:val="00115494"/>
    <w:rsid w:val="00124999"/>
    <w:rsid w:val="00125631"/>
    <w:rsid w:val="00126374"/>
    <w:rsid w:val="00126ACC"/>
    <w:rsid w:val="00132207"/>
    <w:rsid w:val="001372DC"/>
    <w:rsid w:val="00140268"/>
    <w:rsid w:val="001413A8"/>
    <w:rsid w:val="00152FB2"/>
    <w:rsid w:val="00155299"/>
    <w:rsid w:val="00157342"/>
    <w:rsid w:val="0016314D"/>
    <w:rsid w:val="0017553D"/>
    <w:rsid w:val="00184CF9"/>
    <w:rsid w:val="001975FD"/>
    <w:rsid w:val="001B4EDE"/>
    <w:rsid w:val="001B4F7E"/>
    <w:rsid w:val="001C5F8F"/>
    <w:rsid w:val="001D19B0"/>
    <w:rsid w:val="001D4C5A"/>
    <w:rsid w:val="001D4F0D"/>
    <w:rsid w:val="001D75F9"/>
    <w:rsid w:val="001F042C"/>
    <w:rsid w:val="001F4CE7"/>
    <w:rsid w:val="001F632F"/>
    <w:rsid w:val="00200C86"/>
    <w:rsid w:val="00221AEB"/>
    <w:rsid w:val="00231E9E"/>
    <w:rsid w:val="00233359"/>
    <w:rsid w:val="0027465D"/>
    <w:rsid w:val="00276B2C"/>
    <w:rsid w:val="00276E25"/>
    <w:rsid w:val="00283441"/>
    <w:rsid w:val="00292375"/>
    <w:rsid w:val="002A779F"/>
    <w:rsid w:val="002B2416"/>
    <w:rsid w:val="002B29B5"/>
    <w:rsid w:val="002B4F79"/>
    <w:rsid w:val="002B6B68"/>
    <w:rsid w:val="002C59F8"/>
    <w:rsid w:val="002C684F"/>
    <w:rsid w:val="002D2117"/>
    <w:rsid w:val="002D684F"/>
    <w:rsid w:val="002E0B50"/>
    <w:rsid w:val="002E4C63"/>
    <w:rsid w:val="002F7F9C"/>
    <w:rsid w:val="00314C4E"/>
    <w:rsid w:val="003234EE"/>
    <w:rsid w:val="00333BBC"/>
    <w:rsid w:val="0033703D"/>
    <w:rsid w:val="003430DC"/>
    <w:rsid w:val="00347C9C"/>
    <w:rsid w:val="0036243F"/>
    <w:rsid w:val="0036763F"/>
    <w:rsid w:val="00390AD8"/>
    <w:rsid w:val="00394607"/>
    <w:rsid w:val="003962C0"/>
    <w:rsid w:val="003B3479"/>
    <w:rsid w:val="003C0B03"/>
    <w:rsid w:val="003C3C3D"/>
    <w:rsid w:val="003C6BC1"/>
    <w:rsid w:val="003D5420"/>
    <w:rsid w:val="003F179D"/>
    <w:rsid w:val="003F3A92"/>
    <w:rsid w:val="00400D82"/>
    <w:rsid w:val="004043F5"/>
    <w:rsid w:val="00437F2E"/>
    <w:rsid w:val="00445220"/>
    <w:rsid w:val="0045657E"/>
    <w:rsid w:val="00465CFF"/>
    <w:rsid w:val="00466D14"/>
    <w:rsid w:val="0047082B"/>
    <w:rsid w:val="00474EE3"/>
    <w:rsid w:val="004843BB"/>
    <w:rsid w:val="00490D95"/>
    <w:rsid w:val="004A27AD"/>
    <w:rsid w:val="004B2B56"/>
    <w:rsid w:val="004E469E"/>
    <w:rsid w:val="005079EB"/>
    <w:rsid w:val="00514AD8"/>
    <w:rsid w:val="005220F1"/>
    <w:rsid w:val="00525FC6"/>
    <w:rsid w:val="005273A6"/>
    <w:rsid w:val="00534E34"/>
    <w:rsid w:val="0055331B"/>
    <w:rsid w:val="00562F7D"/>
    <w:rsid w:val="00570E9D"/>
    <w:rsid w:val="005A3107"/>
    <w:rsid w:val="005A4800"/>
    <w:rsid w:val="005A60EC"/>
    <w:rsid w:val="005C55F8"/>
    <w:rsid w:val="005F1ADE"/>
    <w:rsid w:val="005F57ED"/>
    <w:rsid w:val="00604EA4"/>
    <w:rsid w:val="00620A23"/>
    <w:rsid w:val="00630196"/>
    <w:rsid w:val="00630C40"/>
    <w:rsid w:val="00651559"/>
    <w:rsid w:val="006614DC"/>
    <w:rsid w:val="00685C20"/>
    <w:rsid w:val="006976DC"/>
    <w:rsid w:val="006C3163"/>
    <w:rsid w:val="006D5AD7"/>
    <w:rsid w:val="006E0DD4"/>
    <w:rsid w:val="006F672B"/>
    <w:rsid w:val="006F7B2B"/>
    <w:rsid w:val="007021BA"/>
    <w:rsid w:val="0070754C"/>
    <w:rsid w:val="007203AA"/>
    <w:rsid w:val="00725DA3"/>
    <w:rsid w:val="00726799"/>
    <w:rsid w:val="0073040B"/>
    <w:rsid w:val="007444AD"/>
    <w:rsid w:val="00764D03"/>
    <w:rsid w:val="0077484A"/>
    <w:rsid w:val="00784DC6"/>
    <w:rsid w:val="00786BAC"/>
    <w:rsid w:val="00791F94"/>
    <w:rsid w:val="00797C9F"/>
    <w:rsid w:val="007A0F2A"/>
    <w:rsid w:val="007A5AB1"/>
    <w:rsid w:val="007A73B6"/>
    <w:rsid w:val="007B06C0"/>
    <w:rsid w:val="007B1B23"/>
    <w:rsid w:val="007B28E9"/>
    <w:rsid w:val="007B6B51"/>
    <w:rsid w:val="007C7AC9"/>
    <w:rsid w:val="007D01A7"/>
    <w:rsid w:val="007D093A"/>
    <w:rsid w:val="007D4394"/>
    <w:rsid w:val="007E797B"/>
    <w:rsid w:val="007F1FE8"/>
    <w:rsid w:val="00810D7B"/>
    <w:rsid w:val="00820847"/>
    <w:rsid w:val="00823E7E"/>
    <w:rsid w:val="00847A39"/>
    <w:rsid w:val="0085546B"/>
    <w:rsid w:val="0087429E"/>
    <w:rsid w:val="0088264F"/>
    <w:rsid w:val="0089002C"/>
    <w:rsid w:val="008A1771"/>
    <w:rsid w:val="008A454F"/>
    <w:rsid w:val="008B15A5"/>
    <w:rsid w:val="008C2647"/>
    <w:rsid w:val="008C6678"/>
    <w:rsid w:val="008C7128"/>
    <w:rsid w:val="008D4839"/>
    <w:rsid w:val="008F2160"/>
    <w:rsid w:val="008F5EAD"/>
    <w:rsid w:val="00900A34"/>
    <w:rsid w:val="009070A1"/>
    <w:rsid w:val="00907834"/>
    <w:rsid w:val="009155D0"/>
    <w:rsid w:val="00920DB8"/>
    <w:rsid w:val="009270BF"/>
    <w:rsid w:val="00931F9F"/>
    <w:rsid w:val="0094082F"/>
    <w:rsid w:val="00941C64"/>
    <w:rsid w:val="00947170"/>
    <w:rsid w:val="00952088"/>
    <w:rsid w:val="00956A92"/>
    <w:rsid w:val="00962681"/>
    <w:rsid w:val="00980D1F"/>
    <w:rsid w:val="00996D80"/>
    <w:rsid w:val="009A6965"/>
    <w:rsid w:val="009B1D8A"/>
    <w:rsid w:val="009B1E4A"/>
    <w:rsid w:val="009E08AF"/>
    <w:rsid w:val="009E116C"/>
    <w:rsid w:val="009E65D8"/>
    <w:rsid w:val="009F028B"/>
    <w:rsid w:val="00A0593A"/>
    <w:rsid w:val="00A16091"/>
    <w:rsid w:val="00A352A9"/>
    <w:rsid w:val="00A47F0C"/>
    <w:rsid w:val="00A52565"/>
    <w:rsid w:val="00A529B5"/>
    <w:rsid w:val="00A55594"/>
    <w:rsid w:val="00A55E40"/>
    <w:rsid w:val="00A72C23"/>
    <w:rsid w:val="00A935CE"/>
    <w:rsid w:val="00A961DA"/>
    <w:rsid w:val="00AA65D2"/>
    <w:rsid w:val="00AB033C"/>
    <w:rsid w:val="00AB714E"/>
    <w:rsid w:val="00AC3CBF"/>
    <w:rsid w:val="00AC49BA"/>
    <w:rsid w:val="00AD562B"/>
    <w:rsid w:val="00AE28D8"/>
    <w:rsid w:val="00AF404E"/>
    <w:rsid w:val="00AF78FA"/>
    <w:rsid w:val="00AF7C97"/>
    <w:rsid w:val="00B029E4"/>
    <w:rsid w:val="00B1263D"/>
    <w:rsid w:val="00B2432E"/>
    <w:rsid w:val="00B2439E"/>
    <w:rsid w:val="00B343B1"/>
    <w:rsid w:val="00B40993"/>
    <w:rsid w:val="00B6485D"/>
    <w:rsid w:val="00B66475"/>
    <w:rsid w:val="00B70EC6"/>
    <w:rsid w:val="00B73729"/>
    <w:rsid w:val="00B8306E"/>
    <w:rsid w:val="00B83584"/>
    <w:rsid w:val="00B84E31"/>
    <w:rsid w:val="00BA0251"/>
    <w:rsid w:val="00BA2B8D"/>
    <w:rsid w:val="00BC55B4"/>
    <w:rsid w:val="00BD20E0"/>
    <w:rsid w:val="00BD5DF5"/>
    <w:rsid w:val="00BE48C0"/>
    <w:rsid w:val="00BF2475"/>
    <w:rsid w:val="00C00BED"/>
    <w:rsid w:val="00C05046"/>
    <w:rsid w:val="00C3084C"/>
    <w:rsid w:val="00C30BE8"/>
    <w:rsid w:val="00C32C1A"/>
    <w:rsid w:val="00C343C9"/>
    <w:rsid w:val="00C4138E"/>
    <w:rsid w:val="00C44A1C"/>
    <w:rsid w:val="00C50576"/>
    <w:rsid w:val="00C522EF"/>
    <w:rsid w:val="00C5541C"/>
    <w:rsid w:val="00C634F8"/>
    <w:rsid w:val="00C662EB"/>
    <w:rsid w:val="00C75614"/>
    <w:rsid w:val="00C75C7D"/>
    <w:rsid w:val="00C766FA"/>
    <w:rsid w:val="00C82504"/>
    <w:rsid w:val="00C831FC"/>
    <w:rsid w:val="00C9595D"/>
    <w:rsid w:val="00CA7B9F"/>
    <w:rsid w:val="00CB6D14"/>
    <w:rsid w:val="00CC1B1A"/>
    <w:rsid w:val="00CD5F30"/>
    <w:rsid w:val="00CD6371"/>
    <w:rsid w:val="00CE2E2F"/>
    <w:rsid w:val="00CF5FCC"/>
    <w:rsid w:val="00D0246D"/>
    <w:rsid w:val="00D03C1F"/>
    <w:rsid w:val="00D15344"/>
    <w:rsid w:val="00D24B2A"/>
    <w:rsid w:val="00D3541E"/>
    <w:rsid w:val="00D42A06"/>
    <w:rsid w:val="00D42B06"/>
    <w:rsid w:val="00D44879"/>
    <w:rsid w:val="00D45C16"/>
    <w:rsid w:val="00D469AD"/>
    <w:rsid w:val="00D5587E"/>
    <w:rsid w:val="00D60B27"/>
    <w:rsid w:val="00D67995"/>
    <w:rsid w:val="00D72E38"/>
    <w:rsid w:val="00D738AD"/>
    <w:rsid w:val="00D8222D"/>
    <w:rsid w:val="00D94C43"/>
    <w:rsid w:val="00D94E34"/>
    <w:rsid w:val="00DA0950"/>
    <w:rsid w:val="00DA4CE6"/>
    <w:rsid w:val="00DA5CC1"/>
    <w:rsid w:val="00DB19AE"/>
    <w:rsid w:val="00DC1AA4"/>
    <w:rsid w:val="00DC2EFA"/>
    <w:rsid w:val="00DD4681"/>
    <w:rsid w:val="00DD6864"/>
    <w:rsid w:val="00DE1CB2"/>
    <w:rsid w:val="00DF7EFD"/>
    <w:rsid w:val="00E00458"/>
    <w:rsid w:val="00E21DFF"/>
    <w:rsid w:val="00E275BE"/>
    <w:rsid w:val="00E348D6"/>
    <w:rsid w:val="00E35D9E"/>
    <w:rsid w:val="00E55763"/>
    <w:rsid w:val="00E55B26"/>
    <w:rsid w:val="00E56F85"/>
    <w:rsid w:val="00E57FEC"/>
    <w:rsid w:val="00E66EE3"/>
    <w:rsid w:val="00E7060C"/>
    <w:rsid w:val="00E70E54"/>
    <w:rsid w:val="00E72E6C"/>
    <w:rsid w:val="00E82A56"/>
    <w:rsid w:val="00E97871"/>
    <w:rsid w:val="00EA3DBB"/>
    <w:rsid w:val="00EA4AA1"/>
    <w:rsid w:val="00EB5782"/>
    <w:rsid w:val="00ED0111"/>
    <w:rsid w:val="00ED5937"/>
    <w:rsid w:val="00EE1847"/>
    <w:rsid w:val="00EF2066"/>
    <w:rsid w:val="00EF2069"/>
    <w:rsid w:val="00F111EF"/>
    <w:rsid w:val="00F11774"/>
    <w:rsid w:val="00F124C7"/>
    <w:rsid w:val="00F146B5"/>
    <w:rsid w:val="00F16BF6"/>
    <w:rsid w:val="00F24E04"/>
    <w:rsid w:val="00F2696D"/>
    <w:rsid w:val="00F27C9E"/>
    <w:rsid w:val="00F7082C"/>
    <w:rsid w:val="00F82757"/>
    <w:rsid w:val="00F86A53"/>
    <w:rsid w:val="00F87F20"/>
    <w:rsid w:val="00F9425D"/>
    <w:rsid w:val="00FA6873"/>
    <w:rsid w:val="00FB7374"/>
    <w:rsid w:val="00FC13D8"/>
    <w:rsid w:val="00FC2930"/>
    <w:rsid w:val="00FC6B3E"/>
    <w:rsid w:val="00FC6FFD"/>
    <w:rsid w:val="00FD0036"/>
    <w:rsid w:val="00FE2883"/>
    <w:rsid w:val="00FE2937"/>
    <w:rsid w:val="00FE4CE0"/>
    <w:rsid w:val="00FF174C"/>
    <w:rsid w:val="00FF3012"/>
    <w:rsid w:val="00FF56BF"/>
    <w:rsid w:val="00FF799A"/>
    <w:rsid w:val="091F3C60"/>
    <w:rsid w:val="1FE4C332"/>
    <w:rsid w:val="4EDE79DA"/>
    <w:rsid w:val="5BF67995"/>
    <w:rsid w:val="5C308E1F"/>
    <w:rsid w:val="6CC0C327"/>
    <w:rsid w:val="782A2366"/>
    <w:rsid w:val="7846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461C"/>
  <w15:chartTrackingRefBased/>
  <w15:docId w15:val="{88A38BC9-6840-4DA5-B6B7-01CD1943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B3"/>
    <w:rPr>
      <w:rFonts w:ascii="Segoe UI" w:hAnsi="Segoe UI" w:cs="Segoe UI"/>
      <w:sz w:val="18"/>
      <w:szCs w:val="18"/>
    </w:rPr>
  </w:style>
  <w:style w:type="paragraph" w:styleId="Header">
    <w:name w:val="header"/>
    <w:basedOn w:val="Normal"/>
    <w:link w:val="HeaderChar"/>
    <w:uiPriority w:val="99"/>
    <w:unhideWhenUsed/>
    <w:rsid w:val="002F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9C"/>
  </w:style>
  <w:style w:type="paragraph" w:styleId="Footer">
    <w:name w:val="footer"/>
    <w:basedOn w:val="Normal"/>
    <w:link w:val="FooterChar"/>
    <w:uiPriority w:val="99"/>
    <w:unhideWhenUsed/>
    <w:rsid w:val="002F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9C"/>
  </w:style>
  <w:style w:type="paragraph" w:styleId="ListParagraph">
    <w:name w:val="List Paragraph"/>
    <w:basedOn w:val="Normal"/>
    <w:uiPriority w:val="34"/>
    <w:qFormat/>
    <w:rsid w:val="005079EB"/>
    <w:pPr>
      <w:ind w:left="720"/>
      <w:contextualSpacing/>
    </w:pPr>
  </w:style>
  <w:style w:type="character" w:styleId="Hyperlink">
    <w:name w:val="Hyperlink"/>
    <w:basedOn w:val="DefaultParagraphFont"/>
    <w:uiPriority w:val="99"/>
    <w:unhideWhenUsed/>
    <w:rsid w:val="00126ACC"/>
    <w:rPr>
      <w:color w:val="0563C1" w:themeColor="hyperlink"/>
      <w:u w:val="single"/>
    </w:rPr>
  </w:style>
  <w:style w:type="character" w:customStyle="1" w:styleId="UnresolvedMention1">
    <w:name w:val="Unresolved Mention1"/>
    <w:basedOn w:val="DefaultParagraphFont"/>
    <w:uiPriority w:val="99"/>
    <w:semiHidden/>
    <w:unhideWhenUsed/>
    <w:rsid w:val="00126ACC"/>
    <w:rPr>
      <w:color w:val="605E5C"/>
      <w:shd w:val="clear" w:color="auto" w:fill="E1DFDD"/>
    </w:rPr>
  </w:style>
  <w:style w:type="character" w:styleId="FollowedHyperlink">
    <w:name w:val="FollowedHyperlink"/>
    <w:basedOn w:val="DefaultParagraphFont"/>
    <w:uiPriority w:val="99"/>
    <w:semiHidden/>
    <w:unhideWhenUsed/>
    <w:rsid w:val="00D94C43"/>
    <w:rPr>
      <w:color w:val="954F72" w:themeColor="followedHyperlink"/>
      <w:u w:val="single"/>
    </w:rPr>
  </w:style>
  <w:style w:type="paragraph" w:customStyle="1" w:styleId="Normal0">
    <w:name w:val="@Normal"/>
    <w:rsid w:val="00066CD0"/>
    <w:pPr>
      <w:suppressAutoHyphens/>
      <w:spacing w:after="0" w:line="240" w:lineRule="auto"/>
      <w:jc w:val="both"/>
    </w:pPr>
    <w:rPr>
      <w:rFonts w:ascii="Times New Roman" w:eastAsia="SimSun" w:hAnsi="Times New Roman" w:cs="Times New Roman"/>
      <w:sz w:val="24"/>
      <w:szCs w:val="20"/>
    </w:rPr>
  </w:style>
  <w:style w:type="paragraph" w:styleId="NormalWeb">
    <w:name w:val="Normal (Web)"/>
    <w:basedOn w:val="Normal"/>
    <w:uiPriority w:val="99"/>
    <w:semiHidden/>
    <w:unhideWhenUsed/>
    <w:rsid w:val="00B24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4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2679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caa.net" TargetMode="External"/><Relationship Id="rId13" Type="http://schemas.openxmlformats.org/officeDocument/2006/relationships/hyperlink" Target="https://www.cdc.gov/coronavirus/2019-ncov/if-you-are-sick/steps-when-sick.html" TargetMode="External"/><Relationship Id="rId18" Type="http://schemas.openxmlformats.org/officeDocument/2006/relationships/hyperlink" Target="http://www.gtchd.org/2248/COVID-19" TargetMode="External"/><Relationship Id="rId26" Type="http://schemas.openxmlformats.org/officeDocument/2006/relationships/hyperlink" Target="https://www.michigan.gov/coronavirus/0,9753,7-406-99891_99912-531745--,00.html" TargetMode="External"/><Relationship Id="rId3" Type="http://schemas.openxmlformats.org/officeDocument/2006/relationships/settings" Target="settings.xml"/><Relationship Id="rId21" Type="http://schemas.openxmlformats.org/officeDocument/2006/relationships/hyperlink" Target="https://www.cdc.gov/coronavirus/2019-ncov/prevent-getting-sick/prevention-H.pdf" TargetMode="External"/><Relationship Id="rId7" Type="http://schemas.openxmlformats.org/officeDocument/2006/relationships/image" Target="media/image1.jpeg"/><Relationship Id="rId12" Type="http://schemas.openxmlformats.org/officeDocument/2006/relationships/hyperlink" Target="https://www.cdc.gov/coronavirus/2019-ncov/if-you-are-sick/steps-when-sick.html" TargetMode="External"/><Relationship Id="rId17" Type="http://schemas.openxmlformats.org/officeDocument/2006/relationships/hyperlink" Target="https://www.michigan.gov/coronavirus" TargetMode="External"/><Relationship Id="rId25" Type="http://schemas.openxmlformats.org/officeDocument/2006/relationships/hyperlink" Target="https://www.michigan.gov/documents/lara/Child_Care_Re-Opening_5-21-20_-_FINAL_691941_7.pdf" TargetMode="External"/><Relationship Id="rId2" Type="http://schemas.openxmlformats.org/officeDocument/2006/relationships/styles" Target="styles.xml"/><Relationship Id="rId16" Type="http://schemas.openxmlformats.org/officeDocument/2006/relationships/hyperlink" Target="https://www.michigan.gov/whitmer/0,9309,7-387-90499_90705---,00.html" TargetMode="External"/><Relationship Id="rId20" Type="http://schemas.openxmlformats.org/officeDocument/2006/relationships/hyperlink" Target="https://www.cdc.gov/handwashing/pdf/hand-sanitizer-factshee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steps-when-sick.html" TargetMode="External"/><Relationship Id="rId24" Type="http://schemas.openxmlformats.org/officeDocument/2006/relationships/hyperlink" Target="https://www.cdc.gov/coronavirus/2019-ncov/downloads/stayhomefromwork.pdf" TargetMode="External"/><Relationship Id="rId5" Type="http://schemas.openxmlformats.org/officeDocument/2006/relationships/footnotes" Target="footnotes.xml"/><Relationship Id="rId15" Type="http://schemas.openxmlformats.org/officeDocument/2006/relationships/hyperlink" Target="https://www.cdc.gov/coronavirus/2019-ncov/about/symptoms.html" TargetMode="External"/><Relationship Id="rId23" Type="http://schemas.openxmlformats.org/officeDocument/2006/relationships/hyperlink" Target="https://www.cdc.gov/coronavirus/2019-ncov/downloads/sick-with-2019-nCoV-fact-sheet.pdf" TargetMode="External"/><Relationship Id="rId28"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cdc.gov/coronavirus/2019-ncov/community/guidance-business-response.html"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community/correction-detention/guidance-correctional-detention.html" TargetMode="External"/><Relationship Id="rId22" Type="http://schemas.openxmlformats.org/officeDocument/2006/relationships/hyperlink" Target="https://www.cdc.gov/coronavirus/2019-ncov/downloads/stop-the-spread-of-germs-11x17-en.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Links>
    <vt:vector size="108" baseType="variant">
      <vt:variant>
        <vt:i4>1638497</vt:i4>
      </vt:variant>
      <vt:variant>
        <vt:i4>51</vt:i4>
      </vt:variant>
      <vt:variant>
        <vt:i4>0</vt:i4>
      </vt:variant>
      <vt:variant>
        <vt:i4>5</vt:i4>
      </vt:variant>
      <vt:variant>
        <vt:lpwstr>https://www.michigan.gov/coronavirus/0,9753,7-406-99891_99912-531745--,00.html</vt:lpwstr>
      </vt:variant>
      <vt:variant>
        <vt:lpwstr/>
      </vt:variant>
      <vt:variant>
        <vt:i4>5308472</vt:i4>
      </vt:variant>
      <vt:variant>
        <vt:i4>48</vt:i4>
      </vt:variant>
      <vt:variant>
        <vt:i4>0</vt:i4>
      </vt:variant>
      <vt:variant>
        <vt:i4>5</vt:i4>
      </vt:variant>
      <vt:variant>
        <vt:lpwstr>https://www.michigan.gov/documents/lara/Child_Care_Re-Opening_5-21-20_-_FINAL_691941_7.pdf</vt:lpwstr>
      </vt:variant>
      <vt:variant>
        <vt:lpwstr/>
      </vt:variant>
      <vt:variant>
        <vt:i4>1572958</vt:i4>
      </vt:variant>
      <vt:variant>
        <vt:i4>45</vt:i4>
      </vt:variant>
      <vt:variant>
        <vt:i4>0</vt:i4>
      </vt:variant>
      <vt:variant>
        <vt:i4>5</vt:i4>
      </vt:variant>
      <vt:variant>
        <vt:lpwstr>https://www.cdc.gov/coronavirus/2019-ncov/downloads/stayhomefromwork.pdf</vt:lpwstr>
      </vt:variant>
      <vt:variant>
        <vt:lpwstr/>
      </vt:variant>
      <vt:variant>
        <vt:i4>7995495</vt:i4>
      </vt:variant>
      <vt:variant>
        <vt:i4>42</vt:i4>
      </vt:variant>
      <vt:variant>
        <vt:i4>0</vt:i4>
      </vt:variant>
      <vt:variant>
        <vt:i4>5</vt:i4>
      </vt:variant>
      <vt:variant>
        <vt:lpwstr>https://www.cdc.gov/coronavirus/2019-ncov/downloads/sick-with-2019-nCoV-fact-sheet.pdf</vt:lpwstr>
      </vt:variant>
      <vt:variant>
        <vt:lpwstr/>
      </vt:variant>
      <vt:variant>
        <vt:i4>1769566</vt:i4>
      </vt:variant>
      <vt:variant>
        <vt:i4>39</vt:i4>
      </vt:variant>
      <vt:variant>
        <vt:i4>0</vt:i4>
      </vt:variant>
      <vt:variant>
        <vt:i4>5</vt:i4>
      </vt:variant>
      <vt:variant>
        <vt:lpwstr>https://www.cdc.gov/coronavirus/2019-ncov/downloads/stop-the-spread-of-germs-11x17-en.pdf</vt:lpwstr>
      </vt:variant>
      <vt:variant>
        <vt:lpwstr/>
      </vt:variant>
      <vt:variant>
        <vt:i4>2883633</vt:i4>
      </vt:variant>
      <vt:variant>
        <vt:i4>36</vt:i4>
      </vt:variant>
      <vt:variant>
        <vt:i4>0</vt:i4>
      </vt:variant>
      <vt:variant>
        <vt:i4>5</vt:i4>
      </vt:variant>
      <vt:variant>
        <vt:lpwstr>https://www.cdc.gov/coronavirus/2019-ncov/prevent-getting-sick/prevention-H.pdf</vt:lpwstr>
      </vt:variant>
      <vt:variant>
        <vt:lpwstr/>
      </vt:variant>
      <vt:variant>
        <vt:i4>5308443</vt:i4>
      </vt:variant>
      <vt:variant>
        <vt:i4>33</vt:i4>
      </vt:variant>
      <vt:variant>
        <vt:i4>0</vt:i4>
      </vt:variant>
      <vt:variant>
        <vt:i4>5</vt:i4>
      </vt:variant>
      <vt:variant>
        <vt:lpwstr>https://www.cdc.gov/handwashing/pdf/hand-sanitizer-factsheet.pdf</vt:lpwstr>
      </vt:variant>
      <vt:variant>
        <vt:lpwstr/>
      </vt:variant>
      <vt:variant>
        <vt:i4>2097253</vt:i4>
      </vt:variant>
      <vt:variant>
        <vt:i4>30</vt:i4>
      </vt:variant>
      <vt:variant>
        <vt:i4>0</vt:i4>
      </vt:variant>
      <vt:variant>
        <vt:i4>5</vt:i4>
      </vt:variant>
      <vt:variant>
        <vt:lpwstr>https://www.cdc.gov/coronavirus/2019-ncov/community/guidance-business-response.html</vt:lpwstr>
      </vt:variant>
      <vt:variant>
        <vt:lpwstr/>
      </vt:variant>
      <vt:variant>
        <vt:i4>7864437</vt:i4>
      </vt:variant>
      <vt:variant>
        <vt:i4>27</vt:i4>
      </vt:variant>
      <vt:variant>
        <vt:i4>0</vt:i4>
      </vt:variant>
      <vt:variant>
        <vt:i4>5</vt:i4>
      </vt:variant>
      <vt:variant>
        <vt:lpwstr>http://www.gtchd.org/2248/COVID-19</vt:lpwstr>
      </vt:variant>
      <vt:variant>
        <vt:lpwstr/>
      </vt:variant>
      <vt:variant>
        <vt:i4>5832789</vt:i4>
      </vt:variant>
      <vt:variant>
        <vt:i4>24</vt:i4>
      </vt:variant>
      <vt:variant>
        <vt:i4>0</vt:i4>
      </vt:variant>
      <vt:variant>
        <vt:i4>5</vt:i4>
      </vt:variant>
      <vt:variant>
        <vt:lpwstr>https://www.michigan.gov/coronavirus</vt:lpwstr>
      </vt:variant>
      <vt:variant>
        <vt:lpwstr/>
      </vt:variant>
      <vt:variant>
        <vt:i4>2949200</vt:i4>
      </vt:variant>
      <vt:variant>
        <vt:i4>21</vt:i4>
      </vt:variant>
      <vt:variant>
        <vt:i4>0</vt:i4>
      </vt:variant>
      <vt:variant>
        <vt:i4>5</vt:i4>
      </vt:variant>
      <vt:variant>
        <vt:lpwstr>https://www.michigan.gov/whitmer/0,9309,7-387-90499_90705---,00.html</vt:lpwstr>
      </vt:variant>
      <vt:variant>
        <vt:lpwstr/>
      </vt:variant>
      <vt:variant>
        <vt:i4>2031685</vt:i4>
      </vt:variant>
      <vt:variant>
        <vt:i4>18</vt:i4>
      </vt:variant>
      <vt:variant>
        <vt:i4>0</vt:i4>
      </vt:variant>
      <vt:variant>
        <vt:i4>5</vt:i4>
      </vt:variant>
      <vt:variant>
        <vt:lpwstr>https://www.cdc.gov/coronavirus/2019-ncov/about/symptoms.html</vt:lpwstr>
      </vt:variant>
      <vt:variant>
        <vt:lpwstr/>
      </vt:variant>
      <vt:variant>
        <vt:i4>4259859</vt:i4>
      </vt:variant>
      <vt:variant>
        <vt:i4>15</vt:i4>
      </vt:variant>
      <vt:variant>
        <vt:i4>0</vt:i4>
      </vt:variant>
      <vt:variant>
        <vt:i4>5</vt:i4>
      </vt:variant>
      <vt:variant>
        <vt:lpwstr>https://www.cdc.gov/coronavirus/2019-ncov/community/correction-detention/guidance-correctional-detention.html</vt:lpwstr>
      </vt:variant>
      <vt:variant>
        <vt:lpwstr>QuarantiningCloseContacts</vt:lpwstr>
      </vt:variant>
      <vt:variant>
        <vt:i4>7274596</vt:i4>
      </vt:variant>
      <vt:variant>
        <vt:i4>12</vt:i4>
      </vt:variant>
      <vt:variant>
        <vt:i4>0</vt:i4>
      </vt:variant>
      <vt:variant>
        <vt:i4>5</vt:i4>
      </vt:variant>
      <vt:variant>
        <vt:lpwstr>https://www.cdc.gov/coronavirus/2019-ncov/if-you-are-sick/steps-when-sick.html</vt:lpwstr>
      </vt:variant>
      <vt:variant>
        <vt:lpwstr/>
      </vt:variant>
      <vt:variant>
        <vt:i4>7274596</vt:i4>
      </vt:variant>
      <vt:variant>
        <vt:i4>9</vt:i4>
      </vt:variant>
      <vt:variant>
        <vt:i4>0</vt:i4>
      </vt:variant>
      <vt:variant>
        <vt:i4>5</vt:i4>
      </vt:variant>
      <vt:variant>
        <vt:lpwstr>https://www.cdc.gov/coronavirus/2019-ncov/if-you-are-sick/steps-when-sick.html</vt:lpwstr>
      </vt:variant>
      <vt:variant>
        <vt:lpwstr/>
      </vt:variant>
      <vt:variant>
        <vt:i4>7274596</vt:i4>
      </vt:variant>
      <vt:variant>
        <vt:i4>6</vt:i4>
      </vt:variant>
      <vt:variant>
        <vt:i4>0</vt:i4>
      </vt:variant>
      <vt:variant>
        <vt:i4>5</vt:i4>
      </vt:variant>
      <vt:variant>
        <vt:lpwstr>https://www.cdc.gov/coronavirus/2019-ncov/if-you-are-sick/steps-when-sick.html</vt:lpwstr>
      </vt:variant>
      <vt:variant>
        <vt:lpwstr/>
      </vt:variant>
      <vt:variant>
        <vt:i4>1703944</vt:i4>
      </vt:variant>
      <vt:variant>
        <vt:i4>3</vt:i4>
      </vt:variant>
      <vt:variant>
        <vt:i4>0</vt:i4>
      </vt:variant>
      <vt:variant>
        <vt:i4>5</vt:i4>
      </vt:variant>
      <vt:variant>
        <vt:lpwstr>https://www.cdc.gov/coronavirus/2019-ncov/symptoms-testing/symptoms.html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Kristin Ruckle</cp:lastModifiedBy>
  <cp:revision>4</cp:revision>
  <cp:lastPrinted>2020-08-04T18:40:00Z</cp:lastPrinted>
  <dcterms:created xsi:type="dcterms:W3CDTF">2020-08-09T12:15:00Z</dcterms:created>
  <dcterms:modified xsi:type="dcterms:W3CDTF">2020-08-09T12:23:00Z</dcterms:modified>
</cp:coreProperties>
</file>