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13234" w14:textId="77777777" w:rsidR="00F94EB6" w:rsidRDefault="00822B92" w:rsidP="00C64109">
      <w:pPr>
        <w:tabs>
          <w:tab w:val="left" w:pos="967"/>
          <w:tab w:val="center" w:pos="4680"/>
        </w:tabs>
        <w:jc w:val="center"/>
        <w:rPr>
          <w:rFonts w:ascii="Century Gothic" w:hAnsi="Century Gothic"/>
          <w:sz w:val="28"/>
          <w:szCs w:val="28"/>
          <w:u w:val="single"/>
        </w:rPr>
      </w:pPr>
      <w:r w:rsidRPr="00822B92">
        <w:rPr>
          <w:noProof/>
        </w:rPr>
        <w:drawing>
          <wp:inline distT="0" distB="0" distL="0" distR="0" wp14:anchorId="1E7664FB" wp14:editId="3F0CA3B0">
            <wp:extent cx="830896" cy="450376"/>
            <wp:effectExtent l="0" t="0" r="7620" b="6985"/>
            <wp:docPr id="1" name="Picture 1" descr="P:\Agency\Marketing\PR\Logos\NMCA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gency\Marketing\PR\Logos\NMCA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066" cy="48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FCCC8" w14:textId="77777777" w:rsidR="00ED0D9B" w:rsidRPr="00C104A9" w:rsidRDefault="00EA7521" w:rsidP="00822B92">
      <w:pPr>
        <w:tabs>
          <w:tab w:val="left" w:pos="967"/>
          <w:tab w:val="center" w:pos="4680"/>
        </w:tabs>
        <w:jc w:val="center"/>
        <w:rPr>
          <w:rFonts w:ascii="Century Gothic" w:hAnsi="Century Gothic"/>
          <w:sz w:val="28"/>
          <w:szCs w:val="28"/>
          <w:u w:val="single"/>
        </w:rPr>
      </w:pPr>
      <w:r w:rsidRPr="00C104A9">
        <w:rPr>
          <w:rFonts w:ascii="Century Gothic" w:hAnsi="Century Gothic"/>
          <w:sz w:val="28"/>
          <w:szCs w:val="28"/>
          <w:u w:val="single"/>
        </w:rPr>
        <w:t xml:space="preserve">Head Start/GSRP </w:t>
      </w:r>
      <w:r w:rsidR="00603463" w:rsidRPr="00C104A9">
        <w:rPr>
          <w:rFonts w:ascii="Century Gothic" w:hAnsi="Century Gothic"/>
          <w:sz w:val="28"/>
          <w:szCs w:val="28"/>
          <w:u w:val="single"/>
        </w:rPr>
        <w:t>Class</w:t>
      </w:r>
      <w:r w:rsidR="003E6268" w:rsidRPr="00C104A9">
        <w:rPr>
          <w:rFonts w:ascii="Century Gothic" w:hAnsi="Century Gothic"/>
          <w:sz w:val="28"/>
          <w:szCs w:val="28"/>
          <w:u w:val="single"/>
        </w:rPr>
        <w:t xml:space="preserve"> Selection</w:t>
      </w:r>
      <w:r w:rsidR="002143B3" w:rsidRPr="00C104A9">
        <w:rPr>
          <w:rFonts w:ascii="Century Gothic" w:hAnsi="Century Gothic"/>
          <w:sz w:val="28"/>
          <w:szCs w:val="28"/>
          <w:u w:val="single"/>
        </w:rPr>
        <w:t xml:space="preserve"> </w:t>
      </w:r>
      <w:r w:rsidR="00ED0D9B" w:rsidRPr="00C104A9">
        <w:rPr>
          <w:rFonts w:ascii="Century Gothic" w:hAnsi="Century Gothic"/>
          <w:sz w:val="28"/>
          <w:szCs w:val="28"/>
          <w:u w:val="single"/>
        </w:rPr>
        <w:t>and</w:t>
      </w:r>
    </w:p>
    <w:p w14:paraId="663FF0F7" w14:textId="6599EE43" w:rsidR="003E6268" w:rsidRPr="00C104A9" w:rsidRDefault="00ED0D9B" w:rsidP="00822B92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C104A9">
        <w:rPr>
          <w:rFonts w:ascii="Century Gothic" w:hAnsi="Century Gothic"/>
          <w:sz w:val="28"/>
          <w:szCs w:val="28"/>
          <w:u w:val="single"/>
        </w:rPr>
        <w:t xml:space="preserve">Intermediate School District Guidance </w:t>
      </w:r>
      <w:r w:rsidR="002E50D7">
        <w:rPr>
          <w:rFonts w:ascii="Century Gothic" w:hAnsi="Century Gothic"/>
          <w:sz w:val="28"/>
          <w:szCs w:val="28"/>
          <w:u w:val="single"/>
        </w:rPr>
        <w:t>20</w:t>
      </w:r>
      <w:r w:rsidR="005A1116">
        <w:rPr>
          <w:rFonts w:ascii="Century Gothic" w:hAnsi="Century Gothic"/>
          <w:sz w:val="28"/>
          <w:szCs w:val="28"/>
          <w:u w:val="single"/>
        </w:rPr>
        <w:t>20-21</w:t>
      </w:r>
    </w:p>
    <w:p w14:paraId="3E0C2B8B" w14:textId="4D4A5B65" w:rsidR="0001454C" w:rsidRPr="00E74E75" w:rsidRDefault="00B12139" w:rsidP="000D33A7">
      <w:pPr>
        <w:jc w:val="center"/>
        <w:rPr>
          <w:rFonts w:ascii="Century Gothic" w:hAnsi="Century Gothic"/>
          <w:b/>
          <w:iCs/>
          <w:color w:val="FF0000"/>
        </w:rPr>
      </w:pPr>
      <w:r w:rsidRPr="00E74E75">
        <w:rPr>
          <w:rFonts w:ascii="Century Gothic" w:hAnsi="Century Gothic"/>
          <w:b/>
          <w:i/>
          <w:color w:val="FF0000"/>
        </w:rPr>
        <w:t xml:space="preserve">This is class selection guidance for </w:t>
      </w:r>
      <w:r w:rsidR="005A1116" w:rsidRPr="00E74E75">
        <w:rPr>
          <w:rFonts w:ascii="Century Gothic" w:hAnsi="Century Gothic"/>
          <w:b/>
          <w:i/>
          <w:color w:val="FF0000"/>
        </w:rPr>
        <w:t>NMCAA Child and Family Development Programs</w:t>
      </w:r>
    </w:p>
    <w:p w14:paraId="73EF37FA" w14:textId="58C11B56" w:rsidR="009E47DE" w:rsidRPr="00E74E75" w:rsidRDefault="009E47DE" w:rsidP="00433458">
      <w:pPr>
        <w:ind w:left="180" w:hanging="180"/>
        <w:rPr>
          <w:rFonts w:ascii="Century Gothic" w:hAnsi="Century Gothic"/>
          <w:b/>
          <w:bCs/>
        </w:rPr>
      </w:pPr>
      <w:r w:rsidRPr="00E74E75">
        <w:rPr>
          <w:rFonts w:ascii="Century Gothic" w:hAnsi="Century Gothic"/>
          <w:b/>
          <w:bCs/>
        </w:rPr>
        <w:t>Run an Enrollment Priority Lis</w:t>
      </w:r>
      <w:r w:rsidR="00CF0BA4" w:rsidRPr="00E74E75">
        <w:rPr>
          <w:rFonts w:ascii="Century Gothic" w:hAnsi="Century Gothic"/>
          <w:b/>
          <w:bCs/>
        </w:rPr>
        <w:t xml:space="preserve">ting – Report 2025 in </w:t>
      </w:r>
      <w:proofErr w:type="spellStart"/>
      <w:r w:rsidR="00CF0BA4" w:rsidRPr="00E74E75">
        <w:rPr>
          <w:rFonts w:ascii="Century Gothic" w:hAnsi="Century Gothic"/>
          <w:b/>
          <w:bCs/>
        </w:rPr>
        <w:t>ChildPlus</w:t>
      </w:r>
      <w:proofErr w:type="spellEnd"/>
    </w:p>
    <w:p w14:paraId="3B4372C6" w14:textId="0456E44C" w:rsidR="009E47DE" w:rsidRPr="00C104A9" w:rsidRDefault="009E47DE" w:rsidP="009E47DE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C104A9">
        <w:rPr>
          <w:rFonts w:ascii="Century Gothic" w:hAnsi="Century Gothic"/>
        </w:rPr>
        <w:t xml:space="preserve">Choose Program Term </w:t>
      </w:r>
      <w:r w:rsidR="00831B28">
        <w:rPr>
          <w:rFonts w:ascii="Century Gothic" w:hAnsi="Century Gothic"/>
        </w:rPr>
        <w:t>20</w:t>
      </w:r>
      <w:r w:rsidR="005A1116">
        <w:rPr>
          <w:rFonts w:ascii="Century Gothic" w:hAnsi="Century Gothic"/>
        </w:rPr>
        <w:t>20</w:t>
      </w:r>
      <w:r w:rsidR="00831B28">
        <w:rPr>
          <w:rFonts w:ascii="Century Gothic" w:hAnsi="Century Gothic"/>
        </w:rPr>
        <w:t>-202</w:t>
      </w:r>
      <w:r w:rsidR="005A1116">
        <w:rPr>
          <w:rFonts w:ascii="Century Gothic" w:hAnsi="Century Gothic"/>
        </w:rPr>
        <w:t>1</w:t>
      </w:r>
      <w:r w:rsidRPr="00C104A9">
        <w:rPr>
          <w:rFonts w:ascii="Century Gothic" w:hAnsi="Century Gothic"/>
        </w:rPr>
        <w:t xml:space="preserve"> (</w:t>
      </w:r>
      <w:r w:rsidR="005A1116">
        <w:rPr>
          <w:rFonts w:ascii="Century Gothic" w:hAnsi="Century Gothic"/>
        </w:rPr>
        <w:t xml:space="preserve">if running for two programs, </w:t>
      </w:r>
      <w:r w:rsidR="00E74E75">
        <w:rPr>
          <w:rFonts w:ascii="Century Gothic" w:hAnsi="Century Gothic"/>
        </w:rPr>
        <w:t xml:space="preserve">see </w:t>
      </w:r>
      <w:r w:rsidR="005A1116">
        <w:rPr>
          <w:rFonts w:ascii="Century Gothic" w:hAnsi="Century Gothic"/>
        </w:rPr>
        <w:t>Advance</w:t>
      </w:r>
      <w:r w:rsidR="00E74E75">
        <w:rPr>
          <w:rFonts w:ascii="Century Gothic" w:hAnsi="Century Gothic"/>
        </w:rPr>
        <w:t>d</w:t>
      </w:r>
      <w:r w:rsidR="005A1116">
        <w:rPr>
          <w:rFonts w:ascii="Century Gothic" w:hAnsi="Century Gothic"/>
        </w:rPr>
        <w:t xml:space="preserve"> Set Up).</w:t>
      </w:r>
      <w:r w:rsidRPr="00C104A9">
        <w:rPr>
          <w:rFonts w:ascii="Century Gothic" w:hAnsi="Century Gothic"/>
        </w:rPr>
        <w:t xml:space="preserve"> </w:t>
      </w:r>
    </w:p>
    <w:p w14:paraId="2596E0A3" w14:textId="2FAB9296" w:rsidR="009E47DE" w:rsidRPr="00C104A9" w:rsidRDefault="00E74E75" w:rsidP="009E47DE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3B5E2E89" wp14:editId="0A11FEC6">
            <wp:simplePos x="0" y="0"/>
            <wp:positionH relativeFrom="margin">
              <wp:posOffset>2499129</wp:posOffset>
            </wp:positionH>
            <wp:positionV relativeFrom="margin">
              <wp:posOffset>2086725</wp:posOffset>
            </wp:positionV>
            <wp:extent cx="4629785" cy="2725420"/>
            <wp:effectExtent l="0" t="0" r="0" b="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ort 2025 Class Selec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785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7DE" w:rsidRPr="00C104A9">
        <w:rPr>
          <w:rFonts w:ascii="Century Gothic" w:hAnsi="Century Gothic"/>
        </w:rPr>
        <w:t>Choose the site</w:t>
      </w:r>
    </w:p>
    <w:p w14:paraId="2834845D" w14:textId="5E9FB33A" w:rsidR="009E47DE" w:rsidRPr="00C104A9" w:rsidRDefault="009E47DE" w:rsidP="009E47DE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C104A9">
        <w:rPr>
          <w:rFonts w:ascii="Century Gothic" w:hAnsi="Century Gothic"/>
        </w:rPr>
        <w:t>Under Status, c</w:t>
      </w:r>
      <w:r w:rsidR="002361C2" w:rsidRPr="00C104A9">
        <w:rPr>
          <w:rFonts w:ascii="Century Gothic" w:hAnsi="Century Gothic"/>
        </w:rPr>
        <w:t>hoose Waitlisted</w:t>
      </w:r>
      <w:r w:rsidR="00EE5869">
        <w:rPr>
          <w:rFonts w:ascii="Century Gothic" w:hAnsi="Century Gothic"/>
        </w:rPr>
        <w:t xml:space="preserve"> and Drop/Wait</w:t>
      </w:r>
    </w:p>
    <w:p w14:paraId="3E99897D" w14:textId="247A7EEF" w:rsidR="00E07982" w:rsidRDefault="00EE5869" w:rsidP="00673F0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Under Also Include, choose Ineligible Applicant </w:t>
      </w:r>
      <w:r w:rsidR="00351085" w:rsidRPr="00C104A9">
        <w:rPr>
          <w:rFonts w:ascii="Century Gothic" w:hAnsi="Century Gothic"/>
        </w:rPr>
        <w:t xml:space="preserve">In order to see children not 3 </w:t>
      </w:r>
      <w:r w:rsidR="00034A41">
        <w:rPr>
          <w:rFonts w:ascii="Century Gothic" w:hAnsi="Century Gothic"/>
        </w:rPr>
        <w:t>years old by 9-1,</w:t>
      </w:r>
      <w:r w:rsidR="00351085" w:rsidRPr="00C104A9">
        <w:rPr>
          <w:rFonts w:ascii="Century Gothic" w:hAnsi="Century Gothic"/>
        </w:rPr>
        <w:t xml:space="preserve"> </w:t>
      </w:r>
    </w:p>
    <w:p w14:paraId="4540F51C" w14:textId="686ED96B" w:rsidR="00EE5869" w:rsidRDefault="00EE5869" w:rsidP="00673F0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Under the </w:t>
      </w:r>
      <w:proofErr w:type="gramStart"/>
      <w:r>
        <w:rPr>
          <w:rFonts w:ascii="Century Gothic" w:hAnsi="Century Gothic"/>
        </w:rPr>
        <w:t>For</w:t>
      </w:r>
      <w:proofErr w:type="gramEnd"/>
      <w:r>
        <w:rPr>
          <w:rFonts w:ascii="Century Gothic" w:hAnsi="Century Gothic"/>
        </w:rPr>
        <w:t xml:space="preserve"> the participants that appear on the report, show the following, check Enrollment Notes, Contact Information and Eligibility Notes.</w:t>
      </w:r>
    </w:p>
    <w:p w14:paraId="233C60FF" w14:textId="7BDF2C7D" w:rsidR="007D5DE1" w:rsidRDefault="007D5DE1" w:rsidP="00673F03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Click Show Flags-Flags will indicate specific details regarding the child.</w:t>
      </w:r>
    </w:p>
    <w:p w14:paraId="462666D3" w14:textId="1FCA95D8" w:rsidR="00EE5869" w:rsidRPr="00C104A9" w:rsidRDefault="00EE5869" w:rsidP="00EE5869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C104A9">
        <w:rPr>
          <w:rFonts w:ascii="Century Gothic" w:hAnsi="Century Gothic"/>
        </w:rPr>
        <w:t>Under Application Status, choose C-Complete and Verified</w:t>
      </w:r>
    </w:p>
    <w:p w14:paraId="5E61E649" w14:textId="06CFF267" w:rsidR="00831B28" w:rsidRDefault="00831B28" w:rsidP="00EE5869">
      <w:pPr>
        <w:pStyle w:val="ListParagraph"/>
        <w:ind w:left="774"/>
        <w:rPr>
          <w:rFonts w:ascii="Century Gothic" w:hAnsi="Century Gothic"/>
        </w:rPr>
      </w:pPr>
      <w:r>
        <w:rPr>
          <w:rFonts w:ascii="Century Gothic" w:hAnsi="Century Gothic"/>
        </w:rPr>
        <w:t xml:space="preserve">. </w:t>
      </w:r>
    </w:p>
    <w:p w14:paraId="17F7B462" w14:textId="7CCF1BAB" w:rsidR="005A1116" w:rsidRPr="00EE5869" w:rsidRDefault="00690A40" w:rsidP="00EE586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4AC9AD7E" wp14:editId="6A3EF153">
            <wp:simplePos x="0" y="0"/>
            <wp:positionH relativeFrom="margin">
              <wp:posOffset>3790603</wp:posOffset>
            </wp:positionH>
            <wp:positionV relativeFrom="margin">
              <wp:posOffset>5477799</wp:posOffset>
            </wp:positionV>
            <wp:extent cx="3172460" cy="2726055"/>
            <wp:effectExtent l="0" t="0" r="8890" b="0"/>
            <wp:wrapSquare wrapText="bothSides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ort 2025 Advanced Setu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5869" w:rsidRPr="00EE5869">
        <w:rPr>
          <w:rFonts w:ascii="Century Gothic" w:hAnsi="Century Gothic"/>
          <w:b/>
          <w:bCs/>
        </w:rPr>
        <w:t>Using Advanced Setup</w:t>
      </w:r>
    </w:p>
    <w:p w14:paraId="2C9E12E7" w14:textId="7522CADD" w:rsidR="005A1116" w:rsidRPr="00EE5869" w:rsidRDefault="005A1116" w:rsidP="00EE5869">
      <w:pPr>
        <w:rPr>
          <w:rFonts w:ascii="Century Gothic" w:hAnsi="Century Gothic"/>
        </w:rPr>
      </w:pPr>
      <w:r w:rsidRPr="00EE5869">
        <w:rPr>
          <w:rFonts w:ascii="Century Gothic" w:hAnsi="Century Gothic"/>
        </w:rPr>
        <w:t>In areas where there are multiple</w:t>
      </w:r>
      <w:r w:rsidR="00EE5869">
        <w:rPr>
          <w:rFonts w:ascii="Century Gothic" w:hAnsi="Century Gothic"/>
        </w:rPr>
        <w:t xml:space="preserve"> classrooms</w:t>
      </w:r>
      <w:r w:rsidRPr="00EE5869">
        <w:rPr>
          <w:rFonts w:ascii="Century Gothic" w:hAnsi="Century Gothic"/>
        </w:rPr>
        <w:t xml:space="preserve"> (</w:t>
      </w:r>
      <w:r w:rsidR="00EE5869">
        <w:rPr>
          <w:rFonts w:ascii="Century Gothic" w:hAnsi="Century Gothic"/>
        </w:rPr>
        <w:t>Manton and Manton GSRP</w:t>
      </w:r>
      <w:r w:rsidRPr="00EE5869">
        <w:rPr>
          <w:rFonts w:ascii="Century Gothic" w:hAnsi="Century Gothic"/>
        </w:rPr>
        <w:t xml:space="preserve">), </w:t>
      </w:r>
      <w:r w:rsidR="00EE5869">
        <w:rPr>
          <w:rFonts w:ascii="Century Gothic" w:hAnsi="Century Gothic"/>
        </w:rPr>
        <w:t xml:space="preserve">use Advanced Setup to </w:t>
      </w:r>
      <w:r w:rsidRPr="00EE5869">
        <w:rPr>
          <w:rFonts w:ascii="Century Gothic" w:hAnsi="Century Gothic"/>
        </w:rPr>
        <w:t xml:space="preserve">view </w:t>
      </w:r>
      <w:r w:rsidR="00EE5869">
        <w:rPr>
          <w:rFonts w:ascii="Century Gothic" w:hAnsi="Century Gothic"/>
        </w:rPr>
        <w:t xml:space="preserve">all </w:t>
      </w:r>
      <w:r w:rsidRPr="00EE5869">
        <w:rPr>
          <w:rFonts w:ascii="Century Gothic" w:hAnsi="Century Gothic"/>
        </w:rPr>
        <w:t>children’s eligibility point totals on each Enrollment Priority Listing</w:t>
      </w:r>
      <w:r w:rsidR="00EE5869">
        <w:rPr>
          <w:rFonts w:ascii="Century Gothic" w:hAnsi="Century Gothic"/>
        </w:rPr>
        <w:t xml:space="preserve">.  We ae able to use multiple waitlists when looking to add the most eligible child.  </w:t>
      </w:r>
      <w:r w:rsidRPr="00EE5869">
        <w:rPr>
          <w:rFonts w:ascii="Century Gothic" w:hAnsi="Century Gothic"/>
        </w:rPr>
        <w:t xml:space="preserve"> </w:t>
      </w:r>
      <w:r w:rsidR="00EE5869">
        <w:rPr>
          <w:rFonts w:ascii="Century Gothic" w:hAnsi="Century Gothic"/>
        </w:rPr>
        <w:t>For example, Manton waitlist has over income four-year old children</w:t>
      </w:r>
      <w:r w:rsidR="00E74E75">
        <w:rPr>
          <w:rFonts w:ascii="Century Gothic" w:hAnsi="Century Gothic"/>
        </w:rPr>
        <w:t xml:space="preserve"> on their waitlist</w:t>
      </w:r>
      <w:r w:rsidR="00EE5869">
        <w:rPr>
          <w:rFonts w:ascii="Century Gothic" w:hAnsi="Century Gothic"/>
        </w:rPr>
        <w:t xml:space="preserve"> and Manton GSRP needs another child.  Staff can look at both waitlists to </w:t>
      </w:r>
      <w:r w:rsidR="00E74E75">
        <w:rPr>
          <w:rFonts w:ascii="Century Gothic" w:hAnsi="Century Gothic"/>
        </w:rPr>
        <w:t xml:space="preserve">determine who is the most </w:t>
      </w:r>
      <w:r w:rsidR="00EE5869">
        <w:rPr>
          <w:rFonts w:ascii="Century Gothic" w:hAnsi="Century Gothic"/>
        </w:rPr>
        <w:t xml:space="preserve">eligible child.  </w:t>
      </w:r>
      <w:r w:rsidR="00E74E75">
        <w:rPr>
          <w:rFonts w:ascii="Century Gothic" w:hAnsi="Century Gothic"/>
        </w:rPr>
        <w:t>S</w:t>
      </w:r>
      <w:r w:rsidRPr="00EE5869">
        <w:rPr>
          <w:rFonts w:ascii="Century Gothic" w:hAnsi="Century Gothic"/>
        </w:rPr>
        <w:t xml:space="preserve">elect the </w:t>
      </w:r>
      <w:r w:rsidR="00690A40">
        <w:rPr>
          <w:rFonts w:ascii="Century Gothic" w:hAnsi="Century Gothic"/>
        </w:rPr>
        <w:t xml:space="preserve">multiple program terms and </w:t>
      </w:r>
      <w:r w:rsidRPr="00EE5869">
        <w:rPr>
          <w:rFonts w:ascii="Century Gothic" w:hAnsi="Century Gothic"/>
        </w:rPr>
        <w:t>sites you want to see and click</w:t>
      </w:r>
      <w:r w:rsidR="00690A40">
        <w:rPr>
          <w:rFonts w:ascii="Century Gothic" w:hAnsi="Century Gothic"/>
        </w:rPr>
        <w:t xml:space="preserve"> ok.  Click</w:t>
      </w:r>
      <w:r w:rsidRPr="00EE5869">
        <w:rPr>
          <w:rFonts w:ascii="Century Gothic" w:hAnsi="Century Gothic"/>
        </w:rPr>
        <w:t xml:space="preserve"> </w:t>
      </w:r>
      <w:r w:rsidRPr="00EE5869">
        <w:rPr>
          <w:rFonts w:ascii="Century Gothic" w:hAnsi="Century Gothic"/>
          <w:i/>
        </w:rPr>
        <w:t>none</w:t>
      </w:r>
      <w:r w:rsidRPr="00EE5869">
        <w:rPr>
          <w:rFonts w:ascii="Century Gothic" w:hAnsi="Century Gothic"/>
        </w:rPr>
        <w:t xml:space="preserve"> under grouping</w:t>
      </w:r>
      <w:r w:rsidR="00690A40">
        <w:rPr>
          <w:rFonts w:ascii="Century Gothic" w:hAnsi="Century Gothic"/>
        </w:rPr>
        <w:t xml:space="preserve"> then preview</w:t>
      </w:r>
      <w:r w:rsidRPr="00EE5869">
        <w:rPr>
          <w:rFonts w:ascii="Century Gothic" w:hAnsi="Century Gothic"/>
        </w:rPr>
        <w:t xml:space="preserve">.  The notes will have the families’ first and second preference.  </w:t>
      </w:r>
      <w:r w:rsidR="00B66FD0">
        <w:rPr>
          <w:rFonts w:ascii="Century Gothic" w:hAnsi="Century Gothic"/>
        </w:rPr>
        <w:t xml:space="preserve">Be sure to communicate with ERSEA Manager prior </w:t>
      </w:r>
      <w:proofErr w:type="gramStart"/>
      <w:r w:rsidR="00B66FD0">
        <w:rPr>
          <w:rFonts w:ascii="Century Gothic" w:hAnsi="Century Gothic"/>
        </w:rPr>
        <w:t>to  accepting</w:t>
      </w:r>
      <w:proofErr w:type="gramEnd"/>
      <w:r w:rsidR="00B66FD0">
        <w:rPr>
          <w:rFonts w:ascii="Century Gothic" w:hAnsi="Century Gothic"/>
        </w:rPr>
        <w:t xml:space="preserve"> a child from a different waitlist to ensure the child’s status.  </w:t>
      </w:r>
    </w:p>
    <w:p w14:paraId="1A2D98F1" w14:textId="28894E82" w:rsidR="005A1116" w:rsidRDefault="005A1116" w:rsidP="005A1116">
      <w:pPr>
        <w:ind w:left="414"/>
        <w:rPr>
          <w:rFonts w:ascii="Century Gothic" w:hAnsi="Century Gothic"/>
        </w:rPr>
      </w:pPr>
    </w:p>
    <w:p w14:paraId="35B61E5C" w14:textId="2F51E40B" w:rsidR="005A1116" w:rsidRPr="005A1116" w:rsidRDefault="000912F2" w:rsidP="00942D44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After printing the waitlist, FES or Education Coach will</w:t>
      </w:r>
      <w:r w:rsidR="00942D44">
        <w:rPr>
          <w:rFonts w:ascii="Century Gothic" w:hAnsi="Century Gothic"/>
        </w:rPr>
        <w:t xml:space="preserve"> compare</w:t>
      </w:r>
      <w:r>
        <w:rPr>
          <w:rFonts w:ascii="Century Gothic" w:hAnsi="Century Gothic"/>
        </w:rPr>
        <w:t xml:space="preserve"> </w:t>
      </w:r>
      <w:r w:rsidR="00EE5869">
        <w:rPr>
          <w:rFonts w:ascii="Century Gothic" w:hAnsi="Century Gothic"/>
        </w:rPr>
        <w:t>all applications to the waitlist prior to making a class list to ensure that all eligibility information is correct</w:t>
      </w:r>
      <w:r>
        <w:rPr>
          <w:rFonts w:ascii="Century Gothic" w:hAnsi="Century Gothic"/>
        </w:rPr>
        <w:t xml:space="preserve">.  </w:t>
      </w:r>
      <w:r w:rsidR="00942D44">
        <w:rPr>
          <w:rFonts w:ascii="Century Gothic" w:hAnsi="Century Gothic"/>
        </w:rPr>
        <w:t xml:space="preserve"> Application Files </w:t>
      </w:r>
      <w:r w:rsidR="008D3A47">
        <w:rPr>
          <w:rFonts w:ascii="Century Gothic" w:hAnsi="Century Gothic"/>
        </w:rPr>
        <w:t xml:space="preserve">must be on site before enrolling (child’s first day in classroom) a child into a program.  All Application Files will be uploaded into </w:t>
      </w:r>
      <w:proofErr w:type="spellStart"/>
      <w:r w:rsidR="008D3A47">
        <w:rPr>
          <w:rFonts w:ascii="Century Gothic" w:hAnsi="Century Gothic"/>
        </w:rPr>
        <w:t>ChildPlus</w:t>
      </w:r>
      <w:proofErr w:type="spellEnd"/>
      <w:r w:rsidR="008D3A47">
        <w:rPr>
          <w:rFonts w:ascii="Century Gothic" w:hAnsi="Century Gothic"/>
        </w:rPr>
        <w:t xml:space="preserve"> by FES or R&amp;H upon acceptance.  </w:t>
      </w:r>
    </w:p>
    <w:p w14:paraId="5DF9A27B" w14:textId="7A7EE55A" w:rsidR="00B97F33" w:rsidRPr="00690A40" w:rsidRDefault="00B97F33" w:rsidP="00B97F33">
      <w:pPr>
        <w:rPr>
          <w:rFonts w:ascii="Century Gothic" w:hAnsi="Century Gothic"/>
          <w:b/>
          <w:bCs/>
        </w:rPr>
      </w:pPr>
      <w:r w:rsidRPr="00690A40">
        <w:rPr>
          <w:rFonts w:ascii="Century Gothic" w:hAnsi="Century Gothic"/>
          <w:b/>
          <w:bCs/>
        </w:rPr>
        <w:t>General Considerations</w:t>
      </w:r>
      <w:r w:rsidR="00690A40">
        <w:rPr>
          <w:rFonts w:ascii="Century Gothic" w:hAnsi="Century Gothic"/>
          <w:b/>
          <w:bCs/>
        </w:rPr>
        <w:t xml:space="preserve"> Prior to Making a Class Selection</w:t>
      </w:r>
    </w:p>
    <w:p w14:paraId="4CDB2E10" w14:textId="5A169D76" w:rsidR="00831B28" w:rsidRPr="00831B28" w:rsidRDefault="00690A40" w:rsidP="00831B28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Teachers, Education Coaches and FES should have an idea about who will be returning and who will not.  Review the waitlist to e</w:t>
      </w:r>
      <w:r w:rsidR="00831B28" w:rsidRPr="00C104A9">
        <w:rPr>
          <w:rFonts w:ascii="Century Gothic" w:hAnsi="Century Gothic"/>
        </w:rPr>
        <w:t xml:space="preserve">nsure that all </w:t>
      </w:r>
      <w:r w:rsidR="00831B28">
        <w:rPr>
          <w:rFonts w:ascii="Century Gothic" w:hAnsi="Century Gothic"/>
        </w:rPr>
        <w:t xml:space="preserve">expected returning children are </w:t>
      </w:r>
      <w:r w:rsidR="00831B28" w:rsidRPr="00C104A9">
        <w:rPr>
          <w:rFonts w:ascii="Century Gothic" w:hAnsi="Century Gothic"/>
        </w:rPr>
        <w:t xml:space="preserve">on the report. </w:t>
      </w:r>
      <w:r w:rsidR="00831B28">
        <w:rPr>
          <w:rFonts w:ascii="Century Gothic" w:hAnsi="Century Gothic"/>
        </w:rPr>
        <w:t xml:space="preserve"> If there are applicants not on the waitlist that are expected to be, communicate with the R&amp;H or </w:t>
      </w:r>
      <w:r w:rsidR="0038479B">
        <w:rPr>
          <w:rFonts w:ascii="Century Gothic" w:hAnsi="Century Gothic"/>
        </w:rPr>
        <w:t>ERSEA Manager</w:t>
      </w:r>
      <w:r w:rsidR="00831B28">
        <w:rPr>
          <w:rFonts w:ascii="Century Gothic" w:hAnsi="Century Gothic"/>
        </w:rPr>
        <w:t xml:space="preserve"> regarding incomplete applications. </w:t>
      </w:r>
    </w:p>
    <w:p w14:paraId="0F82EC70" w14:textId="76AF0161" w:rsidR="00CE5039" w:rsidRPr="00B97F33" w:rsidRDefault="0038479B" w:rsidP="00B97F33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EHS staff </w:t>
      </w:r>
      <w:r w:rsidR="00690A40">
        <w:rPr>
          <w:rFonts w:ascii="Century Gothic" w:hAnsi="Century Gothic"/>
        </w:rPr>
        <w:t xml:space="preserve">will communicate with FES and Education Coaches </w:t>
      </w:r>
      <w:r>
        <w:rPr>
          <w:rFonts w:ascii="Century Gothic" w:hAnsi="Century Gothic"/>
        </w:rPr>
        <w:t xml:space="preserve">regarding EHS transitioning children.  </w:t>
      </w:r>
    </w:p>
    <w:p w14:paraId="2CB54940" w14:textId="77777777" w:rsidR="0038479B" w:rsidRDefault="008924DC" w:rsidP="00B97F33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ERSEA Manager</w:t>
      </w:r>
      <w:r w:rsidR="00673F03" w:rsidRPr="00B97F33">
        <w:rPr>
          <w:rFonts w:ascii="Century Gothic" w:hAnsi="Century Gothic"/>
        </w:rPr>
        <w:t xml:space="preserve"> and DMT will update the slot chart an</w:t>
      </w:r>
      <w:r w:rsidR="0038479B">
        <w:rPr>
          <w:rFonts w:ascii="Century Gothic" w:hAnsi="Century Gothic"/>
        </w:rPr>
        <w:t xml:space="preserve">d distribute it out. </w:t>
      </w:r>
    </w:p>
    <w:p w14:paraId="0B77A783" w14:textId="74A651AD" w:rsidR="002912DE" w:rsidRPr="00690A40" w:rsidRDefault="0038479B" w:rsidP="00690A40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R&amp;H will communicate with ERSEA Manager regarding low numbers in areas and recruitment efforts</w:t>
      </w:r>
      <w:r w:rsidR="003B258A">
        <w:rPr>
          <w:rFonts w:ascii="Century Gothic" w:hAnsi="Century Gothic"/>
        </w:rPr>
        <w:t xml:space="preserve">.  The Program Director will discuss further plans. </w:t>
      </w:r>
    </w:p>
    <w:p w14:paraId="4D789A80" w14:textId="77777777" w:rsidR="00673F03" w:rsidRPr="008D3A47" w:rsidRDefault="00673F03" w:rsidP="00673F03">
      <w:pPr>
        <w:pStyle w:val="ListParagraph"/>
        <w:rPr>
          <w:rFonts w:ascii="Century Gothic" w:hAnsi="Century Gothic"/>
          <w:b/>
          <w:bCs/>
          <w:sz w:val="10"/>
          <w:szCs w:val="10"/>
        </w:rPr>
      </w:pPr>
    </w:p>
    <w:p w14:paraId="7C9CF2C3" w14:textId="1A5353D9" w:rsidR="001F3FAD" w:rsidRDefault="00673F03" w:rsidP="00942D44">
      <w:pPr>
        <w:pStyle w:val="ListParagraph"/>
        <w:ind w:hanging="720"/>
        <w:rPr>
          <w:rFonts w:ascii="Century Gothic" w:hAnsi="Century Gothic"/>
          <w:b/>
          <w:bCs/>
        </w:rPr>
      </w:pPr>
      <w:r w:rsidRPr="00690A40">
        <w:rPr>
          <w:rFonts w:ascii="Century Gothic" w:hAnsi="Century Gothic"/>
          <w:b/>
          <w:bCs/>
        </w:rPr>
        <w:t xml:space="preserve">Prioritizing </w:t>
      </w:r>
    </w:p>
    <w:p w14:paraId="09C476FD" w14:textId="77777777" w:rsidR="00942D44" w:rsidRPr="00942D44" w:rsidRDefault="00942D44" w:rsidP="00942D44">
      <w:pPr>
        <w:pStyle w:val="ListParagraph"/>
        <w:ind w:hanging="720"/>
        <w:rPr>
          <w:rFonts w:ascii="Century Gothic" w:hAnsi="Century Gothic"/>
          <w:b/>
          <w:bCs/>
          <w:sz w:val="10"/>
          <w:szCs w:val="10"/>
        </w:rPr>
      </w:pPr>
    </w:p>
    <w:p w14:paraId="2C1A21C5" w14:textId="5B84189A" w:rsidR="00673F03" w:rsidRPr="00673F03" w:rsidRDefault="00673F03" w:rsidP="00673F03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673F03">
        <w:rPr>
          <w:rFonts w:ascii="Century Gothic" w:hAnsi="Century Gothic"/>
        </w:rPr>
        <w:t>Head Start</w:t>
      </w:r>
      <w:r w:rsidR="00690A40">
        <w:rPr>
          <w:rFonts w:ascii="Century Gothic" w:hAnsi="Century Gothic"/>
        </w:rPr>
        <w:t xml:space="preserve"> and Early Head Start</w:t>
      </w:r>
      <w:r w:rsidRPr="00673F03">
        <w:rPr>
          <w:rFonts w:ascii="Century Gothic" w:hAnsi="Century Gothic"/>
        </w:rPr>
        <w:t xml:space="preserve"> applications are prioritized based on priority points designated by the HS</w:t>
      </w:r>
      <w:r w:rsidR="00690A40">
        <w:rPr>
          <w:rFonts w:ascii="Century Gothic" w:hAnsi="Century Gothic"/>
        </w:rPr>
        <w:t xml:space="preserve"> and EHS</w:t>
      </w:r>
      <w:r w:rsidRPr="00673F03">
        <w:rPr>
          <w:rFonts w:ascii="Century Gothic" w:hAnsi="Century Gothic"/>
        </w:rPr>
        <w:t xml:space="preserve"> Enrollment Priority Criteria.   </w:t>
      </w:r>
    </w:p>
    <w:p w14:paraId="1001395B" w14:textId="77777777" w:rsidR="00690A40" w:rsidRDefault="00673F03" w:rsidP="00673F03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673F03">
        <w:rPr>
          <w:rFonts w:ascii="Century Gothic" w:hAnsi="Century Gothic"/>
        </w:rPr>
        <w:t>100% GSRP classrooms are prioritized on the Federal Poverty Level.  If two children have the same Federal Poverty Le</w:t>
      </w:r>
      <w:r w:rsidR="008B7CDE">
        <w:rPr>
          <w:rFonts w:ascii="Century Gothic" w:hAnsi="Century Gothic"/>
        </w:rPr>
        <w:t xml:space="preserve">vel, then </w:t>
      </w:r>
      <w:r w:rsidR="00690A40">
        <w:rPr>
          <w:rFonts w:ascii="Century Gothic" w:hAnsi="Century Gothic"/>
        </w:rPr>
        <w:t xml:space="preserve">the number of eligibility factors will rate them. </w:t>
      </w:r>
      <w:r w:rsidRPr="00673F03">
        <w:rPr>
          <w:rFonts w:ascii="Century Gothic" w:hAnsi="Century Gothic"/>
        </w:rPr>
        <w:t xml:space="preserve"> </w:t>
      </w:r>
    </w:p>
    <w:p w14:paraId="018E5105" w14:textId="39B85001" w:rsidR="00673F03" w:rsidRDefault="00690A40" w:rsidP="00673F03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673F03" w:rsidRPr="00673F03">
        <w:rPr>
          <w:rFonts w:ascii="Century Gothic" w:hAnsi="Century Gothic"/>
        </w:rPr>
        <w:t>eturning 2</w:t>
      </w:r>
      <w:r w:rsidR="00673F03" w:rsidRPr="00673F03">
        <w:rPr>
          <w:rFonts w:ascii="Century Gothic" w:hAnsi="Century Gothic"/>
          <w:vertAlign w:val="superscript"/>
        </w:rPr>
        <w:t>nd</w:t>
      </w:r>
      <w:r w:rsidR="00673F03" w:rsidRPr="00673F03">
        <w:rPr>
          <w:rFonts w:ascii="Century Gothic" w:hAnsi="Century Gothic"/>
        </w:rPr>
        <w:t xml:space="preserve"> year GSRP children need to be reprioritized based on their new Federal Poverty Level</w:t>
      </w:r>
      <w:r>
        <w:rPr>
          <w:rFonts w:ascii="Century Gothic" w:hAnsi="Century Gothic"/>
        </w:rPr>
        <w:t xml:space="preserve"> with a new application.</w:t>
      </w:r>
    </w:p>
    <w:p w14:paraId="4D3BAA80" w14:textId="77777777" w:rsidR="00690A40" w:rsidRDefault="00B97F33" w:rsidP="00B97F33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B97F33">
        <w:rPr>
          <w:rFonts w:ascii="Century Gothic" w:hAnsi="Century Gothic"/>
        </w:rPr>
        <w:t>HS/GSRP blended children need to: (1) be Head Start income eligible; (2) have a</w:t>
      </w:r>
      <w:r w:rsidR="008B7CDE">
        <w:rPr>
          <w:rFonts w:ascii="Century Gothic" w:hAnsi="Century Gothic"/>
        </w:rPr>
        <w:t xml:space="preserve"> 20</w:t>
      </w:r>
      <w:r w:rsidR="00690A40">
        <w:rPr>
          <w:rFonts w:ascii="Century Gothic" w:hAnsi="Century Gothic"/>
        </w:rPr>
        <w:t>20</w:t>
      </w:r>
      <w:r w:rsidRPr="00B97F33">
        <w:rPr>
          <w:rFonts w:ascii="Century Gothic" w:hAnsi="Century Gothic"/>
        </w:rPr>
        <w:t xml:space="preserve"> application or recert; (3) be age eligible for GSRP; (4) live in the school district/ISD where the GSRP slots are allocated.</w:t>
      </w:r>
      <w:r w:rsidR="00690A40" w:rsidRPr="00690A40">
        <w:rPr>
          <w:rFonts w:ascii="Century Gothic" w:hAnsi="Century Gothic"/>
        </w:rPr>
        <w:t xml:space="preserve"> </w:t>
      </w:r>
    </w:p>
    <w:p w14:paraId="73F80A32" w14:textId="7F3D568F" w:rsidR="002912DE" w:rsidRPr="00942D44" w:rsidRDefault="00690A40" w:rsidP="00942D44">
      <w:pPr>
        <w:pStyle w:val="ListParagraph"/>
        <w:numPr>
          <w:ilvl w:val="0"/>
          <w:numId w:val="14"/>
        </w:numPr>
        <w:rPr>
          <w:rFonts w:ascii="Century Gothic" w:hAnsi="Century Gothic"/>
          <w:b/>
          <w:bCs/>
        </w:rPr>
      </w:pPr>
      <w:r w:rsidRPr="00942D44">
        <w:rPr>
          <w:rFonts w:ascii="Century Gothic" w:hAnsi="Century Gothic"/>
        </w:rPr>
        <w:t xml:space="preserve">Children determined to be in foster/kinship care, homeless children, or families receiving Supplemental Security Income (SSI) or Family Independence (FIP) are eligible for Head Start and GSRP.   </w:t>
      </w:r>
    </w:p>
    <w:p w14:paraId="483F6020" w14:textId="77777777" w:rsidR="009C3D37" w:rsidRPr="008D3A47" w:rsidRDefault="009C3D37" w:rsidP="009C3D37">
      <w:pPr>
        <w:ind w:left="180" w:hanging="180"/>
        <w:rPr>
          <w:rFonts w:ascii="Century Gothic" w:hAnsi="Century Gothic"/>
          <w:b/>
          <w:bCs/>
        </w:rPr>
      </w:pPr>
      <w:r w:rsidRPr="008D3A47">
        <w:rPr>
          <w:rFonts w:ascii="Century Gothic" w:hAnsi="Century Gothic"/>
          <w:b/>
          <w:bCs/>
        </w:rPr>
        <w:t>Class Selection</w:t>
      </w:r>
    </w:p>
    <w:p w14:paraId="42577F3F" w14:textId="77777777" w:rsidR="009C3D37" w:rsidRDefault="009C3D37" w:rsidP="009C3D3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When selecting children, there are 6 different criteria that need to be considered: </w:t>
      </w:r>
    </w:p>
    <w:p w14:paraId="0A57778C" w14:textId="62679478" w:rsidR="009C3D37" w:rsidRDefault="009C3D37" w:rsidP="009C3D3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1) Priority Points, 2) Family Income, 3) Whether child is homeless or in foster/kinship care, 4) Child’s Age, 5) Child is Eligible for Special Education or related services, and 6)</w:t>
      </w:r>
      <w:r w:rsidR="00CF4BA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Family or Child Risk Factors.</w:t>
      </w:r>
      <w:r w:rsidRPr="009C3D37">
        <w:rPr>
          <w:rFonts w:ascii="Century Gothic" w:hAnsi="Century Gothic"/>
        </w:rPr>
        <w:t xml:space="preserve"> </w:t>
      </w:r>
    </w:p>
    <w:p w14:paraId="1B9349EC" w14:textId="77508E14" w:rsidR="009C3D37" w:rsidRPr="009C3D37" w:rsidRDefault="009C3D37" w:rsidP="009C3D3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Pr="00E67107">
        <w:rPr>
          <w:rFonts w:ascii="Century Gothic" w:hAnsi="Century Gothic"/>
        </w:rPr>
        <w:t xml:space="preserve">he </w:t>
      </w:r>
      <w:r>
        <w:rPr>
          <w:rFonts w:ascii="Century Gothic" w:hAnsi="Century Gothic"/>
        </w:rPr>
        <w:t>ERSEA Manager</w:t>
      </w:r>
      <w:r w:rsidRPr="00E67107">
        <w:rPr>
          <w:rFonts w:ascii="Century Gothic" w:hAnsi="Century Gothic"/>
        </w:rPr>
        <w:t xml:space="preserve"> </w:t>
      </w:r>
      <w:r w:rsidR="00CF4BA0" w:rsidRPr="00E67107">
        <w:rPr>
          <w:rFonts w:ascii="Century Gothic" w:hAnsi="Century Gothic"/>
        </w:rPr>
        <w:t>must</w:t>
      </w:r>
      <w:r w:rsidRPr="00E67107">
        <w:rPr>
          <w:rFonts w:ascii="Century Gothic" w:hAnsi="Century Gothic"/>
        </w:rPr>
        <w:t xml:space="preserve"> approve</w:t>
      </w:r>
      <w:r>
        <w:rPr>
          <w:rFonts w:ascii="Century Gothic" w:hAnsi="Century Gothic"/>
        </w:rPr>
        <w:t xml:space="preserve"> all </w:t>
      </w:r>
      <w:r w:rsidRPr="00E67107">
        <w:rPr>
          <w:rFonts w:ascii="Century Gothic" w:hAnsi="Century Gothic"/>
        </w:rPr>
        <w:t>class selection</w:t>
      </w:r>
      <w:r>
        <w:rPr>
          <w:rFonts w:ascii="Century Gothic" w:hAnsi="Century Gothic"/>
        </w:rPr>
        <w:t>s developed by the Coach/FES and Teacher</w:t>
      </w:r>
      <w:r w:rsidRPr="00E67107">
        <w:rPr>
          <w:rFonts w:ascii="Century Gothic" w:hAnsi="Century Gothic"/>
        </w:rPr>
        <w:t xml:space="preserve"> using the </w:t>
      </w:r>
      <w:r w:rsidRPr="009C3D37">
        <w:rPr>
          <w:rFonts w:ascii="Century Gothic" w:hAnsi="Century Gothic"/>
          <w:bCs/>
          <w:i/>
          <w:iCs/>
        </w:rPr>
        <w:t>Class Selection Worksheet</w:t>
      </w:r>
      <w:r>
        <w:rPr>
          <w:rFonts w:ascii="Century Gothic" w:hAnsi="Century Gothic"/>
          <w:bCs/>
          <w:i/>
          <w:iCs/>
        </w:rPr>
        <w:t xml:space="preserve">.  </w:t>
      </w:r>
    </w:p>
    <w:p w14:paraId="3BFE647F" w14:textId="6C366B76" w:rsidR="009C3D37" w:rsidRPr="00E67107" w:rsidRDefault="009C3D37" w:rsidP="009C3D3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Once approved, </w:t>
      </w:r>
      <w:r>
        <w:rPr>
          <w:rFonts w:ascii="Century Gothic" w:hAnsi="Century Gothic"/>
        </w:rPr>
        <w:t>the Coach/FES will submit it to DMT and</w:t>
      </w:r>
      <w:r w:rsidRPr="00E67107">
        <w:rPr>
          <w:rFonts w:ascii="Century Gothic" w:hAnsi="Century Gothic"/>
        </w:rPr>
        <w:t xml:space="preserve"> R&amp;H. </w:t>
      </w:r>
    </w:p>
    <w:p w14:paraId="29623AC6" w14:textId="2E3C9446" w:rsidR="009C3D37" w:rsidRDefault="009C3D37" w:rsidP="009C3D3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E67107">
        <w:rPr>
          <w:rFonts w:ascii="Century Gothic" w:hAnsi="Century Gothic"/>
        </w:rPr>
        <w:t xml:space="preserve">2 open slots </w:t>
      </w:r>
      <w:r>
        <w:rPr>
          <w:rFonts w:ascii="Century Gothic" w:hAnsi="Century Gothic"/>
        </w:rPr>
        <w:t xml:space="preserve">will be left open </w:t>
      </w:r>
      <w:r w:rsidRPr="00E67107">
        <w:rPr>
          <w:rFonts w:ascii="Century Gothic" w:hAnsi="Century Gothic"/>
        </w:rPr>
        <w:t xml:space="preserve">in each program.  HS and HS/GSRP blended programs can fill in August.  </w:t>
      </w:r>
    </w:p>
    <w:p w14:paraId="31B962A3" w14:textId="1A757D5F" w:rsidR="009C3D37" w:rsidRPr="009C3D37" w:rsidRDefault="009C3D37" w:rsidP="009C3D3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D75640">
        <w:rPr>
          <w:rFonts w:ascii="Century Gothic" w:hAnsi="Century Gothic"/>
        </w:rPr>
        <w:t xml:space="preserve">In August, </w:t>
      </w:r>
      <w:r>
        <w:rPr>
          <w:rFonts w:ascii="Century Gothic" w:hAnsi="Century Gothic"/>
        </w:rPr>
        <w:t>FES and Education Coaches will communicate with Teachers regarding filling their class list.  The ERSEA Manager will approve the class selection. A Change of Status will be completed to accept, then emailed</w:t>
      </w:r>
      <w:r w:rsidRPr="00D75640">
        <w:rPr>
          <w:rFonts w:ascii="Century Gothic" w:hAnsi="Century Gothic"/>
        </w:rPr>
        <w:t xml:space="preserve"> to DMT and R&amp;H.</w:t>
      </w:r>
    </w:p>
    <w:p w14:paraId="0DAC23F7" w14:textId="534346AB" w:rsidR="00D75640" w:rsidRPr="00942D44" w:rsidRDefault="00270A40" w:rsidP="00D75640">
      <w:pPr>
        <w:ind w:left="270" w:hanging="270"/>
        <w:rPr>
          <w:rFonts w:ascii="Century Gothic" w:hAnsi="Century Gothic"/>
        </w:rPr>
      </w:pPr>
      <w:r w:rsidRPr="00942D44">
        <w:rPr>
          <w:rFonts w:ascii="Century Gothic" w:hAnsi="Century Gothic"/>
          <w:b/>
        </w:rPr>
        <w:t>Age Eligibility</w:t>
      </w:r>
    </w:p>
    <w:p w14:paraId="72459E2D" w14:textId="447D2C71" w:rsidR="00942D44" w:rsidRDefault="00942D44" w:rsidP="00D7564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Refer to the </w:t>
      </w:r>
      <w:r w:rsidRPr="00942D44">
        <w:rPr>
          <w:rFonts w:ascii="Century Gothic" w:hAnsi="Century Gothic"/>
          <w:i/>
          <w:iCs/>
        </w:rPr>
        <w:t>Age Eligibility Chart for 2020-2021 School Year</w:t>
      </w:r>
    </w:p>
    <w:p w14:paraId="1FEC81B1" w14:textId="6B0944A2" w:rsidR="00D75640" w:rsidRPr="00C104A9" w:rsidRDefault="00D75640" w:rsidP="00D7564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104A9">
        <w:rPr>
          <w:rFonts w:ascii="Century Gothic" w:hAnsi="Century Gothic"/>
        </w:rPr>
        <w:t xml:space="preserve">A HS child must be 3 by September 1 </w:t>
      </w:r>
    </w:p>
    <w:p w14:paraId="4F38174D" w14:textId="31986210" w:rsidR="00D75640" w:rsidRPr="00C104A9" w:rsidRDefault="00270A40" w:rsidP="00D7564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EHS children, </w:t>
      </w:r>
      <w:r w:rsidR="00D75640" w:rsidRPr="00C104A9">
        <w:rPr>
          <w:rFonts w:ascii="Century Gothic" w:hAnsi="Century Gothic"/>
        </w:rPr>
        <w:t>tu</w:t>
      </w:r>
      <w:r>
        <w:rPr>
          <w:rFonts w:ascii="Century Gothic" w:hAnsi="Century Gothic"/>
        </w:rPr>
        <w:t xml:space="preserve">rning 3 between Sept </w:t>
      </w:r>
      <w:r w:rsidR="00942D44">
        <w:rPr>
          <w:rFonts w:ascii="Century Gothic" w:hAnsi="Century Gothic"/>
        </w:rPr>
        <w:t xml:space="preserve">2 </w:t>
      </w:r>
      <w:r>
        <w:rPr>
          <w:rFonts w:ascii="Century Gothic" w:hAnsi="Century Gothic"/>
        </w:rPr>
        <w:t>and Dec 1</w:t>
      </w:r>
      <w:r w:rsidR="00942D44">
        <w:rPr>
          <w:rFonts w:ascii="Century Gothic" w:hAnsi="Century Gothic"/>
        </w:rPr>
        <w:t xml:space="preserve"> will be considered after September 2.  </w:t>
      </w:r>
      <w:r>
        <w:rPr>
          <w:rFonts w:ascii="Century Gothic" w:hAnsi="Century Gothic"/>
        </w:rPr>
        <w:t xml:space="preserve">A </w:t>
      </w:r>
      <w:r w:rsidRPr="00270A40">
        <w:rPr>
          <w:rFonts w:ascii="Century Gothic" w:hAnsi="Century Gothic"/>
          <w:i/>
        </w:rPr>
        <w:t>3 Year Old Waiver</w:t>
      </w:r>
      <w:r>
        <w:rPr>
          <w:rFonts w:ascii="Century Gothic" w:hAnsi="Century Gothic"/>
        </w:rPr>
        <w:t xml:space="preserve"> will be completed by the famili</w:t>
      </w:r>
      <w:r w:rsidR="00942D44">
        <w:rPr>
          <w:rFonts w:ascii="Century Gothic" w:hAnsi="Century Gothic"/>
        </w:rPr>
        <w:t xml:space="preserve">es.  </w:t>
      </w:r>
    </w:p>
    <w:p w14:paraId="35E2C10F" w14:textId="5BF3A786" w:rsidR="00D75640" w:rsidRPr="004B7D40" w:rsidRDefault="00D75640" w:rsidP="004B7D4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AB5CA5">
        <w:rPr>
          <w:rFonts w:ascii="Century Gothic" w:hAnsi="Century Gothic"/>
        </w:rPr>
        <w:lastRenderedPageBreak/>
        <w:t>Coaches</w:t>
      </w:r>
      <w:r w:rsidR="00AB5CA5" w:rsidRPr="00AB5CA5">
        <w:rPr>
          <w:rFonts w:ascii="Century Gothic" w:hAnsi="Century Gothic"/>
        </w:rPr>
        <w:t>/FES</w:t>
      </w:r>
      <w:r w:rsidRPr="00AB5CA5">
        <w:rPr>
          <w:rFonts w:ascii="Century Gothic" w:hAnsi="Century Gothic"/>
        </w:rPr>
        <w:t xml:space="preserve"> and Education Coach Manager will decide on an individual basis if non-EHS children (turning 3 between Sept 2 and Dec 1) </w:t>
      </w:r>
      <w:r w:rsidR="00942D44">
        <w:rPr>
          <w:rFonts w:ascii="Century Gothic" w:hAnsi="Century Gothic"/>
        </w:rPr>
        <w:t xml:space="preserve">will </w:t>
      </w:r>
      <w:r w:rsidRPr="00AB5CA5">
        <w:rPr>
          <w:rFonts w:ascii="Century Gothic" w:hAnsi="Century Gothic"/>
        </w:rPr>
        <w:t>be accepted into a HS classroom.</w:t>
      </w:r>
      <w:r w:rsidR="004B7D40" w:rsidRPr="004B7D40">
        <w:rPr>
          <w:rFonts w:ascii="Century Gothic" w:hAnsi="Century Gothic"/>
        </w:rPr>
        <w:t xml:space="preserve"> </w:t>
      </w:r>
      <w:r w:rsidR="004B7D40">
        <w:rPr>
          <w:rFonts w:ascii="Century Gothic" w:hAnsi="Century Gothic"/>
        </w:rPr>
        <w:t xml:space="preserve">A </w:t>
      </w:r>
      <w:r w:rsidR="004B7D40" w:rsidRPr="00270A40">
        <w:rPr>
          <w:rFonts w:ascii="Century Gothic" w:hAnsi="Century Gothic"/>
          <w:i/>
        </w:rPr>
        <w:t>3 Year Old Waiver</w:t>
      </w:r>
      <w:r w:rsidR="004B7D40">
        <w:rPr>
          <w:rFonts w:ascii="Century Gothic" w:hAnsi="Century Gothic"/>
        </w:rPr>
        <w:t xml:space="preserve"> will be completed by the families</w:t>
      </w:r>
      <w:r w:rsidR="00942D44">
        <w:rPr>
          <w:rFonts w:ascii="Century Gothic" w:hAnsi="Century Gothic"/>
        </w:rPr>
        <w:t>.</w:t>
      </w:r>
    </w:p>
    <w:p w14:paraId="57153F5A" w14:textId="77777777" w:rsidR="00D75640" w:rsidRPr="00C104A9" w:rsidRDefault="00D75640" w:rsidP="00D7564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104A9">
        <w:rPr>
          <w:rFonts w:ascii="Century Gothic" w:hAnsi="Century Gothic"/>
        </w:rPr>
        <w:t>Children are age eligible to be enrolled in Head Start any time during the school year when they turn three.</w:t>
      </w:r>
    </w:p>
    <w:p w14:paraId="652C56E7" w14:textId="44047690" w:rsidR="00D75640" w:rsidRPr="00C104A9" w:rsidRDefault="00D75640" w:rsidP="00D7564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C104A9">
        <w:rPr>
          <w:rFonts w:ascii="Century Gothic" w:hAnsi="Century Gothic"/>
        </w:rPr>
        <w:t>GSRP childre</w:t>
      </w:r>
      <w:r w:rsidR="00270A40">
        <w:rPr>
          <w:rFonts w:ascii="Century Gothic" w:hAnsi="Century Gothic"/>
        </w:rPr>
        <w:t xml:space="preserve">n must be four on or before </w:t>
      </w:r>
      <w:r w:rsidR="00942D44">
        <w:rPr>
          <w:rFonts w:ascii="Century Gothic" w:hAnsi="Century Gothic"/>
        </w:rPr>
        <w:t>September 1</w:t>
      </w:r>
    </w:p>
    <w:p w14:paraId="710EDBBE" w14:textId="3B222DCE" w:rsidR="00D75640" w:rsidRPr="00942F87" w:rsidRDefault="00270A40" w:rsidP="00D7564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Children that turn four after </w:t>
      </w:r>
      <w:r w:rsidR="00942D44">
        <w:rPr>
          <w:rFonts w:ascii="Century Gothic" w:hAnsi="Century Gothic"/>
        </w:rPr>
        <w:t>September 1</w:t>
      </w:r>
      <w:r>
        <w:rPr>
          <w:rFonts w:ascii="Century Gothic" w:hAnsi="Century Gothic"/>
        </w:rPr>
        <w:t xml:space="preserve">, but on or before </w:t>
      </w:r>
      <w:r w:rsidR="00942D44">
        <w:rPr>
          <w:rFonts w:ascii="Century Gothic" w:hAnsi="Century Gothic"/>
        </w:rPr>
        <w:t>December 1</w:t>
      </w:r>
      <w:r w:rsidR="00D75640" w:rsidRPr="00C104A9">
        <w:rPr>
          <w:rFonts w:ascii="Century Gothic" w:hAnsi="Century Gothic"/>
        </w:rPr>
        <w:t>, can be considered for early e</w:t>
      </w:r>
      <w:r w:rsidR="00942D44">
        <w:rPr>
          <w:rFonts w:ascii="Century Gothic" w:hAnsi="Century Gothic"/>
        </w:rPr>
        <w:t xml:space="preserve">ntry after September 2 for a HS/GSRP Blend or 100% GSRP Slot. </w:t>
      </w:r>
      <w:r w:rsidR="00D75640" w:rsidRPr="00C104A9">
        <w:rPr>
          <w:rFonts w:ascii="Century Gothic" w:hAnsi="Century Gothic"/>
        </w:rPr>
        <w:t xml:space="preserve"> </w:t>
      </w:r>
    </w:p>
    <w:p w14:paraId="41C332D6" w14:textId="73A641B3" w:rsidR="00E67107" w:rsidRPr="00942D44" w:rsidRDefault="00E67107" w:rsidP="00E67107">
      <w:pPr>
        <w:rPr>
          <w:rFonts w:ascii="Century Gothic" w:hAnsi="Century Gothic"/>
          <w:b/>
          <w:bCs/>
        </w:rPr>
      </w:pPr>
      <w:r w:rsidRPr="00942D44">
        <w:rPr>
          <w:rFonts w:ascii="Century Gothic" w:hAnsi="Century Gothic"/>
          <w:b/>
          <w:bCs/>
        </w:rPr>
        <w:t xml:space="preserve">Children with IEPs, GSRP or Head Start Over Income, 101-130%, </w:t>
      </w:r>
      <w:r w:rsidR="004B7D40" w:rsidRPr="00942D44">
        <w:rPr>
          <w:rFonts w:ascii="Century Gothic" w:hAnsi="Century Gothic"/>
          <w:b/>
          <w:bCs/>
        </w:rPr>
        <w:t>Children Related to NMCAA Staff</w:t>
      </w:r>
      <w:r w:rsidRPr="00942D44">
        <w:rPr>
          <w:rFonts w:ascii="Century Gothic" w:hAnsi="Century Gothic"/>
          <w:b/>
          <w:bCs/>
        </w:rPr>
        <w:t>, and Custody/Attendance Issues</w:t>
      </w:r>
    </w:p>
    <w:p w14:paraId="78820F0F" w14:textId="6A7E9A77" w:rsidR="00E67107" w:rsidRPr="004B7D40" w:rsidRDefault="008D3A47" w:rsidP="004B7D40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Education </w:t>
      </w:r>
      <w:r w:rsidR="00E67107" w:rsidRPr="004B7D40">
        <w:rPr>
          <w:rFonts w:ascii="Century Gothic" w:hAnsi="Century Gothic"/>
        </w:rPr>
        <w:t>Coaches</w:t>
      </w:r>
      <w:r>
        <w:rPr>
          <w:rFonts w:ascii="Century Gothic" w:hAnsi="Century Gothic"/>
        </w:rPr>
        <w:t xml:space="preserve"> and/or </w:t>
      </w:r>
      <w:r w:rsidR="004B7D40">
        <w:rPr>
          <w:rFonts w:ascii="Century Gothic" w:hAnsi="Century Gothic"/>
        </w:rPr>
        <w:t>FES</w:t>
      </w:r>
      <w:r>
        <w:rPr>
          <w:rFonts w:ascii="Century Gothic" w:hAnsi="Century Gothic"/>
        </w:rPr>
        <w:t xml:space="preserve"> will inform the</w:t>
      </w:r>
      <w:r w:rsidR="00E67107" w:rsidRPr="004B7D40">
        <w:rPr>
          <w:rFonts w:ascii="Century Gothic" w:hAnsi="Century Gothic"/>
        </w:rPr>
        <w:t xml:space="preserve"> Education</w:t>
      </w:r>
      <w:r>
        <w:rPr>
          <w:rFonts w:ascii="Century Gothic" w:hAnsi="Century Gothic"/>
        </w:rPr>
        <w:t xml:space="preserve"> </w:t>
      </w:r>
      <w:r w:rsidR="00E67107" w:rsidRPr="004B7D40">
        <w:rPr>
          <w:rFonts w:ascii="Century Gothic" w:hAnsi="Century Gothic"/>
        </w:rPr>
        <w:t xml:space="preserve">Manager </w:t>
      </w:r>
      <w:r>
        <w:rPr>
          <w:rFonts w:ascii="Century Gothic" w:hAnsi="Century Gothic"/>
        </w:rPr>
        <w:t>prior to accepting children with an IEP.  The Education Manager will review the IEP to ensure best placement.</w:t>
      </w:r>
      <w:r w:rsidR="00E67107" w:rsidRPr="004B7D40">
        <w:rPr>
          <w:rFonts w:ascii="Century Gothic" w:hAnsi="Century Gothic"/>
        </w:rPr>
        <w:t xml:space="preserve"> </w:t>
      </w:r>
    </w:p>
    <w:p w14:paraId="46EC7B7A" w14:textId="6189473B" w:rsidR="008D3A47" w:rsidRDefault="008D3A47" w:rsidP="008D3A47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Education Coaches and/or FES will c</w:t>
      </w:r>
      <w:r w:rsidRPr="00E56D7B">
        <w:rPr>
          <w:rFonts w:ascii="Century Gothic" w:hAnsi="Century Gothic"/>
        </w:rPr>
        <w:t>ommunicate with the ERSEA Manager regarding</w:t>
      </w:r>
      <w:r>
        <w:rPr>
          <w:rFonts w:ascii="Century Gothic" w:hAnsi="Century Gothic"/>
        </w:rPr>
        <w:t xml:space="preserve"> placing</w:t>
      </w:r>
      <w:r w:rsidRPr="00E56D7B">
        <w:rPr>
          <w:rFonts w:ascii="Century Gothic" w:hAnsi="Century Gothic"/>
        </w:rPr>
        <w:t xml:space="preserve"> Over Income children, children related to NMCAA staff, and custody/attendance issues.   </w:t>
      </w:r>
      <w:r>
        <w:rPr>
          <w:rFonts w:ascii="Century Gothic" w:hAnsi="Century Gothic"/>
        </w:rPr>
        <w:t xml:space="preserve">ERSEA Manager will discuss individual situations with Program Director for approval. </w:t>
      </w:r>
    </w:p>
    <w:p w14:paraId="1495860B" w14:textId="77777777" w:rsidR="00CF4BA0" w:rsidRDefault="00E56D7B" w:rsidP="00CF4BA0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Over Income </w:t>
      </w:r>
      <w:r w:rsidR="00E67107" w:rsidRPr="00E67107">
        <w:rPr>
          <w:rFonts w:ascii="Century Gothic" w:hAnsi="Century Gothic"/>
        </w:rPr>
        <w:t xml:space="preserve">GSRP children </w:t>
      </w:r>
      <w:r>
        <w:rPr>
          <w:rFonts w:ascii="Century Gothic" w:hAnsi="Century Gothic"/>
        </w:rPr>
        <w:t xml:space="preserve">(over 250% FPL), </w:t>
      </w:r>
      <w:r w:rsidR="00E67107" w:rsidRPr="00E67107">
        <w:rPr>
          <w:rFonts w:ascii="Century Gothic" w:hAnsi="Century Gothic"/>
        </w:rPr>
        <w:t>will be reviewed as needed. R</w:t>
      </w:r>
      <w:r>
        <w:rPr>
          <w:rFonts w:ascii="Century Gothic" w:hAnsi="Century Gothic"/>
        </w:rPr>
        <w:t>equests will be sent to the ISD by the ERSEA Manager.</w:t>
      </w:r>
    </w:p>
    <w:p w14:paraId="3F3DF125" w14:textId="209DE7CF" w:rsidR="00CF4BA0" w:rsidRPr="00CF4BA0" w:rsidRDefault="00E67107" w:rsidP="00CF4BA0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CF4BA0">
        <w:rPr>
          <w:rFonts w:ascii="Century Gothic" w:hAnsi="Century Gothic"/>
        </w:rPr>
        <w:t>Returning children that were desig</w:t>
      </w:r>
      <w:r w:rsidR="00E56D7B" w:rsidRPr="00CF4BA0">
        <w:rPr>
          <w:rFonts w:ascii="Century Gothic" w:hAnsi="Century Gothic"/>
        </w:rPr>
        <w:t>nated as 101-130%</w:t>
      </w:r>
      <w:r w:rsidR="004B7D40" w:rsidRPr="00CF4BA0">
        <w:rPr>
          <w:rFonts w:ascii="Century Gothic" w:hAnsi="Century Gothic"/>
        </w:rPr>
        <w:t xml:space="preserve"> FPL</w:t>
      </w:r>
      <w:r w:rsidR="008D3A47" w:rsidRPr="00CF4BA0">
        <w:rPr>
          <w:rFonts w:ascii="Century Gothic" w:hAnsi="Century Gothic"/>
        </w:rPr>
        <w:t xml:space="preserve"> or Over Income</w:t>
      </w:r>
      <w:r w:rsidR="00E56D7B" w:rsidRPr="00CF4BA0">
        <w:rPr>
          <w:rFonts w:ascii="Century Gothic" w:hAnsi="Century Gothic"/>
        </w:rPr>
        <w:t xml:space="preserve"> in the </w:t>
      </w:r>
      <w:r w:rsidR="008D3A47" w:rsidRPr="00CF4BA0">
        <w:rPr>
          <w:rFonts w:ascii="Century Gothic" w:hAnsi="Century Gothic"/>
        </w:rPr>
        <w:t xml:space="preserve">2019-2020 </w:t>
      </w:r>
      <w:r w:rsidRPr="00CF4BA0">
        <w:rPr>
          <w:rFonts w:ascii="Century Gothic" w:hAnsi="Century Gothic"/>
        </w:rPr>
        <w:t>school year</w:t>
      </w:r>
      <w:r w:rsidR="008D3A47" w:rsidRPr="00CF4BA0">
        <w:rPr>
          <w:rFonts w:ascii="Century Gothic" w:hAnsi="Century Gothic"/>
        </w:rPr>
        <w:t xml:space="preserve"> are not guaranteed placement</w:t>
      </w:r>
      <w:r w:rsidRPr="00CF4BA0">
        <w:rPr>
          <w:rFonts w:ascii="Century Gothic" w:hAnsi="Century Gothic"/>
        </w:rPr>
        <w:t xml:space="preserve"> </w:t>
      </w:r>
      <w:r w:rsidR="00E56D7B" w:rsidRPr="00CF4BA0">
        <w:rPr>
          <w:rFonts w:ascii="Century Gothic" w:hAnsi="Century Gothic"/>
        </w:rPr>
        <w:t>the 20</w:t>
      </w:r>
      <w:r w:rsidR="008D3A47" w:rsidRPr="00CF4BA0">
        <w:rPr>
          <w:rFonts w:ascii="Century Gothic" w:hAnsi="Century Gothic"/>
        </w:rPr>
        <w:t>20-2021</w:t>
      </w:r>
      <w:r w:rsidRPr="00CF4BA0">
        <w:rPr>
          <w:rFonts w:ascii="Century Gothic" w:hAnsi="Century Gothic"/>
        </w:rPr>
        <w:t xml:space="preserve"> schoo</w:t>
      </w:r>
      <w:r w:rsidR="00E56D7B" w:rsidRPr="00CF4BA0">
        <w:rPr>
          <w:rFonts w:ascii="Century Gothic" w:hAnsi="Century Gothic"/>
        </w:rPr>
        <w:t xml:space="preserve">l year.  Coaches/FES </w:t>
      </w:r>
      <w:r w:rsidR="008D3A47" w:rsidRPr="00CF4BA0">
        <w:rPr>
          <w:rFonts w:ascii="Century Gothic" w:hAnsi="Century Gothic"/>
        </w:rPr>
        <w:t>will</w:t>
      </w:r>
      <w:r w:rsidR="00E56D7B" w:rsidRPr="00CF4BA0">
        <w:rPr>
          <w:rFonts w:ascii="Century Gothic" w:hAnsi="Century Gothic"/>
        </w:rPr>
        <w:t xml:space="preserve"> </w:t>
      </w:r>
      <w:r w:rsidR="002307AB" w:rsidRPr="00CF4BA0">
        <w:rPr>
          <w:rFonts w:ascii="Century Gothic" w:hAnsi="Century Gothic"/>
        </w:rPr>
        <w:t>communicat</w:t>
      </w:r>
      <w:r w:rsidR="008D3A47" w:rsidRPr="00CF4BA0">
        <w:rPr>
          <w:rFonts w:ascii="Century Gothic" w:hAnsi="Century Gothic"/>
        </w:rPr>
        <w:t>e</w:t>
      </w:r>
      <w:r w:rsidR="002307AB" w:rsidRPr="00CF4BA0">
        <w:rPr>
          <w:rFonts w:ascii="Century Gothic" w:hAnsi="Century Gothic"/>
        </w:rPr>
        <w:t xml:space="preserve"> with</w:t>
      </w:r>
      <w:r w:rsidR="00E56D7B" w:rsidRPr="00CF4BA0">
        <w:rPr>
          <w:rFonts w:ascii="Century Gothic" w:hAnsi="Century Gothic"/>
        </w:rPr>
        <w:t xml:space="preserve"> the ERSEA Manager </w:t>
      </w:r>
      <w:r w:rsidRPr="00CF4BA0">
        <w:rPr>
          <w:rFonts w:ascii="Century Gothic" w:hAnsi="Century Gothic"/>
        </w:rPr>
        <w:t xml:space="preserve">regarding the options for getting these children back into HS or placed into </w:t>
      </w:r>
      <w:r w:rsidR="004B7D40" w:rsidRPr="00CF4BA0">
        <w:rPr>
          <w:rFonts w:ascii="Century Gothic" w:hAnsi="Century Gothic"/>
        </w:rPr>
        <w:t xml:space="preserve">GSRP.  </w:t>
      </w:r>
      <w:r w:rsidR="00A83059" w:rsidRPr="00CF4BA0">
        <w:rPr>
          <w:rFonts w:ascii="Century Gothic" w:hAnsi="Century Gothic"/>
        </w:rPr>
        <w:t xml:space="preserve">Please refer to </w:t>
      </w:r>
      <w:r w:rsidR="00CF4BA0" w:rsidRPr="00CF4BA0">
        <w:rPr>
          <w:rFonts w:ascii="Century Gothic" w:hAnsi="Century Gothic"/>
          <w:bCs/>
          <w:i/>
          <w:iCs/>
        </w:rPr>
        <w:t>Enrolling 101-130% Federal Poverty Level and Over Income</w:t>
      </w:r>
      <w:r w:rsidR="00CF4BA0">
        <w:rPr>
          <w:rFonts w:ascii="Century Gothic" w:hAnsi="Century Gothic"/>
          <w:bCs/>
          <w:i/>
          <w:iCs/>
        </w:rPr>
        <w:t>.</w:t>
      </w:r>
    </w:p>
    <w:p w14:paraId="5E74EF5D" w14:textId="38A8CFF0" w:rsidR="00E67107" w:rsidRPr="00CF4BA0" w:rsidRDefault="00CD53FA" w:rsidP="00CF4BA0">
      <w:pPr>
        <w:rPr>
          <w:rFonts w:ascii="Century Gothic" w:hAnsi="Century Gothic"/>
        </w:rPr>
      </w:pPr>
      <w:r w:rsidRPr="00CF4BA0">
        <w:rPr>
          <w:rFonts w:ascii="Century Gothic" w:hAnsi="Century Gothic"/>
          <w:b/>
          <w:bCs/>
        </w:rPr>
        <w:t>GSRP children living</w:t>
      </w:r>
      <w:r w:rsidR="00E67107" w:rsidRPr="00CF4BA0">
        <w:rPr>
          <w:rFonts w:ascii="Century Gothic" w:hAnsi="Century Gothic"/>
          <w:b/>
          <w:bCs/>
        </w:rPr>
        <w:t xml:space="preserve"> outside </w:t>
      </w:r>
      <w:r w:rsidR="009C3D37" w:rsidRPr="00CF4BA0">
        <w:rPr>
          <w:rFonts w:ascii="Century Gothic" w:hAnsi="Century Gothic"/>
          <w:b/>
          <w:bCs/>
        </w:rPr>
        <w:t>ISD Service Area</w:t>
      </w:r>
    </w:p>
    <w:p w14:paraId="035ED13D" w14:textId="71AF1F5C" w:rsidR="002E4076" w:rsidRPr="009C3D37" w:rsidRDefault="00CD53FA" w:rsidP="009C3D37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 w:rsidRPr="00CD53FA">
        <w:rPr>
          <w:rFonts w:ascii="Century Gothic" w:hAnsi="Century Gothic"/>
        </w:rPr>
        <w:t xml:space="preserve">GSRP children that are out of the ISD </w:t>
      </w:r>
      <w:r w:rsidR="009C3D37">
        <w:rPr>
          <w:rFonts w:ascii="Century Gothic" w:hAnsi="Century Gothic"/>
        </w:rPr>
        <w:t xml:space="preserve">Service </w:t>
      </w:r>
      <w:r w:rsidRPr="00CD53FA">
        <w:rPr>
          <w:rFonts w:ascii="Century Gothic" w:hAnsi="Century Gothic"/>
        </w:rPr>
        <w:t>area need ap</w:t>
      </w:r>
      <w:r w:rsidR="002307AB">
        <w:rPr>
          <w:rFonts w:ascii="Century Gothic" w:hAnsi="Century Gothic"/>
        </w:rPr>
        <w:t>proval from</w:t>
      </w:r>
      <w:r w:rsidRPr="00CD53FA">
        <w:rPr>
          <w:rFonts w:ascii="Century Gothic" w:hAnsi="Century Gothic"/>
        </w:rPr>
        <w:t xml:space="preserve"> the ISD </w:t>
      </w:r>
      <w:r w:rsidRPr="00CD53FA">
        <w:rPr>
          <w:rFonts w:ascii="Century Gothic" w:hAnsi="Century Gothic"/>
          <w:b/>
          <w:u w:val="single"/>
        </w:rPr>
        <w:t>before</w:t>
      </w:r>
      <w:r w:rsidRPr="00CD53FA">
        <w:rPr>
          <w:rFonts w:ascii="Century Gothic" w:hAnsi="Century Gothic"/>
        </w:rPr>
        <w:t xml:space="preserve"> the child can be accepted. </w:t>
      </w:r>
      <w:r w:rsidR="009C3D37">
        <w:rPr>
          <w:rFonts w:ascii="Century Gothic" w:hAnsi="Century Gothic"/>
        </w:rPr>
        <w:t xml:space="preserve">  ERSEA Manager will submit the request to the ISD.  </w:t>
      </w:r>
    </w:p>
    <w:p w14:paraId="678DB220" w14:textId="43B3E709" w:rsidR="00D706AA" w:rsidRPr="009C3D37" w:rsidRDefault="00D706AA" w:rsidP="00905027">
      <w:pPr>
        <w:ind w:left="270" w:hanging="270"/>
        <w:rPr>
          <w:rFonts w:ascii="Century Gothic" w:hAnsi="Century Gothic"/>
          <w:b/>
          <w:bCs/>
        </w:rPr>
      </w:pPr>
      <w:r w:rsidRPr="009C3D37">
        <w:rPr>
          <w:rFonts w:ascii="Century Gothic" w:hAnsi="Century Gothic"/>
          <w:b/>
          <w:bCs/>
        </w:rPr>
        <w:t>Accepting Children</w:t>
      </w:r>
    </w:p>
    <w:p w14:paraId="5DE694B2" w14:textId="0E0DA446" w:rsidR="00731A55" w:rsidRDefault="009C3D37" w:rsidP="00E67107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FES and Education Coaches will communicate with ERSEA Manager, DMT, Teaching Staff </w:t>
      </w:r>
      <w:r w:rsidR="00D706AA" w:rsidRPr="00D706AA">
        <w:rPr>
          <w:rFonts w:ascii="Century Gothic" w:hAnsi="Century Gothic"/>
        </w:rPr>
        <w:t xml:space="preserve">and R&amp;H </w:t>
      </w:r>
      <w:r>
        <w:rPr>
          <w:rFonts w:ascii="Century Gothic" w:hAnsi="Century Gothic"/>
        </w:rPr>
        <w:t xml:space="preserve">about </w:t>
      </w:r>
      <w:r w:rsidR="00D706AA" w:rsidRPr="00D706AA">
        <w:rPr>
          <w:rFonts w:ascii="Century Gothic" w:hAnsi="Century Gothic"/>
        </w:rPr>
        <w:t>adds</w:t>
      </w:r>
      <w:r>
        <w:rPr>
          <w:rFonts w:ascii="Century Gothic" w:hAnsi="Century Gothic"/>
        </w:rPr>
        <w:t xml:space="preserve"> and drops</w:t>
      </w:r>
      <w:r w:rsidR="00D706AA" w:rsidRPr="00D706AA">
        <w:rPr>
          <w:rFonts w:ascii="Century Gothic" w:hAnsi="Century Gothic"/>
        </w:rPr>
        <w:t xml:space="preserve"> during the summer.  </w:t>
      </w:r>
    </w:p>
    <w:p w14:paraId="254908B4" w14:textId="0F6E95D8" w:rsidR="00E67107" w:rsidRDefault="00731A55" w:rsidP="00E67107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D706AA" w:rsidRPr="00D706AA">
        <w:rPr>
          <w:rFonts w:ascii="Century Gothic" w:hAnsi="Century Gothic"/>
        </w:rPr>
        <w:t>cceptance packe</w:t>
      </w:r>
      <w:r>
        <w:rPr>
          <w:rFonts w:ascii="Century Gothic" w:hAnsi="Century Gothic"/>
        </w:rPr>
        <w:t>ts will be mailed to the families once the R&amp;H receive notice.</w:t>
      </w:r>
    </w:p>
    <w:p w14:paraId="20774109" w14:textId="5CCD23DD" w:rsidR="00731A55" w:rsidRDefault="00731A55" w:rsidP="00E67107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FES and R&amp;H will upload the Application File into </w:t>
      </w:r>
      <w:proofErr w:type="spellStart"/>
      <w:r>
        <w:rPr>
          <w:rFonts w:ascii="Century Gothic" w:hAnsi="Century Gothic"/>
        </w:rPr>
        <w:t>ChildPlus</w:t>
      </w:r>
      <w:proofErr w:type="spellEnd"/>
      <w:r>
        <w:rPr>
          <w:rFonts w:ascii="Century Gothic" w:hAnsi="Century Gothic"/>
        </w:rPr>
        <w:t>-under the Application Tab once a child has been accepted.</w:t>
      </w:r>
    </w:p>
    <w:p w14:paraId="44E5B9FD" w14:textId="1C2FDD93" w:rsidR="00B66FD0" w:rsidRDefault="00B66FD0" w:rsidP="00E67107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FES and Education Coach will communicate with PSC (EHS) when accepting an EHS child. </w:t>
      </w:r>
    </w:p>
    <w:p w14:paraId="6FB84403" w14:textId="0FE2E158" w:rsidR="00731A55" w:rsidRPr="00E67107" w:rsidRDefault="00731A55" w:rsidP="00E67107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DMT will mark children as accepted on </w:t>
      </w:r>
      <w:proofErr w:type="spellStart"/>
      <w:r>
        <w:rPr>
          <w:rFonts w:ascii="Century Gothic" w:hAnsi="Century Gothic"/>
        </w:rPr>
        <w:t>ChildPlus</w:t>
      </w:r>
      <w:proofErr w:type="spellEnd"/>
      <w:r>
        <w:rPr>
          <w:rFonts w:ascii="Century Gothic" w:hAnsi="Century Gothic"/>
        </w:rPr>
        <w:t xml:space="preserve">.  Staff can see their accepted Class Selection using Report 2110.   Once a child is Enrolled, they will then be marked Enrolled on Report 2110.  </w:t>
      </w:r>
    </w:p>
    <w:p w14:paraId="7DDFA0A0" w14:textId="487D7141" w:rsidR="0005419A" w:rsidRDefault="00E375FD" w:rsidP="00D706AA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D706AA">
        <w:rPr>
          <w:rFonts w:ascii="Century Gothic" w:hAnsi="Century Gothic"/>
        </w:rPr>
        <w:t>Coach</w:t>
      </w:r>
      <w:r w:rsidR="0008643C">
        <w:rPr>
          <w:rFonts w:ascii="Century Gothic" w:hAnsi="Century Gothic"/>
        </w:rPr>
        <w:t xml:space="preserve">es/FES </w:t>
      </w:r>
      <w:r w:rsidR="00743E21" w:rsidRPr="00D706AA">
        <w:rPr>
          <w:rFonts w:ascii="Century Gothic" w:hAnsi="Century Gothic"/>
        </w:rPr>
        <w:t>will give</w:t>
      </w:r>
      <w:r w:rsidR="00FB7BEE" w:rsidRPr="00D706AA">
        <w:rPr>
          <w:rFonts w:ascii="Century Gothic" w:hAnsi="Century Gothic"/>
        </w:rPr>
        <w:t xml:space="preserve"> the okay</w:t>
      </w:r>
      <w:r w:rsidR="00743E21" w:rsidRPr="00D706AA">
        <w:rPr>
          <w:rFonts w:ascii="Century Gothic" w:hAnsi="Century Gothic"/>
        </w:rPr>
        <w:t xml:space="preserve"> to teachers </w:t>
      </w:r>
      <w:r w:rsidR="00FB7BEE" w:rsidRPr="00D706AA">
        <w:rPr>
          <w:rFonts w:ascii="Century Gothic" w:hAnsi="Century Gothic"/>
        </w:rPr>
        <w:t xml:space="preserve">to call </w:t>
      </w:r>
      <w:r w:rsidR="00743E21" w:rsidRPr="00D706AA">
        <w:rPr>
          <w:rFonts w:ascii="Century Gothic" w:hAnsi="Century Gothic"/>
        </w:rPr>
        <w:t xml:space="preserve">and welcome their </w:t>
      </w:r>
      <w:r w:rsidR="00C05A81" w:rsidRPr="00D706AA">
        <w:rPr>
          <w:rFonts w:ascii="Century Gothic" w:hAnsi="Century Gothic"/>
        </w:rPr>
        <w:t>families to the program</w:t>
      </w:r>
      <w:r w:rsidR="0005419A" w:rsidRPr="00D706AA">
        <w:rPr>
          <w:rFonts w:ascii="Century Gothic" w:hAnsi="Century Gothic"/>
        </w:rPr>
        <w:t xml:space="preserve"> and teaching staff can let them know that they will be receiving an acceptance packet in the mail and encourage families to complete the health requirements.</w:t>
      </w:r>
      <w:r w:rsidR="0008643C">
        <w:rPr>
          <w:rFonts w:ascii="Century Gothic" w:hAnsi="Century Gothic"/>
        </w:rPr>
        <w:t xml:space="preserve"> Coaches/FES may have to call families in the summer when Teachers are laid off for accepting families into the program.  </w:t>
      </w:r>
    </w:p>
    <w:p w14:paraId="0D93270C" w14:textId="23B84FC3" w:rsidR="00717A6A" w:rsidRPr="00B66FD0" w:rsidRDefault="00731A55" w:rsidP="00717A6A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Children that are not accepted and on the waitlist, a W</w:t>
      </w:r>
      <w:r w:rsidRPr="008C5537">
        <w:rPr>
          <w:rFonts w:ascii="Century Gothic" w:hAnsi="Century Gothic"/>
        </w:rPr>
        <w:t xml:space="preserve">aitlist letter will be sent </w:t>
      </w:r>
      <w:r>
        <w:rPr>
          <w:rFonts w:ascii="Century Gothic" w:hAnsi="Century Gothic"/>
        </w:rPr>
        <w:t xml:space="preserve">to these families </w:t>
      </w:r>
      <w:r w:rsidRPr="008C5537">
        <w:rPr>
          <w:rFonts w:ascii="Century Gothic" w:hAnsi="Century Gothic"/>
        </w:rPr>
        <w:t>at the end of August.</w:t>
      </w:r>
    </w:p>
    <w:p w14:paraId="614DA18B" w14:textId="77777777" w:rsidR="00717A6A" w:rsidRDefault="00717A6A" w:rsidP="00717A6A">
      <w:pPr>
        <w:rPr>
          <w:rFonts w:ascii="Century Gothic" w:hAnsi="Century Gothic"/>
        </w:rPr>
      </w:pPr>
      <w:r>
        <w:rPr>
          <w:rFonts w:ascii="Century Gothic" w:hAnsi="Century Gothic"/>
        </w:rPr>
        <w:t>Next page:</w:t>
      </w:r>
    </w:p>
    <w:p w14:paraId="7A3B3572" w14:textId="7F47ED20" w:rsidR="00717A6A" w:rsidRPr="00D5425D" w:rsidRDefault="00717A6A" w:rsidP="00717A6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D5425D">
        <w:rPr>
          <w:rFonts w:ascii="Century Gothic" w:hAnsi="Century Gothic"/>
          <w:sz w:val="24"/>
          <w:szCs w:val="24"/>
          <w:u w:val="single"/>
        </w:rPr>
        <w:t>Intermediate School District Additional Guidance</w:t>
      </w:r>
      <w:r w:rsidR="003F77B2" w:rsidRPr="00D5425D">
        <w:rPr>
          <w:rFonts w:ascii="Century Gothic" w:hAnsi="Century Gothic"/>
          <w:sz w:val="24"/>
          <w:szCs w:val="24"/>
          <w:u w:val="single"/>
        </w:rPr>
        <w:t xml:space="preserve"> 20</w:t>
      </w:r>
      <w:r w:rsidR="00CF4BA0">
        <w:rPr>
          <w:rFonts w:ascii="Century Gothic" w:hAnsi="Century Gothic"/>
          <w:sz w:val="24"/>
          <w:szCs w:val="24"/>
          <w:u w:val="single"/>
        </w:rPr>
        <w:t>20-2021</w:t>
      </w:r>
      <w:r w:rsidRPr="00D5425D">
        <w:rPr>
          <w:rFonts w:ascii="Century Gothic" w:hAnsi="Century Gothic"/>
          <w:sz w:val="24"/>
          <w:szCs w:val="24"/>
          <w:u w:val="single"/>
        </w:rPr>
        <w:t xml:space="preserve"> Acceptance</w:t>
      </w:r>
    </w:p>
    <w:p w14:paraId="4C7E6274" w14:textId="77777777" w:rsidR="00717A6A" w:rsidRPr="00717A6A" w:rsidRDefault="00717A6A" w:rsidP="00717A6A">
      <w:pPr>
        <w:rPr>
          <w:rFonts w:ascii="Century Gothic" w:hAnsi="Century Gothic"/>
        </w:rPr>
      </w:pPr>
    </w:p>
    <w:p w14:paraId="2793E8B7" w14:textId="15D3DE73" w:rsidR="0075663C" w:rsidRPr="00D5425D" w:rsidRDefault="0075663C" w:rsidP="003F77B2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D5425D">
        <w:rPr>
          <w:rFonts w:ascii="Century Gothic" w:hAnsi="Century Gothic"/>
          <w:sz w:val="24"/>
          <w:szCs w:val="24"/>
          <w:u w:val="single"/>
        </w:rPr>
        <w:lastRenderedPageBreak/>
        <w:t>Intermediate Scho</w:t>
      </w:r>
      <w:r w:rsidR="00E04712" w:rsidRPr="00D5425D">
        <w:rPr>
          <w:rFonts w:ascii="Century Gothic" w:hAnsi="Century Gothic"/>
          <w:sz w:val="24"/>
          <w:szCs w:val="24"/>
          <w:u w:val="single"/>
        </w:rPr>
        <w:t xml:space="preserve">ol District </w:t>
      </w:r>
      <w:r w:rsidR="003F77B2" w:rsidRPr="00D5425D">
        <w:rPr>
          <w:rFonts w:ascii="Century Gothic" w:hAnsi="Century Gothic"/>
          <w:sz w:val="24"/>
          <w:szCs w:val="24"/>
          <w:u w:val="single"/>
        </w:rPr>
        <w:t>Additional Guidance 20</w:t>
      </w:r>
      <w:r w:rsidR="00CF4BA0">
        <w:rPr>
          <w:rFonts w:ascii="Century Gothic" w:hAnsi="Century Gothic"/>
          <w:sz w:val="24"/>
          <w:szCs w:val="24"/>
          <w:u w:val="single"/>
        </w:rPr>
        <w:t>20-2021</w:t>
      </w:r>
      <w:r w:rsidRPr="00D5425D">
        <w:rPr>
          <w:rFonts w:ascii="Century Gothic" w:hAnsi="Century Gothic"/>
          <w:sz w:val="24"/>
          <w:szCs w:val="24"/>
          <w:u w:val="single"/>
        </w:rPr>
        <w:t xml:space="preserve"> Acceptance</w:t>
      </w:r>
    </w:p>
    <w:p w14:paraId="70536F85" w14:textId="77777777" w:rsidR="0075663C" w:rsidRPr="00D5425D" w:rsidRDefault="0075663C" w:rsidP="00D5425D">
      <w:pPr>
        <w:pStyle w:val="ListParagraph"/>
        <w:ind w:left="0"/>
        <w:rPr>
          <w:rFonts w:ascii="Century Gothic" w:hAnsi="Century Gothic"/>
          <w:b/>
          <w:sz w:val="20"/>
          <w:szCs w:val="20"/>
          <w:u w:val="single"/>
        </w:rPr>
      </w:pPr>
      <w:r w:rsidRPr="00D5425D">
        <w:rPr>
          <w:rFonts w:ascii="Century Gothic" w:hAnsi="Century Gothic"/>
          <w:b/>
          <w:sz w:val="20"/>
          <w:szCs w:val="20"/>
          <w:u w:val="single"/>
        </w:rPr>
        <w:t xml:space="preserve">All ISD’s in our service area: </w:t>
      </w:r>
    </w:p>
    <w:p w14:paraId="4BEA469D" w14:textId="77777777" w:rsidR="0075663C" w:rsidRPr="00D5425D" w:rsidRDefault="0075663C" w:rsidP="000D33A7">
      <w:pPr>
        <w:pStyle w:val="ListParagraph"/>
        <w:numPr>
          <w:ilvl w:val="0"/>
          <w:numId w:val="5"/>
        </w:numPr>
        <w:ind w:left="720"/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R&amp;H will indicate on the Eligibility Verification form and application that the birth certificate is missing; the GSRP programs will follow up to obtain the needed copies.</w:t>
      </w:r>
    </w:p>
    <w:p w14:paraId="75A3D444" w14:textId="77777777" w:rsidR="0075663C" w:rsidRPr="00D5425D" w:rsidRDefault="0075663C" w:rsidP="0075663C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Each ISD has their o</w:t>
      </w:r>
      <w:r w:rsidR="003F77B2" w:rsidRPr="00D5425D">
        <w:rPr>
          <w:rFonts w:ascii="Century Gothic" w:hAnsi="Century Gothic"/>
          <w:sz w:val="20"/>
          <w:szCs w:val="20"/>
        </w:rPr>
        <w:t>wn tuition policy. The ERSEA Manager</w:t>
      </w:r>
      <w:r w:rsidR="0040110B" w:rsidRPr="00D5425D">
        <w:rPr>
          <w:rFonts w:ascii="Century Gothic" w:hAnsi="Century Gothic"/>
          <w:sz w:val="20"/>
          <w:szCs w:val="20"/>
        </w:rPr>
        <w:t xml:space="preserve"> will</w:t>
      </w:r>
      <w:r w:rsidRPr="00D5425D">
        <w:rPr>
          <w:rFonts w:ascii="Century Gothic" w:hAnsi="Century Gothic"/>
          <w:sz w:val="20"/>
          <w:szCs w:val="20"/>
        </w:rPr>
        <w:t xml:space="preserve"> seek permission from the ISD to enroll a tuition child.</w:t>
      </w:r>
    </w:p>
    <w:p w14:paraId="29132FBD" w14:textId="77777777" w:rsidR="0075663C" w:rsidRPr="00D5425D" w:rsidRDefault="0075663C" w:rsidP="0075663C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We are required to sign a GSRP Release to Serve form and have it in our file for our children in our 100% classrooms that are HS eligible.  We are also required to sign this form for eligible HS children served in a community collaborative GSRP.</w:t>
      </w:r>
    </w:p>
    <w:p w14:paraId="601B2306" w14:textId="77777777" w:rsidR="0075663C" w:rsidRPr="00D5425D" w:rsidRDefault="0040110B" w:rsidP="0075663C">
      <w:pPr>
        <w:rPr>
          <w:rFonts w:ascii="Century Gothic" w:hAnsi="Century Gothic"/>
          <w:b/>
          <w:sz w:val="20"/>
          <w:szCs w:val="20"/>
          <w:u w:val="single"/>
        </w:rPr>
      </w:pPr>
      <w:r w:rsidRPr="00D5425D">
        <w:rPr>
          <w:rFonts w:ascii="Century Gothic" w:hAnsi="Century Gothic"/>
          <w:b/>
          <w:sz w:val="20"/>
          <w:szCs w:val="20"/>
          <w:u w:val="single"/>
        </w:rPr>
        <w:t>Char-</w:t>
      </w:r>
      <w:proofErr w:type="spellStart"/>
      <w:r w:rsidR="00CF0BA4" w:rsidRPr="00D5425D">
        <w:rPr>
          <w:rFonts w:ascii="Century Gothic" w:hAnsi="Century Gothic"/>
          <w:b/>
          <w:sz w:val="20"/>
          <w:szCs w:val="20"/>
          <w:u w:val="single"/>
        </w:rPr>
        <w:t>Em</w:t>
      </w:r>
      <w:proofErr w:type="spellEnd"/>
    </w:p>
    <w:p w14:paraId="0C1B9452" w14:textId="77777777" w:rsidR="0075663C" w:rsidRPr="00D5425D" w:rsidRDefault="0075663C" w:rsidP="0075663C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We</w:t>
      </w:r>
      <w:r w:rsidR="0040110B" w:rsidRPr="00D5425D">
        <w:rPr>
          <w:rFonts w:ascii="Century Gothic" w:hAnsi="Century Gothic"/>
          <w:sz w:val="20"/>
          <w:szCs w:val="20"/>
        </w:rPr>
        <w:t xml:space="preserve"> can fill our 100% GSRP slots</w:t>
      </w:r>
      <w:r w:rsidRPr="00D5425D">
        <w:rPr>
          <w:rFonts w:ascii="Century Gothic" w:hAnsi="Century Gothic"/>
          <w:sz w:val="20"/>
          <w:szCs w:val="20"/>
        </w:rPr>
        <w:t xml:space="preserve"> in Aug/Sept – we do not have to leave slots open after </w:t>
      </w:r>
      <w:proofErr w:type="gramStart"/>
      <w:r w:rsidRPr="00D5425D">
        <w:rPr>
          <w:rFonts w:ascii="Century Gothic" w:hAnsi="Century Gothic"/>
          <w:sz w:val="20"/>
          <w:szCs w:val="20"/>
        </w:rPr>
        <w:t>start</w:t>
      </w:r>
      <w:proofErr w:type="gramEnd"/>
      <w:r w:rsidRPr="00D5425D">
        <w:rPr>
          <w:rFonts w:ascii="Century Gothic" w:hAnsi="Century Gothic"/>
          <w:sz w:val="20"/>
          <w:szCs w:val="20"/>
        </w:rPr>
        <w:t xml:space="preserve"> up.</w:t>
      </w:r>
    </w:p>
    <w:p w14:paraId="1915B9ED" w14:textId="77777777" w:rsidR="0075663C" w:rsidRPr="00D5425D" w:rsidRDefault="0075663C" w:rsidP="0075663C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No IEP’s will be c</w:t>
      </w:r>
      <w:r w:rsidR="0040110B" w:rsidRPr="00D5425D">
        <w:rPr>
          <w:rFonts w:ascii="Century Gothic" w:hAnsi="Century Gothic"/>
          <w:sz w:val="20"/>
          <w:szCs w:val="20"/>
        </w:rPr>
        <w:t>ategorically eligible in Char-</w:t>
      </w:r>
      <w:proofErr w:type="spellStart"/>
      <w:r w:rsidRPr="00D5425D">
        <w:rPr>
          <w:rFonts w:ascii="Century Gothic" w:hAnsi="Century Gothic"/>
          <w:sz w:val="20"/>
          <w:szCs w:val="20"/>
        </w:rPr>
        <w:t>Em</w:t>
      </w:r>
      <w:proofErr w:type="spellEnd"/>
      <w:r w:rsidRPr="00D5425D">
        <w:rPr>
          <w:rFonts w:ascii="Century Gothic" w:hAnsi="Century Gothic"/>
          <w:sz w:val="20"/>
          <w:szCs w:val="20"/>
        </w:rPr>
        <w:t>.  The ISD does not write their IEP’s to recommend a child in an inclusive classroom.</w:t>
      </w:r>
    </w:p>
    <w:p w14:paraId="718A6C0C" w14:textId="77777777" w:rsidR="0075663C" w:rsidRPr="00D5425D" w:rsidRDefault="00B97F33" w:rsidP="0075663C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 xml:space="preserve">Accepting children </w:t>
      </w:r>
      <w:r w:rsidR="0075663C" w:rsidRPr="00D5425D">
        <w:rPr>
          <w:rFonts w:ascii="Century Gothic" w:hAnsi="Century Gothic"/>
          <w:sz w:val="20"/>
          <w:szCs w:val="20"/>
        </w:rPr>
        <w:t>across ISD borders will requir</w:t>
      </w:r>
      <w:r w:rsidR="0040110B" w:rsidRPr="00D5425D">
        <w:rPr>
          <w:rFonts w:ascii="Century Gothic" w:hAnsi="Century Gothic"/>
          <w:sz w:val="20"/>
          <w:szCs w:val="20"/>
        </w:rPr>
        <w:t>e an agreement between those ISD</w:t>
      </w:r>
      <w:r w:rsidR="0048545B" w:rsidRPr="00D5425D">
        <w:rPr>
          <w:rFonts w:ascii="Century Gothic" w:hAnsi="Century Gothic"/>
          <w:sz w:val="20"/>
          <w:szCs w:val="20"/>
        </w:rPr>
        <w:t>’s and prior approval</w:t>
      </w:r>
      <w:r w:rsidR="0075663C" w:rsidRPr="00D5425D">
        <w:rPr>
          <w:rFonts w:ascii="Century Gothic" w:hAnsi="Century Gothic"/>
          <w:sz w:val="20"/>
          <w:szCs w:val="20"/>
        </w:rPr>
        <w:t xml:space="preserve">. </w:t>
      </w:r>
    </w:p>
    <w:p w14:paraId="665FF5FA" w14:textId="77777777" w:rsidR="0075663C" w:rsidRPr="00D5425D" w:rsidRDefault="0040110B" w:rsidP="0075663C">
      <w:pPr>
        <w:rPr>
          <w:rFonts w:ascii="Century Gothic" w:hAnsi="Century Gothic"/>
          <w:b/>
          <w:sz w:val="20"/>
          <w:szCs w:val="20"/>
          <w:u w:val="single"/>
        </w:rPr>
      </w:pPr>
      <w:r w:rsidRPr="00D5425D">
        <w:rPr>
          <w:rFonts w:ascii="Century Gothic" w:hAnsi="Century Gothic"/>
          <w:b/>
          <w:sz w:val="20"/>
          <w:szCs w:val="20"/>
          <w:u w:val="single"/>
        </w:rPr>
        <w:t>TBA</w:t>
      </w:r>
      <w:r w:rsidR="0075663C" w:rsidRPr="00D5425D">
        <w:rPr>
          <w:rFonts w:ascii="Century Gothic" w:hAnsi="Century Gothic"/>
          <w:b/>
          <w:sz w:val="20"/>
          <w:szCs w:val="20"/>
          <w:u w:val="single"/>
        </w:rPr>
        <w:t>ISD</w:t>
      </w:r>
    </w:p>
    <w:p w14:paraId="0A6C6E23" w14:textId="77777777" w:rsidR="0075663C" w:rsidRPr="00D5425D" w:rsidRDefault="00AB448F" w:rsidP="0075663C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D</w:t>
      </w:r>
      <w:r w:rsidR="0075663C" w:rsidRPr="00D5425D">
        <w:rPr>
          <w:rFonts w:ascii="Century Gothic" w:hAnsi="Century Gothic"/>
          <w:sz w:val="20"/>
          <w:szCs w:val="20"/>
        </w:rPr>
        <w:t>o not place any GSRP children that are over income (over 25</w:t>
      </w:r>
      <w:r w:rsidR="003C3D4F" w:rsidRPr="00D5425D">
        <w:rPr>
          <w:rFonts w:ascii="Century Gothic" w:hAnsi="Century Gothic"/>
          <w:sz w:val="20"/>
          <w:szCs w:val="20"/>
        </w:rPr>
        <w:t>0% FPL) even if they have an IEP</w:t>
      </w:r>
      <w:r w:rsidR="0075663C" w:rsidRPr="00D5425D">
        <w:rPr>
          <w:rFonts w:ascii="Century Gothic" w:hAnsi="Century Gothic"/>
          <w:sz w:val="20"/>
          <w:szCs w:val="20"/>
        </w:rPr>
        <w:t xml:space="preserve">. If we had any of these children in </w:t>
      </w:r>
      <w:proofErr w:type="gramStart"/>
      <w:r w:rsidR="0075663C" w:rsidRPr="00D5425D">
        <w:rPr>
          <w:rFonts w:ascii="Century Gothic" w:hAnsi="Century Gothic"/>
          <w:sz w:val="20"/>
          <w:szCs w:val="20"/>
        </w:rPr>
        <w:t>question</w:t>
      </w:r>
      <w:proofErr w:type="gramEnd"/>
      <w:r w:rsidR="0075663C" w:rsidRPr="00D5425D">
        <w:rPr>
          <w:rFonts w:ascii="Century Gothic" w:hAnsi="Century Gothic"/>
          <w:sz w:val="20"/>
          <w:szCs w:val="20"/>
        </w:rPr>
        <w:t xml:space="preserve"> we would need to seek approval by the specific ISD.</w:t>
      </w:r>
    </w:p>
    <w:p w14:paraId="7CC9E0EB" w14:textId="77777777" w:rsidR="0075663C" w:rsidRPr="00D5425D" w:rsidRDefault="0075663C" w:rsidP="0075663C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TBAISD would like our 100% GSRP classrooms to leave at least two slots open until school starts.</w:t>
      </w:r>
    </w:p>
    <w:p w14:paraId="67C69E04" w14:textId="77777777" w:rsidR="0075663C" w:rsidRPr="00D5425D" w:rsidRDefault="0075663C" w:rsidP="0075663C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It is okay for us not to have backup income documentation in our HS/GSRP blends and 100% GSRP children’s files.  They just need a signed income verification form in the child’s file.</w:t>
      </w:r>
    </w:p>
    <w:p w14:paraId="49A8E907" w14:textId="77777777" w:rsidR="0075663C" w:rsidRPr="00D5425D" w:rsidRDefault="00B97F33" w:rsidP="0075663C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 xml:space="preserve">Accepting children </w:t>
      </w:r>
      <w:r w:rsidR="0075663C" w:rsidRPr="00D5425D">
        <w:rPr>
          <w:rFonts w:ascii="Century Gothic" w:hAnsi="Century Gothic"/>
          <w:sz w:val="20"/>
          <w:szCs w:val="20"/>
        </w:rPr>
        <w:t>across ISD borders will require an agreement between those IS</w:t>
      </w:r>
      <w:r w:rsidR="0048545B" w:rsidRPr="00D5425D">
        <w:rPr>
          <w:rFonts w:ascii="Century Gothic" w:hAnsi="Century Gothic"/>
          <w:sz w:val="20"/>
          <w:szCs w:val="20"/>
        </w:rPr>
        <w:t>D’s and prior approval</w:t>
      </w:r>
      <w:r w:rsidR="0075663C" w:rsidRPr="00D5425D">
        <w:rPr>
          <w:rFonts w:ascii="Century Gothic" w:hAnsi="Century Gothic"/>
          <w:sz w:val="20"/>
          <w:szCs w:val="20"/>
        </w:rPr>
        <w:t>.  TBAISD also has a form regarding this that parents will need to sign.</w:t>
      </w:r>
    </w:p>
    <w:p w14:paraId="700088C2" w14:textId="77777777" w:rsidR="0075663C" w:rsidRPr="00D5425D" w:rsidRDefault="0075663C" w:rsidP="0075663C">
      <w:pPr>
        <w:rPr>
          <w:rFonts w:ascii="Century Gothic" w:hAnsi="Century Gothic"/>
          <w:b/>
          <w:sz w:val="20"/>
          <w:szCs w:val="20"/>
          <w:u w:val="single"/>
        </w:rPr>
      </w:pPr>
      <w:r w:rsidRPr="00D5425D">
        <w:rPr>
          <w:rFonts w:ascii="Century Gothic" w:hAnsi="Century Gothic"/>
          <w:b/>
          <w:sz w:val="20"/>
          <w:szCs w:val="20"/>
          <w:u w:val="single"/>
        </w:rPr>
        <w:t>Wexford / Missaukee ISD</w:t>
      </w:r>
    </w:p>
    <w:p w14:paraId="5F8B64CC" w14:textId="77777777" w:rsidR="0075663C" w:rsidRPr="00D5425D" w:rsidRDefault="0040110B" w:rsidP="0075663C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E</w:t>
      </w:r>
      <w:r w:rsidR="0075663C" w:rsidRPr="00D5425D">
        <w:rPr>
          <w:rFonts w:ascii="Century Gothic" w:hAnsi="Century Gothic"/>
          <w:sz w:val="20"/>
          <w:szCs w:val="20"/>
        </w:rPr>
        <w:t xml:space="preserve">nsure that </w:t>
      </w:r>
      <w:r w:rsidR="0075663C" w:rsidRPr="00D5425D">
        <w:rPr>
          <w:rFonts w:ascii="Century Gothic" w:hAnsi="Century Gothic"/>
          <w:b/>
          <w:sz w:val="20"/>
          <w:szCs w:val="20"/>
          <w:u w:val="single"/>
        </w:rPr>
        <w:t>all</w:t>
      </w:r>
      <w:r w:rsidR="0075663C" w:rsidRPr="00D5425D">
        <w:rPr>
          <w:rFonts w:ascii="Century Gothic" w:hAnsi="Century Gothic"/>
          <w:sz w:val="20"/>
          <w:szCs w:val="20"/>
        </w:rPr>
        <w:t xml:space="preserve"> eligible GSRP children and GSRP blended children </w:t>
      </w:r>
      <w:r w:rsidRPr="00D5425D">
        <w:rPr>
          <w:rFonts w:ascii="Century Gothic" w:hAnsi="Century Gothic"/>
          <w:sz w:val="20"/>
          <w:szCs w:val="20"/>
        </w:rPr>
        <w:t>on the Enrollment Priority Listing</w:t>
      </w:r>
      <w:r w:rsidR="0075663C" w:rsidRPr="00D5425D">
        <w:rPr>
          <w:rFonts w:ascii="Century Gothic" w:hAnsi="Century Gothic"/>
          <w:sz w:val="20"/>
          <w:szCs w:val="20"/>
        </w:rPr>
        <w:t xml:space="preserve"> </w:t>
      </w:r>
      <w:r w:rsidRPr="00D5425D">
        <w:rPr>
          <w:rFonts w:ascii="Century Gothic" w:hAnsi="Century Gothic"/>
          <w:sz w:val="20"/>
          <w:szCs w:val="20"/>
        </w:rPr>
        <w:t>are</w:t>
      </w:r>
      <w:r w:rsidR="0075663C" w:rsidRPr="00D5425D">
        <w:rPr>
          <w:rFonts w:ascii="Century Gothic" w:hAnsi="Century Gothic"/>
          <w:sz w:val="20"/>
          <w:szCs w:val="20"/>
        </w:rPr>
        <w:t xml:space="preserve"> enrolled in their home school </w:t>
      </w:r>
      <w:proofErr w:type="gramStart"/>
      <w:r w:rsidR="0075663C" w:rsidRPr="00D5425D">
        <w:rPr>
          <w:rFonts w:ascii="Century Gothic" w:hAnsi="Century Gothic"/>
          <w:sz w:val="20"/>
          <w:szCs w:val="20"/>
        </w:rPr>
        <w:t xml:space="preserve">district, </w:t>
      </w:r>
      <w:r w:rsidR="0075663C" w:rsidRPr="00D5425D">
        <w:rPr>
          <w:rFonts w:ascii="Century Gothic" w:hAnsi="Century Gothic"/>
          <w:b/>
          <w:sz w:val="20"/>
          <w:szCs w:val="20"/>
          <w:u w:val="single"/>
        </w:rPr>
        <w:t>before</w:t>
      </w:r>
      <w:proofErr w:type="gramEnd"/>
      <w:r w:rsidR="0075663C" w:rsidRPr="00D5425D">
        <w:rPr>
          <w:rFonts w:ascii="Century Gothic" w:hAnsi="Century Gothic"/>
          <w:sz w:val="20"/>
          <w:szCs w:val="20"/>
        </w:rPr>
        <w:t xml:space="preserve"> children from another school district would be able to be added as a school of choice.</w:t>
      </w:r>
    </w:p>
    <w:p w14:paraId="01A6DCBA" w14:textId="77777777" w:rsidR="0075663C" w:rsidRPr="00D5425D" w:rsidRDefault="00AB448F" w:rsidP="00AB448F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D</w:t>
      </w:r>
      <w:r w:rsidR="0075663C" w:rsidRPr="00D5425D">
        <w:rPr>
          <w:rFonts w:ascii="Century Gothic" w:hAnsi="Century Gothic"/>
          <w:sz w:val="20"/>
          <w:szCs w:val="20"/>
        </w:rPr>
        <w:t>o not place any GSRP children that are over income (over 250% FPL) even i</w:t>
      </w:r>
      <w:r w:rsidR="003C3D4F" w:rsidRPr="00D5425D">
        <w:rPr>
          <w:rFonts w:ascii="Century Gothic" w:hAnsi="Century Gothic"/>
          <w:sz w:val="20"/>
          <w:szCs w:val="20"/>
        </w:rPr>
        <w:t>f they have an IEP.  A</w:t>
      </w:r>
      <w:r w:rsidR="0075663C" w:rsidRPr="00D5425D">
        <w:rPr>
          <w:rFonts w:ascii="Century Gothic" w:hAnsi="Century Gothic"/>
          <w:sz w:val="20"/>
          <w:szCs w:val="20"/>
        </w:rPr>
        <w:t>ny of these children in question we would need to seek approval by the specific ISD.</w:t>
      </w:r>
    </w:p>
    <w:p w14:paraId="796E6D49" w14:textId="77777777" w:rsidR="000F20B4" w:rsidRPr="00D5425D" w:rsidRDefault="000F20B4" w:rsidP="000F20B4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Wexford/Missaukee would like our 100% GSRP classrooms to leave at least two slots open until school starts.</w:t>
      </w:r>
    </w:p>
    <w:p w14:paraId="1C637FAF" w14:textId="77777777" w:rsidR="0075663C" w:rsidRPr="00D5425D" w:rsidRDefault="00B97F33" w:rsidP="0075663C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Accepting children</w:t>
      </w:r>
      <w:r w:rsidR="0075663C" w:rsidRPr="00D5425D">
        <w:rPr>
          <w:rFonts w:ascii="Century Gothic" w:hAnsi="Century Gothic"/>
          <w:sz w:val="20"/>
          <w:szCs w:val="20"/>
        </w:rPr>
        <w:t xml:space="preserve"> across ISD’s will require an agreement between those ISD’s and prior approval.</w:t>
      </w:r>
    </w:p>
    <w:p w14:paraId="30262CD3" w14:textId="77777777" w:rsidR="0075663C" w:rsidRPr="00D5425D" w:rsidRDefault="0075663C" w:rsidP="0075663C">
      <w:pPr>
        <w:rPr>
          <w:rFonts w:ascii="Century Gothic" w:hAnsi="Century Gothic"/>
          <w:b/>
          <w:sz w:val="20"/>
          <w:szCs w:val="20"/>
          <w:u w:val="single"/>
        </w:rPr>
      </w:pPr>
      <w:r w:rsidRPr="00D5425D">
        <w:rPr>
          <w:rFonts w:ascii="Century Gothic" w:hAnsi="Century Gothic"/>
          <w:b/>
          <w:sz w:val="20"/>
          <w:szCs w:val="20"/>
          <w:u w:val="single"/>
        </w:rPr>
        <w:t>COOR ISD</w:t>
      </w:r>
    </w:p>
    <w:p w14:paraId="439262BC" w14:textId="77777777" w:rsidR="0048545B" w:rsidRPr="00D5425D" w:rsidRDefault="0048545B" w:rsidP="0075663C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 xml:space="preserve">We can fill our 100% GSRP and HS blended slots in Aug/Sept – we do not have to leave slots open after </w:t>
      </w:r>
      <w:proofErr w:type="gramStart"/>
      <w:r w:rsidRPr="00D5425D">
        <w:rPr>
          <w:rFonts w:ascii="Century Gothic" w:hAnsi="Century Gothic"/>
          <w:sz w:val="20"/>
          <w:szCs w:val="20"/>
        </w:rPr>
        <w:t>start</w:t>
      </w:r>
      <w:proofErr w:type="gramEnd"/>
      <w:r w:rsidRPr="00D5425D">
        <w:rPr>
          <w:rFonts w:ascii="Century Gothic" w:hAnsi="Century Gothic"/>
          <w:sz w:val="20"/>
          <w:szCs w:val="20"/>
        </w:rPr>
        <w:t xml:space="preserve"> up.</w:t>
      </w:r>
    </w:p>
    <w:p w14:paraId="61E29618" w14:textId="77777777" w:rsidR="0075663C" w:rsidRPr="00D5425D" w:rsidRDefault="0075663C" w:rsidP="0075663C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We do need to use the COOR data base and abide by timelines for contact with families or notify COOR if we are getting bogged down.</w:t>
      </w:r>
    </w:p>
    <w:p w14:paraId="4CA501B7" w14:textId="77777777" w:rsidR="0075663C" w:rsidRPr="00D5425D" w:rsidRDefault="0048545B" w:rsidP="0075663C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HS OI</w:t>
      </w:r>
      <w:r w:rsidR="0075663C" w:rsidRPr="00D5425D">
        <w:rPr>
          <w:rFonts w:ascii="Century Gothic" w:hAnsi="Century Gothic"/>
          <w:sz w:val="20"/>
          <w:szCs w:val="20"/>
        </w:rPr>
        <w:t xml:space="preserve"> children need to be marked as wait</w:t>
      </w:r>
      <w:r w:rsidR="00E92293" w:rsidRPr="00D5425D">
        <w:rPr>
          <w:rFonts w:ascii="Century Gothic" w:hAnsi="Century Gothic"/>
          <w:sz w:val="20"/>
          <w:szCs w:val="20"/>
        </w:rPr>
        <w:t xml:space="preserve">listed as soon as </w:t>
      </w:r>
      <w:proofErr w:type="gramStart"/>
      <w:r w:rsidR="00E92293" w:rsidRPr="00D5425D">
        <w:rPr>
          <w:rFonts w:ascii="Century Gothic" w:hAnsi="Century Gothic"/>
          <w:sz w:val="20"/>
          <w:szCs w:val="20"/>
        </w:rPr>
        <w:t>it’s</w:t>
      </w:r>
      <w:proofErr w:type="gramEnd"/>
      <w:r w:rsidR="00E92293" w:rsidRPr="00D5425D">
        <w:rPr>
          <w:rFonts w:ascii="Century Gothic" w:hAnsi="Century Gothic"/>
          <w:sz w:val="20"/>
          <w:szCs w:val="20"/>
        </w:rPr>
        <w:t xml:space="preserve"> determined</w:t>
      </w:r>
      <w:r w:rsidR="0075663C" w:rsidRPr="00D5425D">
        <w:rPr>
          <w:rFonts w:ascii="Century Gothic" w:hAnsi="Century Gothic"/>
          <w:sz w:val="20"/>
          <w:szCs w:val="20"/>
        </w:rPr>
        <w:t xml:space="preserve"> the</w:t>
      </w:r>
      <w:r w:rsidR="00E92293" w:rsidRPr="00D5425D">
        <w:rPr>
          <w:rFonts w:ascii="Century Gothic" w:hAnsi="Century Gothic"/>
          <w:sz w:val="20"/>
          <w:szCs w:val="20"/>
        </w:rPr>
        <w:t>y will not be served by Head Start</w:t>
      </w:r>
      <w:r w:rsidR="0075663C" w:rsidRPr="00D5425D">
        <w:rPr>
          <w:rFonts w:ascii="Century Gothic" w:hAnsi="Century Gothic"/>
          <w:sz w:val="20"/>
          <w:szCs w:val="20"/>
        </w:rPr>
        <w:t>.</w:t>
      </w:r>
    </w:p>
    <w:p w14:paraId="713FB201" w14:textId="77777777" w:rsidR="0075663C" w:rsidRPr="00D5425D" w:rsidRDefault="000D33A7" w:rsidP="000D33A7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 xml:space="preserve">Ensure that returning 3 </w:t>
      </w:r>
      <w:proofErr w:type="spellStart"/>
      <w:r w:rsidRPr="00D5425D">
        <w:rPr>
          <w:rFonts w:ascii="Century Gothic" w:hAnsi="Century Gothic"/>
          <w:sz w:val="20"/>
          <w:szCs w:val="20"/>
        </w:rPr>
        <w:t>y</w:t>
      </w:r>
      <w:r w:rsidR="0075663C" w:rsidRPr="00D5425D">
        <w:rPr>
          <w:rFonts w:ascii="Century Gothic" w:hAnsi="Century Gothic"/>
          <w:sz w:val="20"/>
          <w:szCs w:val="20"/>
        </w:rPr>
        <w:t>r</w:t>
      </w:r>
      <w:proofErr w:type="spellEnd"/>
      <w:r w:rsidR="0075663C" w:rsidRPr="00D5425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5663C" w:rsidRPr="00D5425D">
        <w:rPr>
          <w:rFonts w:ascii="Century Gothic" w:hAnsi="Century Gothic"/>
          <w:sz w:val="20"/>
          <w:szCs w:val="20"/>
        </w:rPr>
        <w:t>olds</w:t>
      </w:r>
      <w:proofErr w:type="spellEnd"/>
      <w:r w:rsidR="0075663C" w:rsidRPr="00D5425D">
        <w:rPr>
          <w:rFonts w:ascii="Century Gothic" w:hAnsi="Century Gothic"/>
          <w:sz w:val="20"/>
          <w:szCs w:val="20"/>
        </w:rPr>
        <w:t xml:space="preserve"> (now four) are marked in the COOR Data base as returning to us.</w:t>
      </w:r>
    </w:p>
    <w:p w14:paraId="339CB91D" w14:textId="77777777" w:rsidR="0075663C" w:rsidRPr="00D5425D" w:rsidRDefault="00E92293" w:rsidP="003C3D4F">
      <w:pPr>
        <w:rPr>
          <w:rFonts w:ascii="Century Gothic" w:hAnsi="Century Gothic"/>
          <w:sz w:val="20"/>
          <w:szCs w:val="20"/>
        </w:rPr>
      </w:pPr>
      <w:r w:rsidRPr="00D5425D">
        <w:rPr>
          <w:rFonts w:ascii="Century Gothic" w:hAnsi="Century Gothic"/>
          <w:sz w:val="20"/>
          <w:szCs w:val="20"/>
        </w:rPr>
        <w:t>For further guidance, refer to GSRP Eligibility Guidance in</w:t>
      </w:r>
      <w:r w:rsidR="00001427" w:rsidRPr="00D5425D">
        <w:rPr>
          <w:rFonts w:ascii="Century Gothic" w:hAnsi="Century Gothic"/>
          <w:sz w:val="20"/>
          <w:szCs w:val="20"/>
        </w:rPr>
        <w:t xml:space="preserve"> the GSRP Implementation Manual.</w:t>
      </w:r>
    </w:p>
    <w:sectPr w:rsidR="0075663C" w:rsidRPr="00D5425D" w:rsidSect="00E74E75">
      <w:footerReference w:type="default" r:id="rId10"/>
      <w:pgSz w:w="12240" w:h="15840"/>
      <w:pgMar w:top="720" w:right="720" w:bottom="720" w:left="720" w:header="720" w:footer="144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8A7F7" w14:textId="77777777" w:rsidR="0065725F" w:rsidRDefault="0065725F" w:rsidP="00694584">
      <w:pPr>
        <w:spacing w:after="0" w:line="240" w:lineRule="auto"/>
      </w:pPr>
      <w:r>
        <w:separator/>
      </w:r>
    </w:p>
  </w:endnote>
  <w:endnote w:type="continuationSeparator" w:id="0">
    <w:p w14:paraId="0C6AD337" w14:textId="77777777" w:rsidR="0065725F" w:rsidRDefault="0065725F" w:rsidP="0069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4107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8B104" w14:textId="5CC18227" w:rsidR="00F93B5A" w:rsidRDefault="00F93B5A" w:rsidP="002A4717">
        <w:pPr>
          <w:pStyle w:val="Footer"/>
          <w:ind w:left="5400" w:firstLine="468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D4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CF4BA0">
          <w:rPr>
            <w:noProof/>
          </w:rPr>
          <w:t>4</w:t>
        </w:r>
      </w:p>
    </w:sdtContent>
  </w:sdt>
  <w:p w14:paraId="4EDBD113" w14:textId="722812C6" w:rsidR="00694584" w:rsidRDefault="00CF4BA0">
    <w:pPr>
      <w:pStyle w:val="Footer"/>
    </w:pPr>
    <w:r>
      <w:t xml:space="preserve">5/20  </w:t>
    </w:r>
    <w:r>
      <w:tab/>
    </w:r>
    <w:r>
      <w:tab/>
      <w:t xml:space="preserve">          P:</w:t>
    </w:r>
    <w:r w:rsidR="002A4717">
      <w:t>\Head Start\</w:t>
    </w:r>
    <w:r w:rsidR="00D5425D">
      <w:t>Admin\</w:t>
    </w:r>
    <w:r w:rsidR="002A4717">
      <w:t>Acceptance\</w:t>
    </w:r>
    <w:r w:rsidR="00D5425D">
      <w:t xml:space="preserve">HS and GSRP </w:t>
    </w:r>
    <w:r w:rsidR="002A4717">
      <w:t>Class Selection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D2EA6" w14:textId="77777777" w:rsidR="0065725F" w:rsidRDefault="0065725F" w:rsidP="00694584">
      <w:pPr>
        <w:spacing w:after="0" w:line="240" w:lineRule="auto"/>
      </w:pPr>
      <w:r>
        <w:separator/>
      </w:r>
    </w:p>
  </w:footnote>
  <w:footnote w:type="continuationSeparator" w:id="0">
    <w:p w14:paraId="3B64B53F" w14:textId="77777777" w:rsidR="0065725F" w:rsidRDefault="0065725F" w:rsidP="0069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8A2"/>
    <w:multiLevelType w:val="hybridMultilevel"/>
    <w:tmpl w:val="BEE29E00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" w15:restartNumberingAfterBreak="0">
    <w:nsid w:val="081655A6"/>
    <w:multiLevelType w:val="hybridMultilevel"/>
    <w:tmpl w:val="238045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927160"/>
    <w:multiLevelType w:val="hybridMultilevel"/>
    <w:tmpl w:val="7956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D23E5"/>
    <w:multiLevelType w:val="hybridMultilevel"/>
    <w:tmpl w:val="A6EE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C256E"/>
    <w:multiLevelType w:val="hybridMultilevel"/>
    <w:tmpl w:val="62B0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E686B"/>
    <w:multiLevelType w:val="hybridMultilevel"/>
    <w:tmpl w:val="2548828C"/>
    <w:lvl w:ilvl="0" w:tplc="C4EAE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817D9"/>
    <w:multiLevelType w:val="hybridMultilevel"/>
    <w:tmpl w:val="3CE0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73FE4"/>
    <w:multiLevelType w:val="hybridMultilevel"/>
    <w:tmpl w:val="A94E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77653"/>
    <w:multiLevelType w:val="hybridMultilevel"/>
    <w:tmpl w:val="1FF8D7C4"/>
    <w:lvl w:ilvl="0" w:tplc="040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9" w15:restartNumberingAfterBreak="0">
    <w:nsid w:val="3E5055A9"/>
    <w:multiLevelType w:val="hybridMultilevel"/>
    <w:tmpl w:val="E43C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D4B38"/>
    <w:multiLevelType w:val="hybridMultilevel"/>
    <w:tmpl w:val="12CC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C020B"/>
    <w:multiLevelType w:val="hybridMultilevel"/>
    <w:tmpl w:val="870E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82346"/>
    <w:multiLevelType w:val="hybridMultilevel"/>
    <w:tmpl w:val="38F0C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5D3A7E"/>
    <w:multiLevelType w:val="hybridMultilevel"/>
    <w:tmpl w:val="6848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A3D92"/>
    <w:multiLevelType w:val="hybridMultilevel"/>
    <w:tmpl w:val="7384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02B0B"/>
    <w:multiLevelType w:val="hybridMultilevel"/>
    <w:tmpl w:val="F2E6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5087D"/>
    <w:multiLevelType w:val="hybridMultilevel"/>
    <w:tmpl w:val="89AAD8F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 w15:restartNumberingAfterBreak="0">
    <w:nsid w:val="72CD76C8"/>
    <w:multiLevelType w:val="hybridMultilevel"/>
    <w:tmpl w:val="52F640B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8" w15:restartNumberingAfterBreak="0">
    <w:nsid w:val="74536840"/>
    <w:multiLevelType w:val="hybridMultilevel"/>
    <w:tmpl w:val="1C48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F69FC"/>
    <w:multiLevelType w:val="hybridMultilevel"/>
    <w:tmpl w:val="8916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6768C"/>
    <w:multiLevelType w:val="hybridMultilevel"/>
    <w:tmpl w:val="73B2E7E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7DA329C5"/>
    <w:multiLevelType w:val="hybridMultilevel"/>
    <w:tmpl w:val="E80E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6"/>
  </w:num>
  <w:num w:numId="5">
    <w:abstractNumId w:val="12"/>
  </w:num>
  <w:num w:numId="6">
    <w:abstractNumId w:val="13"/>
  </w:num>
  <w:num w:numId="7">
    <w:abstractNumId w:val="14"/>
  </w:num>
  <w:num w:numId="8">
    <w:abstractNumId w:val="2"/>
  </w:num>
  <w:num w:numId="9">
    <w:abstractNumId w:val="15"/>
  </w:num>
  <w:num w:numId="10">
    <w:abstractNumId w:val="6"/>
  </w:num>
  <w:num w:numId="11">
    <w:abstractNumId w:val="17"/>
  </w:num>
  <w:num w:numId="12">
    <w:abstractNumId w:val="9"/>
  </w:num>
  <w:num w:numId="13">
    <w:abstractNumId w:val="20"/>
  </w:num>
  <w:num w:numId="14">
    <w:abstractNumId w:val="4"/>
  </w:num>
  <w:num w:numId="15">
    <w:abstractNumId w:val="10"/>
  </w:num>
  <w:num w:numId="16">
    <w:abstractNumId w:val="7"/>
  </w:num>
  <w:num w:numId="17">
    <w:abstractNumId w:val="18"/>
  </w:num>
  <w:num w:numId="18">
    <w:abstractNumId w:val="3"/>
  </w:num>
  <w:num w:numId="19">
    <w:abstractNumId w:val="19"/>
  </w:num>
  <w:num w:numId="20">
    <w:abstractNumId w:val="21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68"/>
    <w:rsid w:val="00001427"/>
    <w:rsid w:val="00002F58"/>
    <w:rsid w:val="0001454C"/>
    <w:rsid w:val="00030351"/>
    <w:rsid w:val="00034A41"/>
    <w:rsid w:val="000535C2"/>
    <w:rsid w:val="0005419A"/>
    <w:rsid w:val="00070DCF"/>
    <w:rsid w:val="00082868"/>
    <w:rsid w:val="00085829"/>
    <w:rsid w:val="0008643C"/>
    <w:rsid w:val="000912F2"/>
    <w:rsid w:val="000958D0"/>
    <w:rsid w:val="000B2DE4"/>
    <w:rsid w:val="000D33A7"/>
    <w:rsid w:val="000E5455"/>
    <w:rsid w:val="000F20B4"/>
    <w:rsid w:val="00102E8E"/>
    <w:rsid w:val="00114788"/>
    <w:rsid w:val="00124405"/>
    <w:rsid w:val="00131D10"/>
    <w:rsid w:val="00134E92"/>
    <w:rsid w:val="001448FC"/>
    <w:rsid w:val="001B553C"/>
    <w:rsid w:val="001D2965"/>
    <w:rsid w:val="001F3FAD"/>
    <w:rsid w:val="001F6839"/>
    <w:rsid w:val="0021044E"/>
    <w:rsid w:val="002143B3"/>
    <w:rsid w:val="002307AB"/>
    <w:rsid w:val="002361C2"/>
    <w:rsid w:val="00250588"/>
    <w:rsid w:val="00270A40"/>
    <w:rsid w:val="002755EB"/>
    <w:rsid w:val="00286568"/>
    <w:rsid w:val="002912DE"/>
    <w:rsid w:val="00291D97"/>
    <w:rsid w:val="002A4717"/>
    <w:rsid w:val="002B628C"/>
    <w:rsid w:val="002C3AA2"/>
    <w:rsid w:val="002C4E99"/>
    <w:rsid w:val="002C560C"/>
    <w:rsid w:val="002E4076"/>
    <w:rsid w:val="002E50D7"/>
    <w:rsid w:val="002E6F5A"/>
    <w:rsid w:val="002E71BD"/>
    <w:rsid w:val="003071CE"/>
    <w:rsid w:val="0031547A"/>
    <w:rsid w:val="00351085"/>
    <w:rsid w:val="003561D5"/>
    <w:rsid w:val="00357132"/>
    <w:rsid w:val="0038479B"/>
    <w:rsid w:val="00393071"/>
    <w:rsid w:val="00395EA1"/>
    <w:rsid w:val="003B258A"/>
    <w:rsid w:val="003B343A"/>
    <w:rsid w:val="003B451B"/>
    <w:rsid w:val="003C3D4F"/>
    <w:rsid w:val="003C5FA8"/>
    <w:rsid w:val="003E1526"/>
    <w:rsid w:val="003E31F7"/>
    <w:rsid w:val="003E5B5F"/>
    <w:rsid w:val="003E6268"/>
    <w:rsid w:val="003F7242"/>
    <w:rsid w:val="003F77B2"/>
    <w:rsid w:val="0040110B"/>
    <w:rsid w:val="00412669"/>
    <w:rsid w:val="004218C8"/>
    <w:rsid w:val="00423A95"/>
    <w:rsid w:val="00433458"/>
    <w:rsid w:val="0045280C"/>
    <w:rsid w:val="00464648"/>
    <w:rsid w:val="00466AD1"/>
    <w:rsid w:val="0048545B"/>
    <w:rsid w:val="00491218"/>
    <w:rsid w:val="00494D68"/>
    <w:rsid w:val="004A7038"/>
    <w:rsid w:val="004B2145"/>
    <w:rsid w:val="004B481B"/>
    <w:rsid w:val="004B7D40"/>
    <w:rsid w:val="004C0B6F"/>
    <w:rsid w:val="004E340C"/>
    <w:rsid w:val="004E3D36"/>
    <w:rsid w:val="00502DDD"/>
    <w:rsid w:val="005312D5"/>
    <w:rsid w:val="00563DB5"/>
    <w:rsid w:val="00567E00"/>
    <w:rsid w:val="00590F22"/>
    <w:rsid w:val="005A1116"/>
    <w:rsid w:val="005A4A3A"/>
    <w:rsid w:val="005B01E3"/>
    <w:rsid w:val="005D1D40"/>
    <w:rsid w:val="005E5963"/>
    <w:rsid w:val="00603463"/>
    <w:rsid w:val="00606E85"/>
    <w:rsid w:val="00611209"/>
    <w:rsid w:val="006251FD"/>
    <w:rsid w:val="006503BF"/>
    <w:rsid w:val="0065725F"/>
    <w:rsid w:val="00662978"/>
    <w:rsid w:val="00672EFE"/>
    <w:rsid w:val="00673F03"/>
    <w:rsid w:val="00690A40"/>
    <w:rsid w:val="00694584"/>
    <w:rsid w:val="006B38D2"/>
    <w:rsid w:val="006D0CA8"/>
    <w:rsid w:val="006D2E1B"/>
    <w:rsid w:val="006E0E86"/>
    <w:rsid w:val="00715E8F"/>
    <w:rsid w:val="00717A6A"/>
    <w:rsid w:val="00724FE4"/>
    <w:rsid w:val="00731A55"/>
    <w:rsid w:val="00742965"/>
    <w:rsid w:val="00743E21"/>
    <w:rsid w:val="0075663C"/>
    <w:rsid w:val="007622A7"/>
    <w:rsid w:val="007A55B5"/>
    <w:rsid w:val="007B5934"/>
    <w:rsid w:val="007D033F"/>
    <w:rsid w:val="007D5DE1"/>
    <w:rsid w:val="0082184E"/>
    <w:rsid w:val="00822B92"/>
    <w:rsid w:val="00831B28"/>
    <w:rsid w:val="00836243"/>
    <w:rsid w:val="008701CA"/>
    <w:rsid w:val="0087243E"/>
    <w:rsid w:val="00876ED0"/>
    <w:rsid w:val="00886FF1"/>
    <w:rsid w:val="00887B4D"/>
    <w:rsid w:val="008924DC"/>
    <w:rsid w:val="008B169D"/>
    <w:rsid w:val="008B6138"/>
    <w:rsid w:val="008B7CDE"/>
    <w:rsid w:val="008C028B"/>
    <w:rsid w:val="008C5537"/>
    <w:rsid w:val="008D311F"/>
    <w:rsid w:val="008D3A47"/>
    <w:rsid w:val="008E138B"/>
    <w:rsid w:val="008E6288"/>
    <w:rsid w:val="008F5411"/>
    <w:rsid w:val="00905027"/>
    <w:rsid w:val="00942D44"/>
    <w:rsid w:val="00942F87"/>
    <w:rsid w:val="00952D19"/>
    <w:rsid w:val="00961F08"/>
    <w:rsid w:val="009630CB"/>
    <w:rsid w:val="00974124"/>
    <w:rsid w:val="00975CE6"/>
    <w:rsid w:val="00997158"/>
    <w:rsid w:val="009C3D37"/>
    <w:rsid w:val="009D421B"/>
    <w:rsid w:val="009E47DE"/>
    <w:rsid w:val="009F7E55"/>
    <w:rsid w:val="00A03838"/>
    <w:rsid w:val="00A37A09"/>
    <w:rsid w:val="00A40057"/>
    <w:rsid w:val="00A648C8"/>
    <w:rsid w:val="00A73155"/>
    <w:rsid w:val="00A83059"/>
    <w:rsid w:val="00A9279E"/>
    <w:rsid w:val="00A95331"/>
    <w:rsid w:val="00AA16E4"/>
    <w:rsid w:val="00AB448F"/>
    <w:rsid w:val="00AB5CA5"/>
    <w:rsid w:val="00AD212F"/>
    <w:rsid w:val="00B075BB"/>
    <w:rsid w:val="00B12139"/>
    <w:rsid w:val="00B2648C"/>
    <w:rsid w:val="00B27F53"/>
    <w:rsid w:val="00B46D41"/>
    <w:rsid w:val="00B471FE"/>
    <w:rsid w:val="00B6125D"/>
    <w:rsid w:val="00B66FD0"/>
    <w:rsid w:val="00B97F33"/>
    <w:rsid w:val="00BB118F"/>
    <w:rsid w:val="00BC1D61"/>
    <w:rsid w:val="00BF6D49"/>
    <w:rsid w:val="00C05A81"/>
    <w:rsid w:val="00C104A9"/>
    <w:rsid w:val="00C23454"/>
    <w:rsid w:val="00C43C16"/>
    <w:rsid w:val="00C51AF1"/>
    <w:rsid w:val="00C55E65"/>
    <w:rsid w:val="00C5734E"/>
    <w:rsid w:val="00C64109"/>
    <w:rsid w:val="00CC41DF"/>
    <w:rsid w:val="00CD53FA"/>
    <w:rsid w:val="00CE5039"/>
    <w:rsid w:val="00CF0BA4"/>
    <w:rsid w:val="00CF3261"/>
    <w:rsid w:val="00CF4BA0"/>
    <w:rsid w:val="00D05D2B"/>
    <w:rsid w:val="00D140E1"/>
    <w:rsid w:val="00D2462B"/>
    <w:rsid w:val="00D300BF"/>
    <w:rsid w:val="00D5425D"/>
    <w:rsid w:val="00D706AA"/>
    <w:rsid w:val="00D75640"/>
    <w:rsid w:val="00D775B9"/>
    <w:rsid w:val="00D922E1"/>
    <w:rsid w:val="00D9250B"/>
    <w:rsid w:val="00DB0550"/>
    <w:rsid w:val="00DB0BDA"/>
    <w:rsid w:val="00DB1FE7"/>
    <w:rsid w:val="00DF1B3B"/>
    <w:rsid w:val="00DF3DCA"/>
    <w:rsid w:val="00E04712"/>
    <w:rsid w:val="00E0541E"/>
    <w:rsid w:val="00E07982"/>
    <w:rsid w:val="00E10E55"/>
    <w:rsid w:val="00E374B9"/>
    <w:rsid w:val="00E375FD"/>
    <w:rsid w:val="00E407D0"/>
    <w:rsid w:val="00E50311"/>
    <w:rsid w:val="00E56D7B"/>
    <w:rsid w:val="00E56DE6"/>
    <w:rsid w:val="00E63FED"/>
    <w:rsid w:val="00E67107"/>
    <w:rsid w:val="00E70CFE"/>
    <w:rsid w:val="00E74E75"/>
    <w:rsid w:val="00E83109"/>
    <w:rsid w:val="00E92293"/>
    <w:rsid w:val="00EA54C9"/>
    <w:rsid w:val="00EA6B88"/>
    <w:rsid w:val="00EA7521"/>
    <w:rsid w:val="00ED0D9B"/>
    <w:rsid w:val="00ED4C55"/>
    <w:rsid w:val="00EE10A2"/>
    <w:rsid w:val="00EE5869"/>
    <w:rsid w:val="00EE6534"/>
    <w:rsid w:val="00F03B2B"/>
    <w:rsid w:val="00F165C7"/>
    <w:rsid w:val="00F202AA"/>
    <w:rsid w:val="00F8322A"/>
    <w:rsid w:val="00F93B5A"/>
    <w:rsid w:val="00F94EB6"/>
    <w:rsid w:val="00FB7A9A"/>
    <w:rsid w:val="00FB7BEE"/>
    <w:rsid w:val="00FC4BFC"/>
    <w:rsid w:val="00FE2588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6EB95"/>
  <w15:chartTrackingRefBased/>
  <w15:docId w15:val="{E8C72C32-8E5C-425A-BD3C-1BDF5344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84"/>
  </w:style>
  <w:style w:type="paragraph" w:styleId="Footer">
    <w:name w:val="footer"/>
    <w:basedOn w:val="Normal"/>
    <w:link w:val="FooterChar"/>
    <w:uiPriority w:val="99"/>
    <w:unhideWhenUsed/>
    <w:rsid w:val="00694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Buss</dc:creator>
  <cp:keywords/>
  <dc:description/>
  <cp:lastModifiedBy>Alicia Temple</cp:lastModifiedBy>
  <cp:revision>2</cp:revision>
  <cp:lastPrinted>2019-03-05T17:43:00Z</cp:lastPrinted>
  <dcterms:created xsi:type="dcterms:W3CDTF">2020-05-29T14:37:00Z</dcterms:created>
  <dcterms:modified xsi:type="dcterms:W3CDTF">2020-05-29T14:37:00Z</dcterms:modified>
</cp:coreProperties>
</file>