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22ED8" w:rsidR="00F5124F" w:rsidP="00F5124F" w:rsidRDefault="0064732D" w14:paraId="5D0247A8" w14:textId="120C76EF">
      <w:pPr>
        <w:jc w:val="center"/>
        <w:rPr>
          <w:b/>
          <w:bCs/>
          <w:sz w:val="32"/>
          <w:szCs w:val="32"/>
        </w:rPr>
      </w:pPr>
      <w:r w:rsidRPr="7DA9C4FE">
        <w:rPr>
          <w:b/>
          <w:bCs/>
          <w:sz w:val="32"/>
          <w:szCs w:val="32"/>
        </w:rPr>
        <w:t xml:space="preserve">CFD </w:t>
      </w:r>
      <w:r w:rsidRPr="7DA9C4FE" w:rsidR="27EF582A">
        <w:rPr>
          <w:b/>
          <w:bCs/>
          <w:sz w:val="32"/>
          <w:szCs w:val="32"/>
        </w:rPr>
        <w:t xml:space="preserve">Family </w:t>
      </w:r>
      <w:r w:rsidRPr="7DA9C4FE">
        <w:rPr>
          <w:b/>
          <w:bCs/>
          <w:sz w:val="32"/>
          <w:szCs w:val="32"/>
        </w:rPr>
        <w:t xml:space="preserve">Engagement Activities Guidance and Resources </w:t>
      </w:r>
    </w:p>
    <w:tbl>
      <w:tblPr>
        <w:tblStyle w:val="TableGrid"/>
        <w:tblW w:w="10110" w:type="dxa"/>
        <w:tblLook w:val="04A0" w:firstRow="1" w:lastRow="0" w:firstColumn="1" w:lastColumn="0" w:noHBand="0" w:noVBand="1"/>
      </w:tblPr>
      <w:tblGrid>
        <w:gridCol w:w="1260"/>
        <w:gridCol w:w="1485"/>
        <w:gridCol w:w="5505"/>
        <w:gridCol w:w="1860"/>
      </w:tblGrid>
      <w:tr w:rsidRPr="00B22ED8" w:rsidR="00F5124F" w:rsidTr="74326DC7" w14:paraId="5DD1841A" w14:textId="77777777">
        <w:trPr>
          <w:trHeight w:val="296"/>
        </w:trPr>
        <w:tc>
          <w:tcPr>
            <w:tcW w:w="1260" w:type="dxa"/>
            <w:tcMar/>
          </w:tcPr>
          <w:p w:rsidRPr="00B22ED8" w:rsidR="00F5124F" w:rsidP="0070354C" w:rsidRDefault="00F5124F" w14:paraId="4C92989D" w14:textId="77777777">
            <w:pPr>
              <w:jc w:val="center"/>
              <w:rPr>
                <w:b/>
                <w:bCs/>
                <w:sz w:val="24"/>
                <w:szCs w:val="24"/>
              </w:rPr>
            </w:pPr>
            <w:r w:rsidRPr="00B22ED8">
              <w:rPr>
                <w:b/>
                <w:bCs/>
                <w:sz w:val="24"/>
                <w:szCs w:val="24"/>
              </w:rPr>
              <w:t>Time Frame</w:t>
            </w:r>
          </w:p>
        </w:tc>
        <w:tc>
          <w:tcPr>
            <w:tcW w:w="1485" w:type="dxa"/>
            <w:tcMar/>
          </w:tcPr>
          <w:p w:rsidRPr="00B22ED8" w:rsidR="00F5124F" w:rsidP="0070354C" w:rsidRDefault="00F5124F" w14:paraId="2EF59188" w14:textId="77777777">
            <w:pPr>
              <w:jc w:val="center"/>
              <w:rPr>
                <w:b/>
                <w:bCs/>
                <w:sz w:val="24"/>
                <w:szCs w:val="24"/>
              </w:rPr>
            </w:pPr>
            <w:r w:rsidRPr="00B22ED8">
              <w:rPr>
                <w:b/>
                <w:bCs/>
                <w:sz w:val="24"/>
                <w:szCs w:val="24"/>
              </w:rPr>
              <w:t>Classroom Type</w:t>
            </w:r>
          </w:p>
        </w:tc>
        <w:tc>
          <w:tcPr>
            <w:tcW w:w="5505" w:type="dxa"/>
            <w:tcMar/>
          </w:tcPr>
          <w:p w:rsidRPr="00B22ED8" w:rsidR="00F5124F" w:rsidP="0070354C" w:rsidRDefault="00F5124F" w14:paraId="1DDCE7B9" w14:textId="77777777">
            <w:pPr>
              <w:jc w:val="center"/>
              <w:rPr>
                <w:b/>
                <w:bCs/>
                <w:sz w:val="24"/>
                <w:szCs w:val="24"/>
              </w:rPr>
            </w:pPr>
            <w:r w:rsidRPr="00B22ED8">
              <w:rPr>
                <w:b/>
                <w:bCs/>
                <w:sz w:val="24"/>
                <w:szCs w:val="24"/>
              </w:rPr>
              <w:t>Event</w:t>
            </w:r>
          </w:p>
        </w:tc>
        <w:tc>
          <w:tcPr>
            <w:tcW w:w="1860" w:type="dxa"/>
            <w:tcMar/>
          </w:tcPr>
          <w:p w:rsidRPr="00B22ED8" w:rsidR="00F5124F" w:rsidP="0070354C" w:rsidRDefault="00F5124F" w14:paraId="3EB26B77" w14:textId="77777777">
            <w:pPr>
              <w:jc w:val="center"/>
              <w:rPr>
                <w:b/>
                <w:bCs/>
                <w:sz w:val="24"/>
                <w:szCs w:val="24"/>
              </w:rPr>
            </w:pPr>
            <w:r w:rsidRPr="00B22ED8">
              <w:rPr>
                <w:b/>
                <w:bCs/>
                <w:sz w:val="24"/>
                <w:szCs w:val="24"/>
              </w:rPr>
              <w:t>Allowable Expenses</w:t>
            </w:r>
          </w:p>
        </w:tc>
      </w:tr>
      <w:tr w:rsidRPr="00B22ED8" w:rsidR="00F5124F" w:rsidTr="74326DC7" w14:paraId="22D38C1D" w14:textId="77777777">
        <w:trPr>
          <w:trHeight w:val="735"/>
        </w:trPr>
        <w:tc>
          <w:tcPr>
            <w:tcW w:w="1260" w:type="dxa"/>
            <w:tcMar/>
          </w:tcPr>
          <w:p w:rsidRPr="00B22ED8" w:rsidR="00F5124F" w:rsidP="7DA9C4FE" w:rsidRDefault="18B871CE" w14:paraId="49C5CB69" w14:textId="40F5179C">
            <w:pPr>
              <w:jc w:val="center"/>
              <w:rPr>
                <w:rFonts w:ascii="Arial Narrow" w:hAnsi="Arial Narrow" w:eastAsia="Arial Narrow" w:cs="Arial Narrow"/>
              </w:rPr>
            </w:pPr>
            <w:r w:rsidRPr="7DA9C4FE">
              <w:rPr>
                <w:rFonts w:ascii="Arial Narrow" w:hAnsi="Arial Narrow" w:eastAsia="Arial Narrow" w:cs="Arial Narrow"/>
              </w:rPr>
              <w:t>September October</w:t>
            </w:r>
          </w:p>
          <w:p w:rsidRPr="00B22ED8" w:rsidR="00F5124F" w:rsidP="7DA9C4FE" w:rsidRDefault="00F5124F" w14:paraId="44195F8C" w14:textId="77777777">
            <w:pPr>
              <w:jc w:val="center"/>
              <w:rPr>
                <w:rFonts w:ascii="Arial Narrow" w:hAnsi="Arial Narrow" w:eastAsia="Arial Narrow" w:cs="Arial Narrow"/>
                <w:b/>
                <w:bCs/>
              </w:rPr>
            </w:pPr>
          </w:p>
        </w:tc>
        <w:tc>
          <w:tcPr>
            <w:tcW w:w="1485" w:type="dxa"/>
            <w:tcMar/>
          </w:tcPr>
          <w:p w:rsidRPr="00B22ED8" w:rsidR="00F5124F" w:rsidP="7DA9C4FE" w:rsidRDefault="00F5124F" w14:paraId="1C7366FC" w14:textId="77777777">
            <w:pPr>
              <w:jc w:val="center"/>
              <w:rPr>
                <w:rFonts w:ascii="Arial Narrow" w:hAnsi="Arial Narrow" w:eastAsia="Arial Narrow" w:cs="Arial Narrow"/>
              </w:rPr>
            </w:pPr>
            <w:r w:rsidRPr="7DA9C4FE">
              <w:rPr>
                <w:rFonts w:ascii="Arial Narrow" w:hAnsi="Arial Narrow" w:eastAsia="Arial Narrow" w:cs="Arial Narrow"/>
              </w:rPr>
              <w:t>Head Start and Blend</w:t>
            </w:r>
          </w:p>
        </w:tc>
        <w:tc>
          <w:tcPr>
            <w:tcW w:w="5505" w:type="dxa"/>
            <w:tcMar/>
          </w:tcPr>
          <w:p w:rsidRPr="00B22ED8" w:rsidR="00F5124F" w:rsidP="7DA9C4FE" w:rsidRDefault="00F5124F" w14:paraId="4A1E8D4A" w14:textId="4DF4FA97">
            <w:pPr>
              <w:jc w:val="center"/>
              <w:rPr>
                <w:rFonts w:ascii="Arial Narrow" w:hAnsi="Arial Narrow" w:eastAsia="Arial Narrow" w:cs="Arial Narrow"/>
                <w:b/>
                <w:bCs/>
              </w:rPr>
            </w:pPr>
            <w:r w:rsidRPr="7DA9C4FE">
              <w:rPr>
                <w:rFonts w:ascii="Arial Narrow" w:hAnsi="Arial Narrow" w:eastAsia="Arial Narrow" w:cs="Arial Narrow"/>
                <w:b/>
                <w:bCs/>
              </w:rPr>
              <w:t>Parent Meeting</w:t>
            </w:r>
          </w:p>
          <w:p w:rsidRPr="00B22ED8" w:rsidR="00F5124F" w:rsidP="7DA9C4FE" w:rsidRDefault="00F5124F" w14:paraId="3F9189E6" w14:textId="31023865">
            <w:pPr>
              <w:jc w:val="center"/>
              <w:rPr>
                <w:rFonts w:ascii="Arial Narrow" w:hAnsi="Arial Narrow" w:eastAsia="Arial Narrow" w:cs="Arial Narrow"/>
                <w:b/>
                <w:bCs/>
              </w:rPr>
            </w:pPr>
          </w:p>
          <w:p w:rsidRPr="00B22ED8" w:rsidR="00F5124F" w:rsidP="7DA9C4FE" w:rsidRDefault="3F23D97F" w14:paraId="1242A552" w14:textId="4BBCA240">
            <w:pPr>
              <w:rPr>
                <w:rFonts w:ascii="Arial Narrow" w:hAnsi="Arial Narrow" w:eastAsia="Arial Narrow" w:cs="Arial Narrow"/>
                <w:i/>
                <w:iCs/>
              </w:rPr>
            </w:pPr>
            <w:r w:rsidRPr="7DA9C4FE">
              <w:rPr>
                <w:rFonts w:ascii="Arial Narrow" w:hAnsi="Arial Narrow" w:eastAsia="Arial Narrow" w:cs="Arial Narrow"/>
                <w:i/>
                <w:iCs/>
              </w:rPr>
              <w:t>The T</w:t>
            </w:r>
            <w:r w:rsidRPr="7DA9C4FE" w:rsidR="65B3CB28">
              <w:rPr>
                <w:rFonts w:ascii="Arial Narrow" w:hAnsi="Arial Narrow" w:eastAsia="Arial Narrow" w:cs="Arial Narrow"/>
                <w:i/>
                <w:iCs/>
              </w:rPr>
              <w:t>eacher</w:t>
            </w:r>
            <w:r w:rsidRPr="7DA9C4FE" w:rsidR="0370B5AD">
              <w:rPr>
                <w:rFonts w:ascii="Arial Narrow" w:hAnsi="Arial Narrow" w:eastAsia="Arial Narrow" w:cs="Arial Narrow"/>
                <w:i/>
                <w:iCs/>
              </w:rPr>
              <w:t xml:space="preserve"> </w:t>
            </w:r>
            <w:r w:rsidRPr="7DA9C4FE" w:rsidR="057FF2B7">
              <w:rPr>
                <w:rFonts w:ascii="Arial Narrow" w:hAnsi="Arial Narrow" w:eastAsia="Arial Narrow" w:cs="Arial Narrow"/>
                <w:i/>
                <w:iCs/>
              </w:rPr>
              <w:t>and FES</w:t>
            </w:r>
            <w:r w:rsidRPr="7DA9C4FE" w:rsidR="17C40AAB">
              <w:rPr>
                <w:rFonts w:ascii="Arial Narrow" w:hAnsi="Arial Narrow" w:eastAsia="Arial Narrow" w:cs="Arial Narrow"/>
                <w:i/>
                <w:iCs/>
              </w:rPr>
              <w:t xml:space="preserve"> plan and lead</w:t>
            </w:r>
            <w:r w:rsidRPr="7DA9C4FE" w:rsidR="2FD8FE33">
              <w:rPr>
                <w:rFonts w:ascii="Arial Narrow" w:hAnsi="Arial Narrow" w:eastAsia="Arial Narrow" w:cs="Arial Narrow"/>
                <w:i/>
                <w:iCs/>
              </w:rPr>
              <w:t xml:space="preserve"> th</w:t>
            </w:r>
            <w:r w:rsidRPr="7DA9C4FE" w:rsidR="23E1D65A">
              <w:rPr>
                <w:rFonts w:ascii="Arial Narrow" w:hAnsi="Arial Narrow" w:eastAsia="Arial Narrow" w:cs="Arial Narrow"/>
                <w:i/>
                <w:iCs/>
              </w:rPr>
              <w:t xml:space="preserve">is </w:t>
            </w:r>
            <w:r w:rsidRPr="7DA9C4FE" w:rsidR="4A210BA3">
              <w:rPr>
                <w:rFonts w:ascii="Arial Narrow" w:hAnsi="Arial Narrow" w:eastAsia="Arial Narrow" w:cs="Arial Narrow"/>
                <w:i/>
                <w:iCs/>
              </w:rPr>
              <w:t xml:space="preserve">meeting </w:t>
            </w:r>
            <w:r w:rsidRPr="7DA9C4FE" w:rsidR="05D200B8">
              <w:rPr>
                <w:rFonts w:ascii="Arial Narrow" w:hAnsi="Arial Narrow" w:eastAsia="Arial Narrow" w:cs="Arial Narrow"/>
                <w:i/>
                <w:iCs/>
              </w:rPr>
              <w:t xml:space="preserve">together. </w:t>
            </w:r>
            <w:r w:rsidRPr="7DA9C4FE" w:rsidR="17C40AAB">
              <w:rPr>
                <w:rFonts w:ascii="Arial Narrow" w:hAnsi="Arial Narrow" w:eastAsia="Arial Narrow" w:cs="Arial Narrow"/>
                <w:i/>
                <w:iCs/>
              </w:rPr>
              <w:t xml:space="preserve">The FES </w:t>
            </w:r>
            <w:r w:rsidRPr="7DA9C4FE" w:rsidR="5CF07171">
              <w:rPr>
                <w:rFonts w:ascii="Arial Narrow" w:hAnsi="Arial Narrow" w:eastAsia="Arial Narrow" w:cs="Arial Narrow"/>
                <w:i/>
                <w:iCs/>
              </w:rPr>
              <w:t>creates and sends</w:t>
            </w:r>
            <w:r w:rsidRPr="7DA9C4FE" w:rsidR="17C40AAB">
              <w:rPr>
                <w:rFonts w:ascii="Arial Narrow" w:hAnsi="Arial Narrow" w:eastAsia="Arial Narrow" w:cs="Arial Narrow"/>
                <w:i/>
                <w:iCs/>
              </w:rPr>
              <w:t xml:space="preserve"> </w:t>
            </w:r>
            <w:r w:rsidRPr="7DA9C4FE" w:rsidR="0BFF4227">
              <w:rPr>
                <w:rFonts w:ascii="Arial Narrow" w:hAnsi="Arial Narrow" w:eastAsia="Arial Narrow" w:cs="Arial Narrow"/>
                <w:i/>
                <w:iCs/>
              </w:rPr>
              <w:t xml:space="preserve">the </w:t>
            </w:r>
            <w:r w:rsidRPr="7DA9C4FE" w:rsidR="7D9DFED8">
              <w:rPr>
                <w:rFonts w:ascii="Arial Narrow" w:hAnsi="Arial Narrow" w:eastAsia="Arial Narrow" w:cs="Arial Narrow"/>
                <w:i/>
                <w:iCs/>
              </w:rPr>
              <w:t xml:space="preserve">meeting </w:t>
            </w:r>
            <w:r w:rsidRPr="7DA9C4FE" w:rsidR="449A7041">
              <w:rPr>
                <w:rFonts w:ascii="Arial Narrow" w:hAnsi="Arial Narrow" w:eastAsia="Arial Narrow" w:cs="Arial Narrow"/>
                <w:i/>
                <w:iCs/>
              </w:rPr>
              <w:t>notification/</w:t>
            </w:r>
            <w:r w:rsidRPr="7DA9C4FE" w:rsidR="7D9DFED8">
              <w:rPr>
                <w:rFonts w:ascii="Arial Narrow" w:hAnsi="Arial Narrow" w:eastAsia="Arial Narrow" w:cs="Arial Narrow"/>
                <w:i/>
                <w:iCs/>
              </w:rPr>
              <w:t xml:space="preserve">flier, </w:t>
            </w:r>
            <w:r w:rsidRPr="7DA9C4FE" w:rsidR="70F0C8A2">
              <w:rPr>
                <w:rFonts w:ascii="Arial Narrow" w:hAnsi="Arial Narrow" w:eastAsia="Arial Narrow" w:cs="Arial Narrow"/>
                <w:i/>
                <w:iCs/>
              </w:rPr>
              <w:t>o</w:t>
            </w:r>
            <w:r w:rsidRPr="7DA9C4FE" w:rsidR="1EF72851">
              <w:rPr>
                <w:rFonts w:ascii="Arial Narrow" w:hAnsi="Arial Narrow" w:eastAsia="Arial Narrow" w:cs="Arial Narrow"/>
                <w:i/>
                <w:iCs/>
              </w:rPr>
              <w:t xml:space="preserve">btains </w:t>
            </w:r>
            <w:r w:rsidRPr="7DA9C4FE" w:rsidR="70F0C8A2">
              <w:rPr>
                <w:rFonts w:ascii="Arial Narrow" w:hAnsi="Arial Narrow" w:eastAsia="Arial Narrow" w:cs="Arial Narrow"/>
                <w:i/>
                <w:iCs/>
              </w:rPr>
              <w:t xml:space="preserve">gas cards, </w:t>
            </w:r>
            <w:r w:rsidRPr="7DA9C4FE" w:rsidR="2DCA734E">
              <w:rPr>
                <w:rFonts w:ascii="Arial Narrow" w:hAnsi="Arial Narrow" w:eastAsia="Arial Narrow" w:cs="Arial Narrow"/>
                <w:i/>
                <w:iCs/>
              </w:rPr>
              <w:t xml:space="preserve">does the </w:t>
            </w:r>
            <w:r w:rsidRPr="7DA9C4FE" w:rsidR="17C40AAB">
              <w:rPr>
                <w:rFonts w:ascii="Arial Narrow" w:hAnsi="Arial Narrow" w:eastAsia="Arial Narrow" w:cs="Arial Narrow"/>
                <w:i/>
                <w:iCs/>
              </w:rPr>
              <w:t>shopping</w:t>
            </w:r>
            <w:r w:rsidRPr="7DA9C4FE" w:rsidR="6DEF3150">
              <w:rPr>
                <w:rFonts w:ascii="Arial Narrow" w:hAnsi="Arial Narrow" w:eastAsia="Arial Narrow" w:cs="Arial Narrow"/>
                <w:i/>
                <w:iCs/>
              </w:rPr>
              <w:t xml:space="preserve">, </w:t>
            </w:r>
            <w:r w:rsidRPr="7DA9C4FE" w:rsidR="17C40AAB">
              <w:rPr>
                <w:rFonts w:ascii="Arial Narrow" w:hAnsi="Arial Narrow" w:eastAsia="Arial Narrow" w:cs="Arial Narrow"/>
                <w:i/>
                <w:iCs/>
              </w:rPr>
              <w:t xml:space="preserve">YJT </w:t>
            </w:r>
            <w:r w:rsidRPr="7DA9C4FE" w:rsidR="57FEAE02">
              <w:rPr>
                <w:rFonts w:ascii="Arial Narrow" w:hAnsi="Arial Narrow" w:eastAsia="Arial Narrow" w:cs="Arial Narrow"/>
                <w:i/>
                <w:iCs/>
              </w:rPr>
              <w:t>activity</w:t>
            </w:r>
            <w:r w:rsidRPr="7DA9C4FE" w:rsidR="2FC04527">
              <w:rPr>
                <w:rFonts w:ascii="Arial Narrow" w:hAnsi="Arial Narrow" w:eastAsia="Arial Narrow" w:cs="Arial Narrow"/>
                <w:i/>
                <w:iCs/>
              </w:rPr>
              <w:t xml:space="preserve"> and will bring all </w:t>
            </w:r>
            <w:r w:rsidRPr="7DA9C4FE" w:rsidR="36DD818C">
              <w:rPr>
                <w:rFonts w:ascii="Arial Narrow" w:hAnsi="Arial Narrow" w:eastAsia="Arial Narrow" w:cs="Arial Narrow"/>
                <w:i/>
                <w:iCs/>
              </w:rPr>
              <w:t xml:space="preserve">necessary paperwork.  </w:t>
            </w:r>
          </w:p>
        </w:tc>
        <w:tc>
          <w:tcPr>
            <w:tcW w:w="1860" w:type="dxa"/>
            <w:tcMar/>
          </w:tcPr>
          <w:p w:rsidRPr="00B22ED8" w:rsidR="00F5124F" w:rsidP="7DA9C4FE" w:rsidRDefault="00F5124F" w14:paraId="21CCF11D" w14:textId="77777777">
            <w:pPr>
              <w:rPr>
                <w:rFonts w:ascii="Arial Narrow" w:hAnsi="Arial Narrow" w:eastAsia="Arial Narrow" w:cs="Arial Narrow"/>
              </w:rPr>
            </w:pPr>
            <w:r w:rsidRPr="7DA9C4FE">
              <w:rPr>
                <w:rFonts w:ascii="Arial Narrow" w:hAnsi="Arial Narrow" w:eastAsia="Arial Narrow" w:cs="Arial Narrow"/>
              </w:rPr>
              <w:t xml:space="preserve">$50 </w:t>
            </w:r>
          </w:p>
          <w:p w:rsidR="7DA9C4FE" w:rsidP="7DA9C4FE" w:rsidRDefault="7DA9C4FE" w14:paraId="377FB256" w14:textId="61FEBEF3">
            <w:pPr>
              <w:rPr>
                <w:rFonts w:ascii="Arial Narrow" w:hAnsi="Arial Narrow" w:eastAsia="Arial Narrow" w:cs="Arial Narrow"/>
              </w:rPr>
            </w:pPr>
          </w:p>
          <w:p w:rsidRPr="00B22ED8" w:rsidR="00F5124F" w:rsidP="7DA9C4FE" w:rsidRDefault="581B82F7" w14:paraId="4E4AB376" w14:textId="77BBFAF4">
            <w:pPr>
              <w:rPr>
                <w:rFonts w:ascii="Arial Narrow" w:hAnsi="Arial Narrow" w:eastAsia="Arial Narrow" w:cs="Arial Narrow"/>
              </w:rPr>
            </w:pPr>
          </w:p>
        </w:tc>
      </w:tr>
      <w:tr w:rsidRPr="00B22ED8" w:rsidR="00F5124F" w:rsidTr="74326DC7" w14:paraId="230C7849" w14:textId="77777777">
        <w:trPr>
          <w:trHeight w:val="1575"/>
        </w:trPr>
        <w:tc>
          <w:tcPr>
            <w:tcW w:w="1260" w:type="dxa"/>
            <w:tcMar/>
          </w:tcPr>
          <w:p w:rsidRPr="00B22ED8" w:rsidR="00F5124F" w:rsidP="7DA9C4FE" w:rsidRDefault="491010D2" w14:paraId="28B2EAA3" w14:textId="117B2D0F">
            <w:pPr>
              <w:jc w:val="center"/>
              <w:rPr>
                <w:rFonts w:ascii="Arial Narrow" w:hAnsi="Arial Narrow" w:eastAsia="Arial Narrow" w:cs="Arial Narrow"/>
              </w:rPr>
            </w:pPr>
            <w:r w:rsidRPr="7DA9C4FE">
              <w:rPr>
                <w:rFonts w:ascii="Arial Narrow" w:hAnsi="Arial Narrow" w:eastAsia="Arial Narrow" w:cs="Arial Narrow"/>
              </w:rPr>
              <w:t>1</w:t>
            </w:r>
            <w:r w:rsidRPr="7DA9C4FE">
              <w:rPr>
                <w:rFonts w:ascii="Arial Narrow" w:hAnsi="Arial Narrow" w:eastAsia="Arial Narrow" w:cs="Arial Narrow"/>
                <w:vertAlign w:val="superscript"/>
              </w:rPr>
              <w:t>st</w:t>
            </w:r>
            <w:r w:rsidRPr="7DA9C4FE">
              <w:rPr>
                <w:rFonts w:ascii="Arial Narrow" w:hAnsi="Arial Narrow" w:eastAsia="Arial Narrow" w:cs="Arial Narrow"/>
              </w:rPr>
              <w:t xml:space="preserve"> Advisory </w:t>
            </w:r>
            <w:r w:rsidRPr="7DA9C4FE" w:rsidR="245CBC69">
              <w:rPr>
                <w:rFonts w:ascii="Arial Narrow" w:hAnsi="Arial Narrow" w:eastAsia="Arial Narrow" w:cs="Arial Narrow"/>
              </w:rPr>
              <w:t>by end of</w:t>
            </w:r>
            <w:r w:rsidRPr="7DA9C4FE" w:rsidR="3FE4769E">
              <w:rPr>
                <w:rFonts w:ascii="Arial Narrow" w:hAnsi="Arial Narrow" w:eastAsia="Arial Narrow" w:cs="Arial Narrow"/>
              </w:rPr>
              <w:t xml:space="preserve"> December</w:t>
            </w:r>
          </w:p>
        </w:tc>
        <w:tc>
          <w:tcPr>
            <w:tcW w:w="1485" w:type="dxa"/>
            <w:tcMar/>
          </w:tcPr>
          <w:p w:rsidRPr="00B22ED8" w:rsidR="00F5124F" w:rsidP="7DA9C4FE" w:rsidRDefault="00F5124F" w14:paraId="72E0283C" w14:textId="77777777">
            <w:pPr>
              <w:jc w:val="center"/>
              <w:rPr>
                <w:rFonts w:ascii="Arial Narrow" w:hAnsi="Arial Narrow" w:eastAsia="Arial Narrow" w:cs="Arial Narrow"/>
              </w:rPr>
            </w:pPr>
            <w:r w:rsidRPr="7DA9C4FE">
              <w:rPr>
                <w:rFonts w:ascii="Arial Narrow" w:hAnsi="Arial Narrow" w:eastAsia="Arial Narrow" w:cs="Arial Narrow"/>
              </w:rPr>
              <w:t>Head Start and Blend</w:t>
            </w:r>
          </w:p>
          <w:p w:rsidRPr="00B22ED8" w:rsidR="00F5124F" w:rsidP="7DA9C4FE" w:rsidRDefault="00F5124F" w14:paraId="1C746868" w14:textId="77777777">
            <w:pPr>
              <w:jc w:val="center"/>
              <w:rPr>
                <w:rFonts w:ascii="Arial Narrow" w:hAnsi="Arial Narrow" w:eastAsia="Arial Narrow" w:cs="Arial Narrow"/>
              </w:rPr>
            </w:pPr>
          </w:p>
          <w:p w:rsidRPr="00B22ED8" w:rsidR="00F5124F" w:rsidP="7DA9C4FE" w:rsidRDefault="00F5124F" w14:paraId="38D612C2" w14:textId="77777777">
            <w:pPr>
              <w:jc w:val="center"/>
              <w:rPr>
                <w:rFonts w:ascii="Arial Narrow" w:hAnsi="Arial Narrow" w:eastAsia="Arial Narrow" w:cs="Arial Narrow"/>
              </w:rPr>
            </w:pPr>
            <w:r w:rsidRPr="7DA9C4FE">
              <w:rPr>
                <w:rFonts w:ascii="Arial Narrow" w:hAnsi="Arial Narrow" w:eastAsia="Arial Narrow" w:cs="Arial Narrow"/>
              </w:rPr>
              <w:t>100% GSRP</w:t>
            </w:r>
          </w:p>
        </w:tc>
        <w:tc>
          <w:tcPr>
            <w:tcW w:w="5505" w:type="dxa"/>
            <w:tcMar/>
          </w:tcPr>
          <w:p w:rsidRPr="00B22ED8" w:rsidR="00F5124F" w:rsidP="7DA9C4FE" w:rsidRDefault="3F5482A8" w14:paraId="079A6011" w14:textId="0EAAAA70">
            <w:pPr>
              <w:jc w:val="center"/>
              <w:rPr>
                <w:rFonts w:ascii="Arial Narrow" w:hAnsi="Arial Narrow" w:eastAsia="Arial Narrow" w:cs="Arial Narrow"/>
                <w:b/>
                <w:bCs/>
              </w:rPr>
            </w:pPr>
            <w:r w:rsidRPr="5CD6BACC">
              <w:rPr>
                <w:rFonts w:ascii="Arial Narrow" w:hAnsi="Arial Narrow" w:eastAsia="Arial Narrow" w:cs="Arial Narrow"/>
                <w:b/>
                <w:bCs/>
              </w:rPr>
              <w:t>Parent Advisory Meeting</w:t>
            </w:r>
            <w:r w:rsidRPr="5CD6BACC" w:rsidR="2F4ECB23">
              <w:rPr>
                <w:rFonts w:ascii="Arial Narrow" w:hAnsi="Arial Narrow" w:eastAsia="Arial Narrow" w:cs="Arial Narrow"/>
                <w:b/>
                <w:bCs/>
              </w:rPr>
              <w:t xml:space="preserve"> </w:t>
            </w:r>
          </w:p>
          <w:p w:rsidRPr="00B22ED8" w:rsidR="00F5124F" w:rsidP="5CD6BACC" w:rsidRDefault="008E417E" w14:paraId="1EA70DC1" w14:textId="112CAE04">
            <w:pPr>
              <w:ind w:left="-720" w:right="-720"/>
              <w:jc w:val="center"/>
              <w:rPr>
                <w:rFonts w:ascii="Arial Narrow" w:hAnsi="Arial Narrow" w:eastAsia="Times New Roman" w:cs="Arial"/>
              </w:rPr>
            </w:pPr>
            <w:hyperlink r:id="rId10">
              <w:r w:rsidRPr="5CD6BACC" w:rsidR="523797AC">
                <w:rPr>
                  <w:rStyle w:val="Hyperlink"/>
                  <w:rFonts w:ascii="Arial Narrow" w:hAnsi="Arial Narrow" w:eastAsia="Times New Roman" w:cs="Arial"/>
                </w:rPr>
                <w:t>parent advisory power point</w:t>
              </w:r>
            </w:hyperlink>
          </w:p>
          <w:p w:rsidRPr="00B22ED8" w:rsidR="00F5124F" w:rsidP="7DA9C4FE" w:rsidRDefault="00F5124F" w14:paraId="2FD6BE24" w14:textId="61FEE134">
            <w:pPr>
              <w:jc w:val="center"/>
              <w:rPr>
                <w:rFonts w:ascii="Arial Narrow" w:hAnsi="Arial Narrow" w:eastAsia="Arial Narrow" w:cs="Arial Narrow"/>
              </w:rPr>
            </w:pPr>
          </w:p>
          <w:p w:rsidRPr="00B22ED8" w:rsidR="00F5124F" w:rsidP="5CD6BACC" w:rsidRDefault="22B6A9BE" w14:paraId="25DAC6F6" w14:textId="555F9E4E">
            <w:pPr>
              <w:rPr>
                <w:rFonts w:ascii="Arial Narrow" w:hAnsi="Arial Narrow" w:eastAsia="Arial Narrow" w:cs="Arial Narrow"/>
                <w:i/>
                <w:iCs/>
              </w:rPr>
            </w:pPr>
            <w:r w:rsidRPr="5CD6BACC">
              <w:rPr>
                <w:rFonts w:ascii="Arial Narrow" w:hAnsi="Arial Narrow" w:eastAsia="Arial Narrow" w:cs="Arial Narrow"/>
                <w:i/>
                <w:iCs/>
              </w:rPr>
              <w:t>T</w:t>
            </w:r>
            <w:r w:rsidRPr="5CD6BACC" w:rsidR="47CF7F56">
              <w:rPr>
                <w:rFonts w:ascii="Arial Narrow" w:hAnsi="Arial Narrow" w:eastAsia="Arial Narrow" w:cs="Arial Narrow"/>
                <w:i/>
                <w:iCs/>
              </w:rPr>
              <w:t xml:space="preserve">he Teacher </w:t>
            </w:r>
            <w:r w:rsidRPr="5CD6BACC">
              <w:rPr>
                <w:rFonts w:ascii="Arial Narrow" w:hAnsi="Arial Narrow" w:eastAsia="Arial Narrow" w:cs="Arial Narrow"/>
                <w:i/>
                <w:iCs/>
              </w:rPr>
              <w:t xml:space="preserve">and FES plan </w:t>
            </w:r>
            <w:r w:rsidRPr="5CD6BACC" w:rsidR="1E0E4FD9">
              <w:rPr>
                <w:rFonts w:ascii="Arial Narrow" w:hAnsi="Arial Narrow" w:eastAsia="Arial Narrow" w:cs="Arial Narrow"/>
                <w:i/>
                <w:iCs/>
              </w:rPr>
              <w:t xml:space="preserve">a minimum of two Parent Advisory Meetings for the year. </w:t>
            </w:r>
            <w:r w:rsidRPr="5CD6BACC" w:rsidR="12BE8B89">
              <w:rPr>
                <w:rFonts w:ascii="Arial Narrow" w:hAnsi="Arial Narrow" w:eastAsia="Arial Narrow" w:cs="Arial Narrow"/>
                <w:i/>
                <w:iCs/>
              </w:rPr>
              <w:t xml:space="preserve">The Teacher facilitates this meeting. </w:t>
            </w:r>
            <w:r w:rsidRPr="5CD6BACC" w:rsidR="1E0E4FD9">
              <w:rPr>
                <w:rFonts w:ascii="Arial Narrow" w:hAnsi="Arial Narrow" w:eastAsia="Arial Narrow" w:cs="Arial Narrow"/>
                <w:i/>
                <w:iCs/>
              </w:rPr>
              <w:t xml:space="preserve">The Kindergarten Transition Meeting does not count </w:t>
            </w:r>
            <w:r w:rsidRPr="5CD6BACC" w:rsidR="12013806">
              <w:rPr>
                <w:rFonts w:ascii="Arial Narrow" w:hAnsi="Arial Narrow" w:eastAsia="Arial Narrow" w:cs="Arial Narrow"/>
                <w:i/>
                <w:iCs/>
              </w:rPr>
              <w:t xml:space="preserve">for this. </w:t>
            </w:r>
            <w:r w:rsidRPr="5CD6BACC">
              <w:rPr>
                <w:rFonts w:ascii="Arial Narrow" w:hAnsi="Arial Narrow" w:eastAsia="Arial Narrow" w:cs="Arial Narrow"/>
                <w:i/>
                <w:iCs/>
              </w:rPr>
              <w:t>The FES creates and sends the meeting notification/flier, o</w:t>
            </w:r>
            <w:r w:rsidRPr="5CD6BACC" w:rsidR="3F0FCBFA">
              <w:rPr>
                <w:rFonts w:ascii="Arial Narrow" w:hAnsi="Arial Narrow" w:eastAsia="Arial Narrow" w:cs="Arial Narrow"/>
                <w:i/>
                <w:iCs/>
              </w:rPr>
              <w:t xml:space="preserve">btains </w:t>
            </w:r>
            <w:r w:rsidRPr="5CD6BACC">
              <w:rPr>
                <w:rFonts w:ascii="Arial Narrow" w:hAnsi="Arial Narrow" w:eastAsia="Arial Narrow" w:cs="Arial Narrow"/>
                <w:i/>
                <w:iCs/>
              </w:rPr>
              <w:t xml:space="preserve">gas cards, </w:t>
            </w:r>
            <w:r w:rsidRPr="5CD6BACC" w:rsidR="0D83BE77">
              <w:rPr>
                <w:rFonts w:ascii="Arial Narrow" w:hAnsi="Arial Narrow" w:eastAsia="Arial Narrow" w:cs="Arial Narrow"/>
                <w:i/>
                <w:iCs/>
              </w:rPr>
              <w:t xml:space="preserve">does the </w:t>
            </w:r>
            <w:r w:rsidRPr="5CD6BACC">
              <w:rPr>
                <w:rFonts w:ascii="Arial Narrow" w:hAnsi="Arial Narrow" w:eastAsia="Arial Narrow" w:cs="Arial Narrow"/>
                <w:i/>
                <w:iCs/>
              </w:rPr>
              <w:t xml:space="preserve">shopping, YJT activity and will bring all necessary </w:t>
            </w:r>
            <w:r w:rsidRPr="5CD6BACC" w:rsidR="34E665F4">
              <w:rPr>
                <w:rFonts w:ascii="Arial Narrow" w:hAnsi="Arial Narrow" w:eastAsia="Arial Narrow" w:cs="Arial Narrow"/>
                <w:i/>
                <w:iCs/>
              </w:rPr>
              <w:t>paperwork. *</w:t>
            </w:r>
            <w:r w:rsidRPr="5CD6BACC" w:rsidR="418AABD8">
              <w:rPr>
                <w:rFonts w:ascii="Arial Narrow" w:hAnsi="Arial Narrow" w:eastAsia="Arial Narrow" w:cs="Arial Narrow"/>
                <w:b/>
                <w:bCs/>
                <w:i/>
                <w:iCs/>
              </w:rPr>
              <w:t xml:space="preserve">One GSRP </w:t>
            </w:r>
            <w:r w:rsidRPr="5CD6BACC" w:rsidR="400C2362">
              <w:rPr>
                <w:rFonts w:ascii="Arial Narrow" w:hAnsi="Arial Narrow" w:eastAsia="Arial Narrow" w:cs="Arial Narrow"/>
                <w:b/>
                <w:bCs/>
                <w:i/>
                <w:iCs/>
              </w:rPr>
              <w:t xml:space="preserve">or Blend family </w:t>
            </w:r>
            <w:r w:rsidRPr="5CD6BACC" w:rsidR="418AABD8">
              <w:rPr>
                <w:rFonts w:ascii="Arial Narrow" w:hAnsi="Arial Narrow" w:eastAsia="Arial Narrow" w:cs="Arial Narrow"/>
                <w:b/>
                <w:bCs/>
                <w:i/>
                <w:iCs/>
              </w:rPr>
              <w:t xml:space="preserve">is required to attend. </w:t>
            </w:r>
          </w:p>
        </w:tc>
        <w:tc>
          <w:tcPr>
            <w:tcW w:w="1860" w:type="dxa"/>
            <w:tcMar/>
          </w:tcPr>
          <w:p w:rsidRPr="00B22ED8" w:rsidR="00F5124F" w:rsidP="7DA9C4FE" w:rsidRDefault="00F5124F" w14:paraId="550FA13C" w14:textId="77777777">
            <w:pPr>
              <w:rPr>
                <w:rFonts w:ascii="Arial Narrow" w:hAnsi="Arial Narrow" w:eastAsia="Arial Narrow" w:cs="Arial Narrow"/>
              </w:rPr>
            </w:pPr>
            <w:r w:rsidRPr="7DA9C4FE">
              <w:rPr>
                <w:rFonts w:ascii="Arial Narrow" w:hAnsi="Arial Narrow" w:eastAsia="Arial Narrow" w:cs="Arial Narrow"/>
              </w:rPr>
              <w:t>$50</w:t>
            </w:r>
          </w:p>
          <w:p w:rsidR="7DA9C4FE" w:rsidP="7DA9C4FE" w:rsidRDefault="7DA9C4FE" w14:paraId="496FF214" w14:textId="1E6E5A4F">
            <w:pPr>
              <w:rPr>
                <w:rFonts w:ascii="Arial Narrow" w:hAnsi="Arial Narrow" w:eastAsia="Arial Narrow" w:cs="Arial Narrow"/>
              </w:rPr>
            </w:pPr>
          </w:p>
          <w:p w:rsidRPr="00B22ED8" w:rsidR="00F5124F" w:rsidP="74326DC7" w:rsidRDefault="3E4A3579" w14:paraId="53A95AC7" w14:textId="26707E94">
            <w:pPr>
              <w:rPr>
                <w:rFonts w:ascii="Arial Narrow" w:hAnsi="Arial Narrow" w:eastAsia="Arial Narrow" w:cs="Arial Narrow"/>
                <w:b w:val="1"/>
                <w:bCs w:val="1"/>
              </w:rPr>
            </w:pPr>
          </w:p>
        </w:tc>
      </w:tr>
      <w:tr w:rsidRPr="00B22ED8" w:rsidR="007B435C" w:rsidTr="74326DC7" w14:paraId="0B1807FD" w14:textId="77777777">
        <w:trPr>
          <w:trHeight w:val="1275"/>
        </w:trPr>
        <w:tc>
          <w:tcPr>
            <w:tcW w:w="1260" w:type="dxa"/>
            <w:tcMar/>
          </w:tcPr>
          <w:p w:rsidRPr="00B22ED8" w:rsidR="007B435C" w:rsidP="7DA9C4FE" w:rsidRDefault="45785C54" w14:paraId="28EDA653" w14:textId="1C4C2743">
            <w:pPr>
              <w:jc w:val="center"/>
              <w:rPr>
                <w:rFonts w:ascii="Arial Narrow" w:hAnsi="Arial Narrow" w:eastAsia="Arial Narrow" w:cs="Arial Narrow"/>
              </w:rPr>
            </w:pPr>
            <w:r w:rsidRPr="7DA9C4FE">
              <w:rPr>
                <w:rFonts w:ascii="Arial Narrow" w:hAnsi="Arial Narrow" w:eastAsia="Arial Narrow" w:cs="Arial Narrow"/>
              </w:rPr>
              <w:t>1st</w:t>
            </w:r>
            <w:r w:rsidRPr="7DA9C4FE" w:rsidR="5D9895E7">
              <w:rPr>
                <w:rFonts w:ascii="Arial Narrow" w:hAnsi="Arial Narrow" w:eastAsia="Arial Narrow" w:cs="Arial Narrow"/>
              </w:rPr>
              <w:t xml:space="preserve"> </w:t>
            </w:r>
            <w:r w:rsidRPr="7DA9C4FE" w:rsidR="7C912197">
              <w:rPr>
                <w:rFonts w:ascii="Arial Narrow" w:hAnsi="Arial Narrow" w:eastAsia="Arial Narrow" w:cs="Arial Narrow"/>
              </w:rPr>
              <w:t>by</w:t>
            </w:r>
            <w:r w:rsidRPr="7DA9C4FE" w:rsidR="1D4F5C7E">
              <w:rPr>
                <w:rFonts w:ascii="Arial Narrow" w:hAnsi="Arial Narrow" w:eastAsia="Arial Narrow" w:cs="Arial Narrow"/>
              </w:rPr>
              <w:t xml:space="preserve"> </w:t>
            </w:r>
            <w:r w:rsidRPr="7DA9C4FE" w:rsidR="3708A43E">
              <w:rPr>
                <w:rFonts w:ascii="Arial Narrow" w:hAnsi="Arial Narrow" w:eastAsia="Arial Narrow" w:cs="Arial Narrow"/>
              </w:rPr>
              <w:t>the end</w:t>
            </w:r>
            <w:r w:rsidRPr="7DA9C4FE" w:rsidR="3EACE4A0">
              <w:rPr>
                <w:rFonts w:ascii="Arial Narrow" w:hAnsi="Arial Narrow" w:eastAsia="Arial Narrow" w:cs="Arial Narrow"/>
              </w:rPr>
              <w:t xml:space="preserve"> </w:t>
            </w:r>
            <w:r w:rsidRPr="7DA9C4FE" w:rsidR="417A8457">
              <w:rPr>
                <w:rFonts w:ascii="Arial Narrow" w:hAnsi="Arial Narrow" w:eastAsia="Arial Narrow" w:cs="Arial Narrow"/>
              </w:rPr>
              <w:t>of December</w:t>
            </w:r>
            <w:r w:rsidRPr="7DA9C4FE" w:rsidR="3EACE4A0">
              <w:rPr>
                <w:rFonts w:ascii="Arial Narrow" w:hAnsi="Arial Narrow" w:eastAsia="Arial Narrow" w:cs="Arial Narrow"/>
              </w:rPr>
              <w:t xml:space="preserve"> </w:t>
            </w:r>
          </w:p>
        </w:tc>
        <w:tc>
          <w:tcPr>
            <w:tcW w:w="1485" w:type="dxa"/>
            <w:tcMar/>
          </w:tcPr>
          <w:p w:rsidRPr="00B22ED8" w:rsidR="007B435C" w:rsidP="7DA9C4FE" w:rsidRDefault="3EACE4A0" w14:paraId="40128DCD" w14:textId="1842CB0B">
            <w:pPr>
              <w:jc w:val="center"/>
              <w:rPr>
                <w:rFonts w:ascii="Arial Narrow" w:hAnsi="Arial Narrow" w:eastAsia="Arial Narrow" w:cs="Arial Narrow"/>
              </w:rPr>
            </w:pPr>
            <w:r w:rsidRPr="7DA9C4FE">
              <w:rPr>
                <w:rFonts w:ascii="Arial Narrow" w:hAnsi="Arial Narrow" w:eastAsia="Arial Narrow" w:cs="Arial Narrow"/>
              </w:rPr>
              <w:t xml:space="preserve">Head Start and Blend </w:t>
            </w:r>
          </w:p>
        </w:tc>
        <w:tc>
          <w:tcPr>
            <w:tcW w:w="5505" w:type="dxa"/>
            <w:tcMar/>
          </w:tcPr>
          <w:p w:rsidRPr="00B22ED8" w:rsidR="007B435C" w:rsidP="7DA9C4FE" w:rsidRDefault="3EACE4A0" w14:paraId="7820DBB7" w14:textId="511F20AA">
            <w:pPr>
              <w:jc w:val="center"/>
              <w:rPr>
                <w:rFonts w:ascii="Arial Narrow" w:hAnsi="Arial Narrow" w:eastAsia="Arial Narrow" w:cs="Arial Narrow"/>
                <w:b/>
                <w:bCs/>
              </w:rPr>
            </w:pPr>
            <w:r w:rsidRPr="7DA9C4FE">
              <w:rPr>
                <w:rFonts w:ascii="Arial Narrow" w:hAnsi="Arial Narrow" w:eastAsia="Arial Narrow" w:cs="Arial Narrow"/>
                <w:b/>
                <w:bCs/>
              </w:rPr>
              <w:t>Parent</w:t>
            </w:r>
            <w:r w:rsidRPr="7DA9C4FE" w:rsidR="00E76271">
              <w:rPr>
                <w:rFonts w:ascii="Arial Narrow" w:hAnsi="Arial Narrow" w:eastAsia="Arial Narrow" w:cs="Arial Narrow"/>
                <w:b/>
                <w:bCs/>
              </w:rPr>
              <w:t>/Guardian</w:t>
            </w:r>
            <w:r w:rsidRPr="7DA9C4FE">
              <w:rPr>
                <w:rFonts w:ascii="Arial Narrow" w:hAnsi="Arial Narrow" w:eastAsia="Arial Narrow" w:cs="Arial Narrow"/>
                <w:b/>
                <w:bCs/>
              </w:rPr>
              <w:t xml:space="preserve"> Workshop</w:t>
            </w:r>
            <w:r w:rsidRPr="7DA9C4FE" w:rsidR="00E76271">
              <w:rPr>
                <w:rFonts w:ascii="Arial Narrow" w:hAnsi="Arial Narrow" w:eastAsia="Arial Narrow" w:cs="Arial Narrow"/>
                <w:b/>
                <w:bCs/>
              </w:rPr>
              <w:t>s</w:t>
            </w:r>
          </w:p>
          <w:p w:rsidRPr="00B22ED8" w:rsidR="007B435C" w:rsidP="7DA9C4FE" w:rsidRDefault="007B435C" w14:paraId="476D2458" w14:textId="730EA685">
            <w:pPr>
              <w:jc w:val="center"/>
              <w:rPr>
                <w:rFonts w:ascii="Arial Narrow" w:hAnsi="Arial Narrow" w:eastAsia="Arial Narrow" w:cs="Arial Narrow"/>
              </w:rPr>
            </w:pPr>
          </w:p>
          <w:p w:rsidRPr="00B22ED8" w:rsidR="007B435C" w:rsidP="7DA9C4FE" w:rsidRDefault="217D8993" w14:paraId="22D6CE89" w14:textId="7C2A88B5">
            <w:pPr>
              <w:rPr>
                <w:rFonts w:ascii="Arial Narrow" w:hAnsi="Arial Narrow" w:eastAsia="Arial Narrow" w:cs="Arial Narrow"/>
              </w:rPr>
            </w:pPr>
            <w:r w:rsidRPr="7DA9C4FE">
              <w:rPr>
                <w:rFonts w:ascii="Arial Narrow" w:hAnsi="Arial Narrow" w:eastAsia="Arial Narrow" w:cs="Arial Narrow"/>
                <w:i/>
                <w:iCs/>
              </w:rPr>
              <w:t xml:space="preserve">The </w:t>
            </w:r>
            <w:r w:rsidRPr="7DA9C4FE" w:rsidR="72886386">
              <w:rPr>
                <w:rFonts w:ascii="Arial Narrow" w:hAnsi="Arial Narrow" w:eastAsia="Arial Narrow" w:cs="Arial Narrow"/>
                <w:i/>
                <w:iCs/>
              </w:rPr>
              <w:t>FES facilitates</w:t>
            </w:r>
            <w:r w:rsidRPr="7DA9C4FE" w:rsidR="2DF2E0F9">
              <w:rPr>
                <w:rFonts w:ascii="Arial Narrow" w:hAnsi="Arial Narrow" w:eastAsia="Arial Narrow" w:cs="Arial Narrow"/>
                <w:i/>
                <w:iCs/>
              </w:rPr>
              <w:t xml:space="preserve"> a minimum of two workshops for the year</w:t>
            </w:r>
            <w:r w:rsidRPr="7DA9C4FE" w:rsidR="222E1875">
              <w:rPr>
                <w:rFonts w:ascii="Arial Narrow" w:hAnsi="Arial Narrow" w:eastAsia="Arial Narrow" w:cs="Arial Narrow"/>
                <w:i/>
                <w:iCs/>
              </w:rPr>
              <w:t xml:space="preserve"> and invites all program options. </w:t>
            </w:r>
            <w:r w:rsidRPr="7DA9C4FE" w:rsidR="7DD02A46">
              <w:rPr>
                <w:rFonts w:ascii="Arial Narrow" w:hAnsi="Arial Narrow" w:eastAsia="Arial Narrow" w:cs="Arial Narrow"/>
                <w:i/>
                <w:iCs/>
              </w:rPr>
              <w:t>T</w:t>
            </w:r>
            <w:r w:rsidRPr="7DA9C4FE" w:rsidR="72886386">
              <w:rPr>
                <w:rFonts w:ascii="Arial Narrow" w:hAnsi="Arial Narrow" w:eastAsia="Arial Narrow" w:cs="Arial Narrow"/>
                <w:i/>
                <w:iCs/>
              </w:rPr>
              <w:t>eachers</w:t>
            </w:r>
            <w:r w:rsidRPr="7DA9C4FE" w:rsidR="3EACE4A0">
              <w:rPr>
                <w:rFonts w:ascii="Arial Narrow" w:hAnsi="Arial Narrow" w:eastAsia="Arial Narrow" w:cs="Arial Narrow"/>
                <w:i/>
                <w:iCs/>
              </w:rPr>
              <w:t xml:space="preserve"> </w:t>
            </w:r>
            <w:r w:rsidRPr="7DA9C4FE" w:rsidR="5B0DB7C6">
              <w:rPr>
                <w:rFonts w:ascii="Arial Narrow" w:hAnsi="Arial Narrow" w:eastAsia="Arial Narrow" w:cs="Arial Narrow"/>
                <w:i/>
                <w:iCs/>
              </w:rPr>
              <w:t xml:space="preserve">are </w:t>
            </w:r>
            <w:r w:rsidRPr="7DA9C4FE" w:rsidR="3EACE4A0">
              <w:rPr>
                <w:rFonts w:ascii="Arial Narrow" w:hAnsi="Arial Narrow" w:eastAsia="Arial Narrow" w:cs="Arial Narrow"/>
                <w:i/>
                <w:iCs/>
              </w:rPr>
              <w:t>not required to attend</w:t>
            </w:r>
            <w:r w:rsidRPr="7DA9C4FE" w:rsidR="79F19967">
              <w:rPr>
                <w:rFonts w:ascii="Arial Narrow" w:hAnsi="Arial Narrow" w:eastAsia="Arial Narrow" w:cs="Arial Narrow"/>
                <w:i/>
                <w:iCs/>
              </w:rPr>
              <w:t>.</w:t>
            </w:r>
            <w:r w:rsidRPr="7DA9C4FE" w:rsidR="3EACE4A0">
              <w:rPr>
                <w:rFonts w:ascii="Arial Narrow" w:hAnsi="Arial Narrow" w:eastAsia="Arial Narrow" w:cs="Arial Narrow"/>
              </w:rPr>
              <w:t xml:space="preserve"> </w:t>
            </w:r>
          </w:p>
        </w:tc>
        <w:tc>
          <w:tcPr>
            <w:tcW w:w="1860" w:type="dxa"/>
            <w:tcMar/>
          </w:tcPr>
          <w:p w:rsidR="007B435C" w:rsidP="7DA9C4FE" w:rsidRDefault="3EACE4A0" w14:paraId="23EBBD7E" w14:textId="77777777">
            <w:pPr>
              <w:rPr>
                <w:rFonts w:ascii="Arial Narrow" w:hAnsi="Arial Narrow" w:eastAsia="Arial Narrow" w:cs="Arial Narrow"/>
              </w:rPr>
            </w:pPr>
            <w:r w:rsidRPr="7DA9C4FE">
              <w:rPr>
                <w:rFonts w:ascii="Arial Narrow" w:hAnsi="Arial Narrow" w:eastAsia="Arial Narrow" w:cs="Arial Narrow"/>
              </w:rPr>
              <w:t>$50</w:t>
            </w:r>
          </w:p>
          <w:p w:rsidR="7DA9C4FE" w:rsidP="7DA9C4FE" w:rsidRDefault="7DA9C4FE" w14:paraId="18A9A72F" w14:textId="78E864D8">
            <w:pPr>
              <w:rPr>
                <w:rFonts w:ascii="Arial Narrow" w:hAnsi="Arial Narrow" w:eastAsia="Arial Narrow" w:cs="Arial Narrow"/>
              </w:rPr>
            </w:pPr>
          </w:p>
          <w:p w:rsidRPr="00B22ED8" w:rsidR="007B435C" w:rsidP="7DA9C4FE" w:rsidRDefault="2914E044" w14:paraId="25BE282D" w14:textId="5C263A71">
            <w:pPr>
              <w:rPr>
                <w:rFonts w:ascii="Arial Narrow" w:hAnsi="Arial Narrow" w:eastAsia="Arial Narrow" w:cs="Arial Narrow"/>
              </w:rPr>
            </w:pPr>
            <w:r w:rsidRPr="74326DC7" w:rsidR="00811A0D">
              <w:rPr>
                <w:rFonts w:ascii="Arial Narrow" w:hAnsi="Arial Narrow" w:eastAsia="Arial Narrow" w:cs="Arial Narrow"/>
              </w:rPr>
              <w:t xml:space="preserve"> </w:t>
            </w:r>
          </w:p>
        </w:tc>
      </w:tr>
      <w:tr w:rsidRPr="00B22ED8" w:rsidR="00F5124F" w:rsidTr="74326DC7" w14:paraId="625F225B" w14:textId="77777777">
        <w:trPr>
          <w:trHeight w:val="1233"/>
        </w:trPr>
        <w:tc>
          <w:tcPr>
            <w:tcW w:w="1260" w:type="dxa"/>
            <w:tcMar/>
          </w:tcPr>
          <w:p w:rsidRPr="00B22ED8" w:rsidR="00F5124F" w:rsidP="7DA9C4FE" w:rsidRDefault="32C8CB4A" w14:paraId="306F42E4" w14:textId="55CB11E7">
            <w:pPr>
              <w:jc w:val="center"/>
              <w:rPr>
                <w:rFonts w:ascii="Arial Narrow" w:hAnsi="Arial Narrow" w:eastAsia="Arial Narrow" w:cs="Arial Narrow"/>
              </w:rPr>
            </w:pPr>
            <w:r w:rsidRPr="7DA9C4FE">
              <w:rPr>
                <w:rFonts w:ascii="Arial Narrow" w:hAnsi="Arial Narrow" w:eastAsia="Arial Narrow" w:cs="Arial Narrow"/>
              </w:rPr>
              <w:t xml:space="preserve">1st </w:t>
            </w:r>
            <w:r w:rsidRPr="7DA9C4FE" w:rsidR="3018CEFE">
              <w:rPr>
                <w:rFonts w:ascii="Arial Narrow" w:hAnsi="Arial Narrow" w:eastAsia="Arial Narrow" w:cs="Arial Narrow"/>
              </w:rPr>
              <w:t>by the e</w:t>
            </w:r>
            <w:r w:rsidRPr="7DA9C4FE" w:rsidR="00F5124F">
              <w:rPr>
                <w:rFonts w:ascii="Arial Narrow" w:hAnsi="Arial Narrow" w:eastAsia="Arial Narrow" w:cs="Arial Narrow"/>
              </w:rPr>
              <w:t>nd of December</w:t>
            </w:r>
          </w:p>
        </w:tc>
        <w:tc>
          <w:tcPr>
            <w:tcW w:w="1485" w:type="dxa"/>
            <w:tcMar/>
          </w:tcPr>
          <w:p w:rsidRPr="00B22ED8" w:rsidR="00F5124F" w:rsidP="7DA9C4FE" w:rsidRDefault="00F5124F" w14:paraId="3765EB69" w14:textId="77777777">
            <w:pPr>
              <w:jc w:val="center"/>
              <w:rPr>
                <w:rFonts w:ascii="Arial Narrow" w:hAnsi="Arial Narrow" w:eastAsia="Arial Narrow" w:cs="Arial Narrow"/>
              </w:rPr>
            </w:pPr>
            <w:r w:rsidRPr="7DA9C4FE">
              <w:rPr>
                <w:rFonts w:ascii="Arial Narrow" w:hAnsi="Arial Narrow" w:eastAsia="Arial Narrow" w:cs="Arial Narrow"/>
              </w:rPr>
              <w:t>Head Start and Blend</w:t>
            </w:r>
          </w:p>
          <w:p w:rsidRPr="00B22ED8" w:rsidR="00F5124F" w:rsidP="7DA9C4FE" w:rsidRDefault="00F5124F" w14:paraId="5C04F907" w14:textId="77777777">
            <w:pPr>
              <w:jc w:val="center"/>
              <w:rPr>
                <w:rFonts w:ascii="Arial Narrow" w:hAnsi="Arial Narrow" w:eastAsia="Arial Narrow" w:cs="Arial Narrow"/>
              </w:rPr>
            </w:pPr>
          </w:p>
        </w:tc>
        <w:tc>
          <w:tcPr>
            <w:tcW w:w="5505" w:type="dxa"/>
            <w:tcMar/>
          </w:tcPr>
          <w:p w:rsidRPr="00B22ED8" w:rsidR="00F5124F" w:rsidP="7DA9C4FE" w:rsidRDefault="00F5124F" w14:paraId="2ABF0B78" w14:textId="60FD56C9">
            <w:pPr>
              <w:jc w:val="center"/>
              <w:rPr>
                <w:rFonts w:ascii="Arial Narrow" w:hAnsi="Arial Narrow" w:eastAsia="Arial Narrow" w:cs="Arial Narrow"/>
                <w:b/>
                <w:bCs/>
              </w:rPr>
            </w:pPr>
            <w:r w:rsidRPr="7DA9C4FE">
              <w:rPr>
                <w:rFonts w:ascii="Arial Narrow" w:hAnsi="Arial Narrow" w:eastAsia="Arial Narrow" w:cs="Arial Narrow"/>
                <w:b/>
                <w:bCs/>
              </w:rPr>
              <w:t>Family Engagement Event</w:t>
            </w:r>
          </w:p>
          <w:p w:rsidRPr="00B22ED8" w:rsidR="00F5124F" w:rsidP="7DA9C4FE" w:rsidRDefault="00F5124F" w14:paraId="5DBFC090" w14:textId="6052E570">
            <w:pPr>
              <w:jc w:val="center"/>
              <w:rPr>
                <w:rFonts w:ascii="Arial Narrow" w:hAnsi="Arial Narrow" w:eastAsia="Arial Narrow" w:cs="Arial Narrow"/>
              </w:rPr>
            </w:pPr>
          </w:p>
          <w:p w:rsidRPr="00B22ED8" w:rsidR="00F5124F" w:rsidP="7DA9C4FE" w:rsidRDefault="5ECC588B" w14:paraId="3E15AFA9" w14:textId="54892A27">
            <w:pPr>
              <w:rPr>
                <w:rFonts w:ascii="Arial Narrow" w:hAnsi="Arial Narrow" w:eastAsia="Arial Narrow" w:cs="Arial Narrow"/>
                <w:i/>
                <w:iCs/>
              </w:rPr>
            </w:pPr>
            <w:r w:rsidRPr="7DA9C4FE">
              <w:rPr>
                <w:rFonts w:ascii="Arial Narrow" w:hAnsi="Arial Narrow" w:eastAsia="Arial Narrow" w:cs="Arial Narrow"/>
                <w:i/>
                <w:iCs/>
              </w:rPr>
              <w:t xml:space="preserve">The </w:t>
            </w:r>
            <w:r w:rsidRPr="7DA9C4FE" w:rsidR="085E792B">
              <w:rPr>
                <w:rFonts w:ascii="Arial Narrow" w:hAnsi="Arial Narrow" w:eastAsia="Arial Narrow" w:cs="Arial Narrow"/>
                <w:i/>
                <w:iCs/>
              </w:rPr>
              <w:t xml:space="preserve">Teacher and FES plan and lead a minimum of 2 events for the year. </w:t>
            </w:r>
            <w:r w:rsidRPr="7DA9C4FE" w:rsidR="717BE995">
              <w:rPr>
                <w:rFonts w:ascii="Arial Narrow" w:hAnsi="Arial Narrow" w:eastAsia="Arial Narrow" w:cs="Arial Narrow"/>
                <w:i/>
                <w:iCs/>
              </w:rPr>
              <w:t xml:space="preserve">The FES creates and sends the meeting notification/flier, obtains gas cards, does the shopping, YJT activity and supports the event activity and </w:t>
            </w:r>
            <w:r w:rsidRPr="7DA9C4FE" w:rsidR="7A8A7C7C">
              <w:rPr>
                <w:rFonts w:ascii="Arial Narrow" w:hAnsi="Arial Narrow" w:eastAsia="Arial Narrow" w:cs="Arial Narrow"/>
                <w:i/>
                <w:iCs/>
              </w:rPr>
              <w:t xml:space="preserve">will bring all </w:t>
            </w:r>
            <w:r w:rsidRPr="7DA9C4FE" w:rsidR="717BE995">
              <w:rPr>
                <w:rFonts w:ascii="Arial Narrow" w:hAnsi="Arial Narrow" w:eastAsia="Arial Narrow" w:cs="Arial Narrow"/>
                <w:i/>
                <w:iCs/>
              </w:rPr>
              <w:t>necessary paperwork.</w:t>
            </w:r>
            <w:r w:rsidRPr="7DA9C4FE" w:rsidR="5B67F11D">
              <w:rPr>
                <w:rFonts w:ascii="Arial Narrow" w:hAnsi="Arial Narrow" w:eastAsia="Arial Narrow" w:cs="Arial Narrow"/>
                <w:i/>
                <w:iCs/>
              </w:rPr>
              <w:t xml:space="preserve"> </w:t>
            </w:r>
          </w:p>
          <w:p w:rsidRPr="00B22ED8" w:rsidR="00F5124F" w:rsidP="7DA9C4FE" w:rsidRDefault="00F5124F" w14:paraId="45D2723C" w14:textId="72C6492C">
            <w:pPr>
              <w:jc w:val="center"/>
              <w:rPr>
                <w:rFonts w:ascii="Arial Narrow" w:hAnsi="Arial Narrow" w:eastAsia="Arial Narrow" w:cs="Arial Narrow"/>
                <w:i/>
                <w:iCs/>
              </w:rPr>
            </w:pPr>
          </w:p>
        </w:tc>
        <w:tc>
          <w:tcPr>
            <w:tcW w:w="1860" w:type="dxa"/>
            <w:tcMar/>
          </w:tcPr>
          <w:p w:rsidRPr="00B22ED8" w:rsidR="00F5124F" w:rsidP="7DA9C4FE" w:rsidRDefault="00F5124F" w14:paraId="357548D4" w14:textId="77777777">
            <w:pPr>
              <w:rPr>
                <w:rFonts w:ascii="Arial Narrow" w:hAnsi="Arial Narrow" w:eastAsia="Arial Narrow" w:cs="Arial Narrow"/>
              </w:rPr>
            </w:pPr>
            <w:r w:rsidRPr="7DA9C4FE">
              <w:rPr>
                <w:rFonts w:ascii="Arial Narrow" w:hAnsi="Arial Narrow" w:eastAsia="Arial Narrow" w:cs="Arial Narrow"/>
              </w:rPr>
              <w:t>$80</w:t>
            </w:r>
          </w:p>
          <w:p w:rsidR="7DA9C4FE" w:rsidP="7DA9C4FE" w:rsidRDefault="7DA9C4FE" w14:paraId="08705F54" w14:textId="1EC7608A">
            <w:pPr>
              <w:rPr>
                <w:rFonts w:ascii="Arial Narrow" w:hAnsi="Arial Narrow" w:eastAsia="Arial Narrow" w:cs="Arial Narrow"/>
              </w:rPr>
            </w:pPr>
          </w:p>
          <w:p w:rsidRPr="00B22ED8" w:rsidR="00F5124F" w:rsidP="7DA9C4FE" w:rsidRDefault="0EA9887E" w14:paraId="6F77CF78" w14:textId="3FF3E6C4">
            <w:pPr>
              <w:rPr>
                <w:rFonts w:ascii="Arial Narrow" w:hAnsi="Arial Narrow" w:eastAsia="Arial Narrow" w:cs="Arial Narrow"/>
              </w:rPr>
            </w:pPr>
          </w:p>
        </w:tc>
      </w:tr>
      <w:tr w:rsidRPr="00B22ED8" w:rsidR="00F5124F" w:rsidTr="74326DC7" w14:paraId="7612036E" w14:textId="77777777">
        <w:trPr>
          <w:trHeight w:val="1221"/>
        </w:trPr>
        <w:tc>
          <w:tcPr>
            <w:tcW w:w="1260" w:type="dxa"/>
            <w:tcMar/>
          </w:tcPr>
          <w:p w:rsidRPr="00B22ED8" w:rsidR="00F5124F" w:rsidP="7DA9C4FE" w:rsidRDefault="5F117651" w14:paraId="76B5EF52" w14:textId="3E0837F2">
            <w:pPr>
              <w:jc w:val="center"/>
              <w:rPr>
                <w:rFonts w:ascii="Arial Narrow" w:hAnsi="Arial Narrow" w:eastAsia="Arial Narrow" w:cs="Arial Narrow"/>
              </w:rPr>
            </w:pPr>
            <w:r w:rsidRPr="7DA9C4FE">
              <w:rPr>
                <w:rFonts w:ascii="Arial Narrow" w:hAnsi="Arial Narrow" w:eastAsia="Arial Narrow" w:cs="Arial Narrow"/>
              </w:rPr>
              <w:t>2</w:t>
            </w:r>
            <w:r w:rsidRPr="7DA9C4FE">
              <w:rPr>
                <w:rFonts w:ascii="Arial Narrow" w:hAnsi="Arial Narrow" w:eastAsia="Arial Narrow" w:cs="Arial Narrow"/>
                <w:vertAlign w:val="superscript"/>
              </w:rPr>
              <w:t>nd</w:t>
            </w:r>
            <w:r w:rsidRPr="7DA9C4FE">
              <w:rPr>
                <w:rFonts w:ascii="Arial Narrow" w:hAnsi="Arial Narrow" w:eastAsia="Arial Narrow" w:cs="Arial Narrow"/>
              </w:rPr>
              <w:t xml:space="preserve"> by the end</w:t>
            </w:r>
            <w:r w:rsidRPr="7DA9C4FE" w:rsidR="00F5124F">
              <w:rPr>
                <w:rFonts w:ascii="Arial Narrow" w:hAnsi="Arial Narrow" w:eastAsia="Arial Narrow" w:cs="Arial Narrow"/>
              </w:rPr>
              <w:t xml:space="preserve"> of </w:t>
            </w:r>
            <w:r w:rsidRPr="7DA9C4FE" w:rsidR="00811A0D">
              <w:rPr>
                <w:rFonts w:ascii="Arial Narrow" w:hAnsi="Arial Narrow" w:eastAsia="Arial Narrow" w:cs="Arial Narrow"/>
              </w:rPr>
              <w:t>May/June</w:t>
            </w:r>
          </w:p>
        </w:tc>
        <w:tc>
          <w:tcPr>
            <w:tcW w:w="1485" w:type="dxa"/>
            <w:tcMar/>
          </w:tcPr>
          <w:p w:rsidRPr="00B22ED8" w:rsidR="00F5124F" w:rsidP="7DA9C4FE" w:rsidRDefault="00F5124F" w14:paraId="3CAB1D11" w14:textId="77777777">
            <w:pPr>
              <w:jc w:val="center"/>
              <w:rPr>
                <w:rFonts w:ascii="Arial Narrow" w:hAnsi="Arial Narrow" w:eastAsia="Arial Narrow" w:cs="Arial Narrow"/>
              </w:rPr>
            </w:pPr>
            <w:r w:rsidRPr="7DA9C4FE">
              <w:rPr>
                <w:rFonts w:ascii="Arial Narrow" w:hAnsi="Arial Narrow" w:eastAsia="Arial Narrow" w:cs="Arial Narrow"/>
              </w:rPr>
              <w:t>Head Start and Blend</w:t>
            </w:r>
          </w:p>
        </w:tc>
        <w:tc>
          <w:tcPr>
            <w:tcW w:w="5505" w:type="dxa"/>
            <w:tcMar/>
          </w:tcPr>
          <w:p w:rsidRPr="00B22ED8" w:rsidR="00F5124F" w:rsidP="7DA9C4FE" w:rsidRDefault="1940470F" w14:paraId="4440D957" w14:textId="1376310E">
            <w:pPr>
              <w:jc w:val="center"/>
              <w:rPr>
                <w:rFonts w:ascii="Arial Narrow" w:hAnsi="Arial Narrow" w:eastAsia="Arial Narrow" w:cs="Arial Narrow"/>
                <w:b/>
                <w:bCs/>
              </w:rPr>
            </w:pPr>
            <w:r w:rsidRPr="5CD6BACC">
              <w:rPr>
                <w:rFonts w:ascii="Arial Narrow" w:hAnsi="Arial Narrow" w:eastAsia="Arial Narrow" w:cs="Arial Narrow"/>
                <w:b/>
                <w:bCs/>
              </w:rPr>
              <w:t xml:space="preserve">     </w:t>
            </w:r>
            <w:r w:rsidRPr="5CD6BACC" w:rsidR="5A40A268">
              <w:rPr>
                <w:rFonts w:ascii="Arial Narrow" w:hAnsi="Arial Narrow" w:eastAsia="Arial Narrow" w:cs="Arial Narrow"/>
                <w:b/>
                <w:bCs/>
              </w:rPr>
              <w:t xml:space="preserve">Family Engagement Event </w:t>
            </w:r>
          </w:p>
          <w:p w:rsidRPr="00B22ED8" w:rsidR="00F5124F" w:rsidP="7DA9C4FE" w:rsidRDefault="00E65EFD" w14:paraId="3E38280D" w14:textId="40C4E642">
            <w:pPr>
              <w:jc w:val="center"/>
              <w:rPr>
                <w:rFonts w:ascii="Arial Narrow" w:hAnsi="Arial Narrow" w:eastAsia="Arial Narrow" w:cs="Arial Narrow"/>
              </w:rPr>
            </w:pPr>
            <w:r w:rsidRPr="7DA9C4FE">
              <w:rPr>
                <w:rFonts w:ascii="Arial Narrow" w:hAnsi="Arial Narrow" w:eastAsia="Arial Narrow" w:cs="Arial Narrow"/>
              </w:rPr>
              <w:t xml:space="preserve"> </w:t>
            </w:r>
          </w:p>
          <w:p w:rsidRPr="00B22ED8" w:rsidR="00F5124F" w:rsidP="7DA9C4FE" w:rsidRDefault="13209D6F" w14:paraId="0B86EDD2" w14:textId="555A2E14">
            <w:pPr>
              <w:jc w:val="center"/>
              <w:rPr>
                <w:rFonts w:ascii="Arial Narrow" w:hAnsi="Arial Narrow" w:eastAsia="Arial Narrow" w:cs="Arial Narrow"/>
                <w:i/>
                <w:iCs/>
              </w:rPr>
            </w:pPr>
            <w:r w:rsidRPr="7DA9C4FE">
              <w:rPr>
                <w:rFonts w:ascii="Arial Narrow" w:hAnsi="Arial Narrow" w:eastAsia="Arial Narrow" w:cs="Arial Narrow"/>
                <w:i/>
                <w:iCs/>
              </w:rPr>
              <w:t>See above.</w:t>
            </w:r>
          </w:p>
        </w:tc>
        <w:tc>
          <w:tcPr>
            <w:tcW w:w="1860" w:type="dxa"/>
            <w:tcMar/>
          </w:tcPr>
          <w:p w:rsidRPr="00B22ED8" w:rsidR="00F5124F" w:rsidP="7DA9C4FE" w:rsidRDefault="00F5124F" w14:paraId="525E4032" w14:textId="77777777">
            <w:pPr>
              <w:rPr>
                <w:rFonts w:ascii="Arial Narrow" w:hAnsi="Arial Narrow" w:eastAsia="Arial Narrow" w:cs="Arial Narrow"/>
              </w:rPr>
            </w:pPr>
            <w:r w:rsidRPr="7DA9C4FE">
              <w:rPr>
                <w:rFonts w:ascii="Arial Narrow" w:hAnsi="Arial Narrow" w:eastAsia="Arial Narrow" w:cs="Arial Narrow"/>
              </w:rPr>
              <w:t>$80</w:t>
            </w:r>
          </w:p>
          <w:p w:rsidR="7DA9C4FE" w:rsidP="7DA9C4FE" w:rsidRDefault="7DA9C4FE" w14:paraId="6A13533A" w14:textId="4F1CD685">
            <w:pPr>
              <w:rPr>
                <w:rFonts w:ascii="Arial Narrow" w:hAnsi="Arial Narrow" w:eastAsia="Arial Narrow" w:cs="Arial Narrow"/>
              </w:rPr>
            </w:pPr>
          </w:p>
          <w:p w:rsidRPr="00B22ED8" w:rsidR="00F5124F" w:rsidP="7DA9C4FE" w:rsidRDefault="041D4186" w14:paraId="04D18CC5" w14:textId="07B35562">
            <w:pPr>
              <w:rPr>
                <w:rFonts w:ascii="Arial Narrow" w:hAnsi="Arial Narrow" w:eastAsia="Arial Narrow" w:cs="Arial Narrow"/>
              </w:rPr>
            </w:pPr>
          </w:p>
        </w:tc>
      </w:tr>
      <w:tr w:rsidRPr="00B22ED8" w:rsidR="00F5124F" w:rsidTr="74326DC7" w14:paraId="6BC98EB3" w14:textId="77777777">
        <w:trPr>
          <w:trHeight w:val="1410"/>
        </w:trPr>
        <w:tc>
          <w:tcPr>
            <w:tcW w:w="1260" w:type="dxa"/>
            <w:tcMar/>
          </w:tcPr>
          <w:p w:rsidRPr="00B22ED8" w:rsidR="00F5124F" w:rsidP="7DA9C4FE" w:rsidRDefault="2EED0C23" w14:paraId="2C1A9710" w14:textId="031A064B">
            <w:pPr>
              <w:jc w:val="center"/>
              <w:rPr>
                <w:rFonts w:ascii="Arial Narrow" w:hAnsi="Arial Narrow" w:eastAsia="Arial Narrow" w:cs="Arial Narrow"/>
              </w:rPr>
            </w:pPr>
            <w:r w:rsidRPr="7DA9C4FE">
              <w:rPr>
                <w:rFonts w:ascii="Arial Narrow" w:hAnsi="Arial Narrow" w:eastAsia="Arial Narrow" w:cs="Arial Narrow"/>
              </w:rPr>
              <w:t>2</w:t>
            </w:r>
            <w:r w:rsidRPr="7DA9C4FE">
              <w:rPr>
                <w:rFonts w:ascii="Arial Narrow" w:hAnsi="Arial Narrow" w:eastAsia="Arial Narrow" w:cs="Arial Narrow"/>
                <w:vertAlign w:val="superscript"/>
              </w:rPr>
              <w:t>nd</w:t>
            </w:r>
            <w:r w:rsidRPr="7DA9C4FE">
              <w:rPr>
                <w:rFonts w:ascii="Arial Narrow" w:hAnsi="Arial Narrow" w:eastAsia="Arial Narrow" w:cs="Arial Narrow"/>
              </w:rPr>
              <w:t xml:space="preserve"> by the e</w:t>
            </w:r>
            <w:r w:rsidRPr="7DA9C4FE" w:rsidR="00F5124F">
              <w:rPr>
                <w:rFonts w:ascii="Arial Narrow" w:hAnsi="Arial Narrow" w:eastAsia="Arial Narrow" w:cs="Arial Narrow"/>
              </w:rPr>
              <w:t>nd of April</w:t>
            </w:r>
            <w:r w:rsidRPr="7DA9C4FE" w:rsidR="2774604C">
              <w:rPr>
                <w:rFonts w:ascii="Arial Narrow" w:hAnsi="Arial Narrow" w:eastAsia="Arial Narrow" w:cs="Arial Narrow"/>
              </w:rPr>
              <w:t>/May</w:t>
            </w:r>
          </w:p>
        </w:tc>
        <w:tc>
          <w:tcPr>
            <w:tcW w:w="1485" w:type="dxa"/>
            <w:tcMar/>
          </w:tcPr>
          <w:p w:rsidRPr="00B22ED8" w:rsidR="00F5124F" w:rsidP="7DA9C4FE" w:rsidRDefault="00F5124F" w14:paraId="1321FD48" w14:textId="77777777">
            <w:pPr>
              <w:jc w:val="center"/>
              <w:rPr>
                <w:rFonts w:ascii="Arial Narrow" w:hAnsi="Arial Narrow" w:eastAsia="Arial Narrow" w:cs="Arial Narrow"/>
              </w:rPr>
            </w:pPr>
            <w:r w:rsidRPr="7DA9C4FE">
              <w:rPr>
                <w:rFonts w:ascii="Arial Narrow" w:hAnsi="Arial Narrow" w:eastAsia="Arial Narrow" w:cs="Arial Narrow"/>
              </w:rPr>
              <w:t>Head Start and Blend</w:t>
            </w:r>
          </w:p>
          <w:p w:rsidRPr="00B22ED8" w:rsidR="00F5124F" w:rsidP="7DA9C4FE" w:rsidRDefault="00F5124F" w14:paraId="19FE7D0A" w14:textId="77777777">
            <w:pPr>
              <w:jc w:val="center"/>
              <w:rPr>
                <w:rFonts w:ascii="Arial Narrow" w:hAnsi="Arial Narrow" w:eastAsia="Arial Narrow" w:cs="Arial Narrow"/>
              </w:rPr>
            </w:pPr>
            <w:r w:rsidRPr="7DA9C4FE">
              <w:rPr>
                <w:rFonts w:ascii="Arial Narrow" w:hAnsi="Arial Narrow" w:eastAsia="Arial Narrow" w:cs="Arial Narrow"/>
              </w:rPr>
              <w:t>100% GSRP</w:t>
            </w:r>
          </w:p>
        </w:tc>
        <w:tc>
          <w:tcPr>
            <w:tcW w:w="5505" w:type="dxa"/>
            <w:tcMar/>
          </w:tcPr>
          <w:p w:rsidRPr="00B22ED8" w:rsidR="00F5124F" w:rsidP="5CD6BACC" w:rsidRDefault="3F5482A8" w14:paraId="530F9FDB" w14:textId="649D13B5">
            <w:pPr>
              <w:jc w:val="center"/>
              <w:rPr>
                <w:rFonts w:ascii="Arial Narrow" w:hAnsi="Arial Narrow" w:eastAsia="Arial Narrow" w:cs="Arial Narrow"/>
                <w:b/>
                <w:bCs/>
              </w:rPr>
            </w:pPr>
            <w:r w:rsidRPr="5CD6BACC">
              <w:rPr>
                <w:rFonts w:ascii="Arial Narrow" w:hAnsi="Arial Narrow" w:eastAsia="Arial Narrow" w:cs="Arial Narrow"/>
                <w:b/>
                <w:bCs/>
              </w:rPr>
              <w:t>Parent Advisory Meeting</w:t>
            </w:r>
          </w:p>
          <w:p w:rsidRPr="00B22ED8" w:rsidR="00F5124F" w:rsidP="5CD6BACC" w:rsidRDefault="00F5124F" w14:paraId="49B1D039" w14:textId="762F45EB">
            <w:pPr>
              <w:jc w:val="center"/>
              <w:rPr>
                <w:rFonts w:ascii="Arial Narrow" w:hAnsi="Arial Narrow" w:eastAsia="Arial Narrow" w:cs="Arial Narrow"/>
                <w:b/>
                <w:bCs/>
              </w:rPr>
            </w:pPr>
          </w:p>
          <w:p w:rsidRPr="00B22ED8" w:rsidR="00F5124F" w:rsidP="5CD6BACC" w:rsidRDefault="008E417E" w14:paraId="6A3E5CAB" w14:textId="5BC1D50D">
            <w:pPr>
              <w:ind w:left="-720" w:right="-720"/>
              <w:jc w:val="center"/>
              <w:rPr>
                <w:rFonts w:ascii="Arial Narrow" w:hAnsi="Arial Narrow" w:eastAsia="Times New Roman" w:cs="Arial"/>
              </w:rPr>
            </w:pPr>
            <w:hyperlink r:id="rId11">
              <w:r w:rsidRPr="5CD6BACC" w:rsidR="20106726">
                <w:rPr>
                  <w:rStyle w:val="Hyperlink"/>
                  <w:rFonts w:ascii="Arial Narrow" w:hAnsi="Arial Narrow" w:eastAsia="Times New Roman" w:cs="Arial"/>
                </w:rPr>
                <w:t>parent advisory power point</w:t>
              </w:r>
            </w:hyperlink>
          </w:p>
          <w:p w:rsidRPr="00B22ED8" w:rsidR="00F5124F" w:rsidP="5CD6BACC" w:rsidRDefault="00F5124F" w14:paraId="420A8B4E" w14:textId="41E8E872">
            <w:pPr>
              <w:jc w:val="center"/>
              <w:rPr>
                <w:rFonts w:ascii="Arial Narrow" w:hAnsi="Arial Narrow" w:eastAsia="Arial Narrow" w:cs="Arial Narrow"/>
                <w:i/>
                <w:iCs/>
              </w:rPr>
            </w:pPr>
          </w:p>
          <w:p w:rsidRPr="00B22ED8" w:rsidR="00F5124F" w:rsidP="5CD6BACC" w:rsidRDefault="20106726" w14:paraId="476CD249" w14:textId="1D4836AE">
            <w:pPr>
              <w:jc w:val="center"/>
              <w:rPr>
                <w:rFonts w:ascii="Arial Narrow" w:hAnsi="Arial Narrow" w:eastAsia="Arial Narrow" w:cs="Arial Narrow"/>
                <w:i/>
                <w:iCs/>
              </w:rPr>
            </w:pPr>
            <w:r w:rsidRPr="5CD6BACC">
              <w:rPr>
                <w:rFonts w:ascii="Arial Narrow" w:hAnsi="Arial Narrow" w:eastAsia="Arial Narrow" w:cs="Arial Narrow"/>
                <w:i/>
                <w:iCs/>
              </w:rPr>
              <w:t xml:space="preserve">   </w:t>
            </w:r>
            <w:r w:rsidRPr="5CD6BACC" w:rsidR="153F8419">
              <w:rPr>
                <w:rFonts w:ascii="Arial Narrow" w:hAnsi="Arial Narrow" w:eastAsia="Arial Narrow" w:cs="Arial Narrow"/>
                <w:i/>
                <w:iCs/>
              </w:rPr>
              <w:t>See 1</w:t>
            </w:r>
            <w:r w:rsidRPr="5CD6BACC" w:rsidR="153F8419">
              <w:rPr>
                <w:rFonts w:ascii="Arial Narrow" w:hAnsi="Arial Narrow" w:eastAsia="Arial Narrow" w:cs="Arial Narrow"/>
                <w:i/>
                <w:iCs/>
                <w:vertAlign w:val="superscript"/>
              </w:rPr>
              <w:t>st</w:t>
            </w:r>
            <w:r w:rsidRPr="5CD6BACC" w:rsidR="153F8419">
              <w:rPr>
                <w:rFonts w:ascii="Arial Narrow" w:hAnsi="Arial Narrow" w:eastAsia="Arial Narrow" w:cs="Arial Narrow"/>
                <w:i/>
                <w:iCs/>
              </w:rPr>
              <w:t xml:space="preserve"> Parent Advisory above</w:t>
            </w:r>
          </w:p>
        </w:tc>
        <w:tc>
          <w:tcPr>
            <w:tcW w:w="1860" w:type="dxa"/>
            <w:tcMar/>
          </w:tcPr>
          <w:p w:rsidRPr="00B22ED8" w:rsidR="00F5124F" w:rsidP="7DA9C4FE" w:rsidRDefault="00F5124F" w14:paraId="34CC1602" w14:textId="77777777">
            <w:pPr>
              <w:rPr>
                <w:rFonts w:ascii="Arial Narrow" w:hAnsi="Arial Narrow" w:eastAsia="Arial Narrow" w:cs="Arial Narrow"/>
              </w:rPr>
            </w:pPr>
            <w:r w:rsidRPr="7DA9C4FE">
              <w:rPr>
                <w:rFonts w:ascii="Arial Narrow" w:hAnsi="Arial Narrow" w:eastAsia="Arial Narrow" w:cs="Arial Narrow"/>
              </w:rPr>
              <w:t>$50</w:t>
            </w:r>
          </w:p>
          <w:p w:rsidR="7DA9C4FE" w:rsidP="7DA9C4FE" w:rsidRDefault="7DA9C4FE" w14:paraId="72F82803" w14:textId="1735B850">
            <w:pPr>
              <w:rPr>
                <w:rFonts w:ascii="Arial Narrow" w:hAnsi="Arial Narrow" w:eastAsia="Arial Narrow" w:cs="Arial Narrow"/>
              </w:rPr>
            </w:pPr>
          </w:p>
          <w:p w:rsidRPr="00B22ED8" w:rsidR="00F5124F" w:rsidP="7DA9C4FE" w:rsidRDefault="278C37EB" w14:paraId="14751C40" w14:textId="2372F97A">
            <w:pPr>
              <w:rPr>
                <w:rFonts w:ascii="Arial Narrow" w:hAnsi="Arial Narrow" w:eastAsia="Arial Narrow" w:cs="Arial Narrow"/>
              </w:rPr>
            </w:pPr>
          </w:p>
        </w:tc>
      </w:tr>
      <w:tr w:rsidRPr="00B22ED8" w:rsidR="007B435C" w:rsidTr="74326DC7" w14:paraId="7D86D08A" w14:textId="77777777">
        <w:trPr>
          <w:trHeight w:val="604"/>
        </w:trPr>
        <w:tc>
          <w:tcPr>
            <w:tcW w:w="1260" w:type="dxa"/>
            <w:tcMar/>
          </w:tcPr>
          <w:p w:rsidRPr="00B22ED8" w:rsidR="007B435C" w:rsidP="7DA9C4FE" w:rsidRDefault="5000BEAC" w14:paraId="4CAE8160" w14:textId="1B2256F2">
            <w:pPr>
              <w:jc w:val="center"/>
              <w:rPr>
                <w:rFonts w:ascii="Arial Narrow" w:hAnsi="Arial Narrow" w:eastAsia="Arial Narrow" w:cs="Arial Narrow"/>
              </w:rPr>
            </w:pPr>
            <w:r w:rsidRPr="7DA9C4FE">
              <w:rPr>
                <w:rFonts w:ascii="Arial Narrow" w:hAnsi="Arial Narrow" w:eastAsia="Arial Narrow" w:cs="Arial Narrow"/>
              </w:rPr>
              <w:t>2</w:t>
            </w:r>
            <w:r w:rsidRPr="7DA9C4FE">
              <w:rPr>
                <w:rFonts w:ascii="Arial Narrow" w:hAnsi="Arial Narrow" w:eastAsia="Arial Narrow" w:cs="Arial Narrow"/>
                <w:vertAlign w:val="superscript"/>
              </w:rPr>
              <w:t>nd</w:t>
            </w:r>
            <w:r w:rsidRPr="7DA9C4FE">
              <w:rPr>
                <w:rFonts w:ascii="Arial Narrow" w:hAnsi="Arial Narrow" w:eastAsia="Arial Narrow" w:cs="Arial Narrow"/>
              </w:rPr>
              <w:t xml:space="preserve"> by the end</w:t>
            </w:r>
            <w:r w:rsidRPr="7DA9C4FE" w:rsidR="00811A0D">
              <w:rPr>
                <w:rFonts w:ascii="Arial Narrow" w:hAnsi="Arial Narrow" w:eastAsia="Arial Narrow" w:cs="Arial Narrow"/>
              </w:rPr>
              <w:t xml:space="preserve"> of May/June</w:t>
            </w:r>
          </w:p>
        </w:tc>
        <w:tc>
          <w:tcPr>
            <w:tcW w:w="1485" w:type="dxa"/>
            <w:tcMar/>
          </w:tcPr>
          <w:p w:rsidRPr="00B22ED8" w:rsidR="007B435C" w:rsidP="7DA9C4FE" w:rsidRDefault="00811A0D" w14:paraId="5DA61E48" w14:textId="329B2C3F">
            <w:pPr>
              <w:jc w:val="center"/>
              <w:rPr>
                <w:rFonts w:ascii="Arial Narrow" w:hAnsi="Arial Narrow" w:eastAsia="Arial Narrow" w:cs="Arial Narrow"/>
              </w:rPr>
            </w:pPr>
            <w:r w:rsidRPr="7DA9C4FE">
              <w:rPr>
                <w:rFonts w:ascii="Arial Narrow" w:hAnsi="Arial Narrow" w:eastAsia="Arial Narrow" w:cs="Arial Narrow"/>
              </w:rPr>
              <w:t>Head Start and Blend</w:t>
            </w:r>
          </w:p>
        </w:tc>
        <w:tc>
          <w:tcPr>
            <w:tcW w:w="5505" w:type="dxa"/>
            <w:tcMar/>
          </w:tcPr>
          <w:p w:rsidR="00811A0D" w:rsidP="7DA9C4FE" w:rsidRDefault="00811A0D" w14:paraId="3986637C" w14:textId="2AE808C9">
            <w:pPr>
              <w:jc w:val="center"/>
              <w:rPr>
                <w:rFonts w:ascii="Arial Narrow" w:hAnsi="Arial Narrow" w:eastAsia="Arial Narrow" w:cs="Arial Narrow"/>
                <w:b/>
                <w:bCs/>
              </w:rPr>
            </w:pPr>
            <w:r w:rsidRPr="7DA9C4FE">
              <w:rPr>
                <w:rFonts w:ascii="Arial Narrow" w:hAnsi="Arial Narrow" w:eastAsia="Arial Narrow" w:cs="Arial Narrow"/>
              </w:rPr>
              <w:t xml:space="preserve"> </w:t>
            </w:r>
            <w:r w:rsidRPr="7DA9C4FE">
              <w:rPr>
                <w:rFonts w:ascii="Arial Narrow" w:hAnsi="Arial Narrow" w:eastAsia="Arial Narrow" w:cs="Arial Narrow"/>
                <w:b/>
                <w:bCs/>
              </w:rPr>
              <w:t>Parent</w:t>
            </w:r>
            <w:r w:rsidRPr="7DA9C4FE" w:rsidR="00E76271">
              <w:rPr>
                <w:rFonts w:ascii="Arial Narrow" w:hAnsi="Arial Narrow" w:eastAsia="Arial Narrow" w:cs="Arial Narrow"/>
                <w:b/>
                <w:bCs/>
              </w:rPr>
              <w:t>/Guardian Workshops</w:t>
            </w:r>
          </w:p>
          <w:p w:rsidR="00811A0D" w:rsidP="7DA9C4FE" w:rsidRDefault="00811A0D" w14:paraId="3D3926E3" w14:textId="4FB0A015">
            <w:pPr>
              <w:jc w:val="center"/>
              <w:rPr>
                <w:rFonts w:ascii="Arial Narrow" w:hAnsi="Arial Narrow" w:eastAsia="Arial Narrow" w:cs="Arial Narrow"/>
              </w:rPr>
            </w:pPr>
          </w:p>
          <w:p w:rsidRPr="00B22ED8" w:rsidR="00811A0D" w:rsidP="7DA9C4FE" w:rsidRDefault="007F1807" w14:paraId="48E4AB43" w14:textId="059B896E">
            <w:pPr>
              <w:jc w:val="center"/>
              <w:rPr>
                <w:rFonts w:ascii="Arial Narrow" w:hAnsi="Arial Narrow" w:eastAsia="Arial Narrow" w:cs="Arial Narrow"/>
              </w:rPr>
            </w:pPr>
            <w:r w:rsidRPr="5CD6BACC">
              <w:rPr>
                <w:rFonts w:ascii="Arial Narrow" w:hAnsi="Arial Narrow" w:eastAsia="Arial Narrow" w:cs="Arial Narrow"/>
              </w:rPr>
              <w:t>See 1</w:t>
            </w:r>
            <w:r w:rsidRPr="5CD6BACC">
              <w:rPr>
                <w:rFonts w:ascii="Arial Narrow" w:hAnsi="Arial Narrow" w:eastAsia="Arial Narrow" w:cs="Arial Narrow"/>
                <w:vertAlign w:val="superscript"/>
              </w:rPr>
              <w:t>st</w:t>
            </w:r>
            <w:r w:rsidRPr="5CD6BACC">
              <w:rPr>
                <w:rFonts w:ascii="Arial Narrow" w:hAnsi="Arial Narrow" w:eastAsia="Arial Narrow" w:cs="Arial Narrow"/>
              </w:rPr>
              <w:t xml:space="preserve"> Parent/Guardian Workshop above</w:t>
            </w:r>
          </w:p>
        </w:tc>
        <w:tc>
          <w:tcPr>
            <w:tcW w:w="1860" w:type="dxa"/>
            <w:tcMar/>
          </w:tcPr>
          <w:p w:rsidR="007B435C" w:rsidP="7DA9C4FE" w:rsidRDefault="00811A0D" w14:paraId="693221B6" w14:textId="77777777">
            <w:pPr>
              <w:rPr>
                <w:rFonts w:ascii="Arial Narrow" w:hAnsi="Arial Narrow" w:eastAsia="Arial Narrow" w:cs="Arial Narrow"/>
              </w:rPr>
            </w:pPr>
            <w:r w:rsidRPr="7DA9C4FE">
              <w:rPr>
                <w:rFonts w:ascii="Arial Narrow" w:hAnsi="Arial Narrow" w:eastAsia="Arial Narrow" w:cs="Arial Narrow"/>
              </w:rPr>
              <w:t xml:space="preserve">$50 </w:t>
            </w:r>
          </w:p>
          <w:p w:rsidRPr="00B22ED8" w:rsidR="00811A0D" w:rsidP="7DA9C4FE" w:rsidRDefault="797466FB" w14:paraId="078B13E4" w14:textId="7A9938B2">
            <w:pPr>
              <w:rPr>
                <w:rFonts w:ascii="Arial Narrow" w:hAnsi="Arial Narrow" w:eastAsia="Arial Narrow" w:cs="Arial Narrow"/>
              </w:rPr>
            </w:pPr>
          </w:p>
        </w:tc>
      </w:tr>
    </w:tbl>
    <w:p w:rsidR="00F5124F" w:rsidP="00BD0FD9" w:rsidRDefault="5CD6BACC" w14:paraId="16B59F62" w14:textId="7C95E3D1">
      <w:pPr>
        <w:jc w:val="center"/>
        <w:rPr>
          <w:b/>
          <w:bCs/>
          <w:sz w:val="32"/>
          <w:szCs w:val="32"/>
        </w:rPr>
      </w:pPr>
      <w:r>
        <w:br w:type="page"/>
      </w:r>
      <w:r w:rsidRPr="5CD6BACC" w:rsidR="3F5482A8">
        <w:rPr>
          <w:b/>
          <w:bCs/>
          <w:sz w:val="32"/>
          <w:szCs w:val="32"/>
        </w:rPr>
        <w:t>Guidance for Fall Parent</w:t>
      </w:r>
      <w:r w:rsidRPr="5CD6BACC" w:rsidR="092F9B53">
        <w:rPr>
          <w:b/>
          <w:bCs/>
          <w:sz w:val="32"/>
          <w:szCs w:val="32"/>
        </w:rPr>
        <w:t>/Guardian</w:t>
      </w:r>
      <w:r w:rsidRPr="5CD6BACC" w:rsidR="3F5482A8">
        <w:rPr>
          <w:b/>
          <w:bCs/>
          <w:sz w:val="32"/>
          <w:szCs w:val="32"/>
        </w:rPr>
        <w:t xml:space="preserve"> Meeting</w:t>
      </w:r>
    </w:p>
    <w:p w:rsidRPr="00E449B0" w:rsidR="00F5124F" w:rsidP="5CD6BACC" w:rsidRDefault="00F5124F" w14:paraId="0130D6CB" w14:textId="2ECC808F">
      <w:pPr>
        <w:spacing w:after="0" w:line="240" w:lineRule="auto"/>
        <w:rPr>
          <w:rFonts w:ascii="Arial Narrow" w:hAnsi="Arial Narrow" w:eastAsia="Times New Roman" w:cs="Arial"/>
          <w:b/>
          <w:bCs/>
          <w:kern w:val="0"/>
          <w14:ligatures w14:val="none"/>
        </w:rPr>
      </w:pPr>
    </w:p>
    <w:p w:rsidRPr="00E449B0" w:rsidR="00F5124F" w:rsidP="5CD6BACC" w:rsidRDefault="00F5124F" w14:paraId="6892AE55" w14:textId="2ECC808F">
      <w:pPr>
        <w:spacing w:after="0" w:line="240" w:lineRule="auto"/>
        <w:rPr>
          <w:rFonts w:ascii="Arial Narrow" w:hAnsi="Arial Narrow" w:eastAsia="Times New Roman" w:cs="Arial"/>
          <w:i/>
          <w:iCs/>
          <w:kern w:val="0"/>
          <w14:ligatures w14:val="none"/>
        </w:rPr>
      </w:pPr>
    </w:p>
    <w:p w:rsidRPr="00E449B0" w:rsidR="00F5124F" w:rsidP="5CD6BACC" w:rsidRDefault="19F16C24" w14:paraId="7EFC5884" w14:textId="151E6385">
      <w:pPr>
        <w:spacing w:after="0" w:line="240" w:lineRule="auto"/>
        <w:jc w:val="both"/>
        <w:rPr>
          <w:rFonts w:ascii="Arial Narrow" w:hAnsi="Arial Narrow" w:eastAsia="Times New Roman" w:cs="Arial"/>
          <w:kern w:val="0"/>
          <w14:ligatures w14:val="none"/>
        </w:rPr>
      </w:pPr>
      <w:r w:rsidRPr="5CD6BACC">
        <w:rPr>
          <w:rFonts w:ascii="Arial Narrow" w:hAnsi="Arial Narrow" w:eastAsia="Times New Roman" w:cs="Arial"/>
        </w:rPr>
        <w:t xml:space="preserve"> </w:t>
      </w:r>
    </w:p>
    <w:p w:rsidRPr="00E449B0" w:rsidR="00F5124F" w:rsidP="5CD6BACC" w:rsidRDefault="19F16C24" w14:paraId="56922F7D" w14:textId="463E7112">
      <w:pPr>
        <w:spacing w:after="0" w:line="240" w:lineRule="auto"/>
        <w:ind w:left="-720" w:right="-720"/>
        <w:rPr>
          <w:rFonts w:ascii="Arial Narrow" w:hAnsi="Arial Narrow" w:eastAsia="Times New Roman" w:cs="Arial"/>
          <w:b/>
          <w:bCs/>
          <w:kern w:val="0"/>
          <w14:ligatures w14:val="none"/>
        </w:rPr>
      </w:pPr>
      <w:r w:rsidRPr="5CD6BACC">
        <w:rPr>
          <w:rFonts w:ascii="Arial Narrow" w:hAnsi="Arial Narrow" w:eastAsia="Times New Roman" w:cs="Arial"/>
          <w:b/>
          <w:bCs/>
        </w:rPr>
        <w:t xml:space="preserve">Head Start / GSRP Blended Classrooms: </w:t>
      </w:r>
    </w:p>
    <w:p w:rsidRPr="00E449B0" w:rsidR="00F5124F" w:rsidP="5CD6BACC" w:rsidRDefault="00F5124F" w14:paraId="2CCD1DA0" w14:textId="65E361D3">
      <w:pPr>
        <w:spacing w:after="0" w:line="240" w:lineRule="auto"/>
        <w:ind w:left="-720" w:right="-720"/>
        <w:rPr>
          <w:rFonts w:ascii="Arial Narrow" w:hAnsi="Arial Narrow" w:eastAsia="Times New Roman" w:cs="Arial"/>
          <w:b/>
          <w:bCs/>
          <w:kern w:val="0"/>
          <w14:ligatures w14:val="none"/>
        </w:rPr>
      </w:pPr>
    </w:p>
    <w:p w:rsidRPr="00E449B0" w:rsidR="00F5124F" w:rsidP="5CD6BACC" w:rsidRDefault="00F5124F" w14:paraId="487446F1" w14:textId="77777777">
      <w:pPr>
        <w:spacing w:after="0" w:line="240" w:lineRule="auto"/>
        <w:ind w:left="720"/>
        <w:rPr>
          <w:rFonts w:ascii="Arial Narrow" w:hAnsi="Arial Narrow" w:eastAsia="Times New Roman" w:cs="Arial"/>
          <w:kern w:val="0"/>
          <w14:ligatures w14:val="none"/>
        </w:rPr>
      </w:pPr>
    </w:p>
    <w:p w:rsidRPr="00E449B0" w:rsidR="00F5124F" w:rsidP="5CD6BACC" w:rsidRDefault="2E95E8C7" w14:paraId="1310756E" w14:textId="148B576F">
      <w:pPr>
        <w:spacing w:after="0" w:line="240" w:lineRule="auto"/>
        <w:ind w:left="-720" w:right="-720"/>
        <w:rPr>
          <w:rFonts w:ascii="Arial Narrow" w:hAnsi="Arial Narrow" w:eastAsia="Times New Roman" w:cs="Arial"/>
          <w:kern w:val="0"/>
          <w14:ligatures w14:val="none"/>
        </w:rPr>
      </w:pPr>
      <w:r w:rsidRPr="5CD6BACC">
        <w:rPr>
          <w:rFonts w:ascii="Arial Narrow" w:hAnsi="Arial Narrow" w:eastAsia="Times New Roman" w:cs="Arial"/>
        </w:rPr>
        <w:t xml:space="preserve">Each classroom will conduct a </w:t>
      </w:r>
      <w:r w:rsidRPr="5CD6BACC">
        <w:rPr>
          <w:rFonts w:ascii="Arial Narrow" w:hAnsi="Arial Narrow" w:eastAsia="Times New Roman" w:cs="Arial"/>
          <w:b/>
          <w:bCs/>
        </w:rPr>
        <w:t>Parent</w:t>
      </w:r>
      <w:r w:rsidRPr="5CD6BACC" w:rsidR="6BE58763">
        <w:rPr>
          <w:rFonts w:ascii="Arial Narrow" w:hAnsi="Arial Narrow" w:eastAsia="Times New Roman" w:cs="Arial"/>
          <w:b/>
          <w:bCs/>
        </w:rPr>
        <w:t xml:space="preserve">/Guardian </w:t>
      </w:r>
      <w:r w:rsidRPr="5CD6BACC">
        <w:rPr>
          <w:rFonts w:ascii="Arial Narrow" w:hAnsi="Arial Narrow" w:eastAsia="Times New Roman" w:cs="Arial"/>
          <w:b/>
          <w:bCs/>
        </w:rPr>
        <w:t>Meeting</w:t>
      </w:r>
      <w:r w:rsidRPr="5CD6BACC">
        <w:rPr>
          <w:rFonts w:ascii="Arial Narrow" w:hAnsi="Arial Narrow" w:eastAsia="Times New Roman" w:cs="Arial"/>
        </w:rPr>
        <w:t xml:space="preserve"> in </w:t>
      </w:r>
      <w:r w:rsidRPr="5CD6BACC">
        <w:rPr>
          <w:rFonts w:ascii="Arial Narrow" w:hAnsi="Arial Narrow" w:eastAsia="Times New Roman" w:cs="Arial"/>
          <w:b/>
          <w:bCs/>
        </w:rPr>
        <w:t>September/October</w:t>
      </w:r>
      <w:r w:rsidRPr="5CD6BACC">
        <w:rPr>
          <w:rFonts w:ascii="Arial Narrow" w:hAnsi="Arial Narrow" w:eastAsia="Times New Roman" w:cs="Arial"/>
        </w:rPr>
        <w:t xml:space="preserve">.  This </w:t>
      </w:r>
      <w:r w:rsidRPr="5CD6BACC" w:rsidR="60393AED">
        <w:rPr>
          <w:rFonts w:ascii="Arial Narrow" w:hAnsi="Arial Narrow" w:eastAsia="Times New Roman" w:cs="Arial"/>
        </w:rPr>
        <w:t>meeting</w:t>
      </w:r>
      <w:r w:rsidRPr="5CD6BACC">
        <w:rPr>
          <w:rFonts w:ascii="Arial Narrow" w:hAnsi="Arial Narrow" w:eastAsia="Times New Roman" w:cs="Arial"/>
        </w:rPr>
        <w:t xml:space="preserve"> would be one that all parents/guardians are invited to attend.  Please see and complete the NMCAA / GSRP Head Start Parent</w:t>
      </w:r>
      <w:r w:rsidRPr="5CD6BACC" w:rsidR="389FD4B9">
        <w:rPr>
          <w:rFonts w:ascii="Arial Narrow" w:hAnsi="Arial Narrow" w:eastAsia="Times New Roman" w:cs="Arial"/>
        </w:rPr>
        <w:t xml:space="preserve">/Guardian </w:t>
      </w:r>
      <w:r w:rsidRPr="5CD6BACC">
        <w:rPr>
          <w:rFonts w:ascii="Arial Narrow" w:hAnsi="Arial Narrow" w:eastAsia="Times New Roman" w:cs="Arial"/>
        </w:rPr>
        <w:t>Advisory Committee Report</w:t>
      </w:r>
      <w:r w:rsidRPr="5CD6BACC" w:rsidR="688D6A78">
        <w:rPr>
          <w:rFonts w:ascii="Arial Narrow" w:hAnsi="Arial Narrow" w:eastAsia="Times New Roman" w:cs="Arial"/>
        </w:rPr>
        <w:t xml:space="preserve">.  Please see and complete: The CFD Plan for Family Engagement Activities.  </w:t>
      </w:r>
    </w:p>
    <w:p w:rsidRPr="00E449B0" w:rsidR="00F5124F" w:rsidP="5CD6BACC" w:rsidRDefault="00F5124F" w14:paraId="54C521B2" w14:textId="577DE94F">
      <w:pPr>
        <w:spacing w:after="0" w:line="240" w:lineRule="auto"/>
        <w:ind w:left="-720" w:right="-720"/>
        <w:rPr>
          <w:rFonts w:ascii="Arial Narrow" w:hAnsi="Arial Narrow" w:eastAsia="Times New Roman" w:cs="Arial"/>
          <w:kern w:val="0"/>
          <w14:ligatures w14:val="none"/>
        </w:rPr>
      </w:pPr>
    </w:p>
    <w:p w:rsidR="00F5124F" w:rsidP="00F5124F" w:rsidRDefault="3F5482A8" w14:paraId="29F0082A" w14:textId="5DE2BA84">
      <w:pPr>
        <w:spacing w:after="0" w:line="240" w:lineRule="auto"/>
        <w:ind w:left="-720" w:right="-720"/>
        <w:rPr>
          <w:rFonts w:ascii="Arial Narrow" w:hAnsi="Arial Narrow" w:eastAsia="Times New Roman" w:cs="Arial"/>
          <w:kern w:val="0"/>
          <w14:ligatures w14:val="none"/>
        </w:rPr>
      </w:pPr>
      <w:r w:rsidRPr="00E449B0">
        <w:rPr>
          <w:rFonts w:ascii="Arial Narrow" w:hAnsi="Arial Narrow" w:eastAsia="Times New Roman" w:cs="Arial"/>
          <w:kern w:val="0"/>
          <w14:ligatures w14:val="none"/>
        </w:rPr>
        <w:t xml:space="preserve">The purpose of this meeting is to explain the role that parents play in the program, particularly their rights and responsibilities regarding program governance. Parents play a role in many activities related to personnel issues, site locations and program policies. At this meeting, a Policy Council Representative should be elected. This person will represent your center at ten Policy Council meetings held in </w:t>
      </w:r>
      <w:r w:rsidRPr="00E449B0" w:rsidR="32111FF7">
        <w:rPr>
          <w:rFonts w:ascii="Arial Narrow" w:hAnsi="Arial Narrow" w:eastAsia="Times New Roman" w:cs="Arial"/>
          <w:kern w:val="0"/>
          <w14:ligatures w14:val="none"/>
        </w:rPr>
        <w:t xml:space="preserve">a central area within our 10 counties. </w:t>
      </w:r>
      <w:r w:rsidRPr="5AAA2F29">
        <w:rPr>
          <w:rFonts w:ascii="Arial Narrow" w:hAnsi="Arial Narrow" w:eastAsia="Times New Roman" w:cs="Arial"/>
          <w:b/>
          <w:bCs/>
          <w:i/>
          <w:iCs/>
          <w:kern w:val="0"/>
          <w14:ligatures w14:val="none"/>
        </w:rPr>
        <w:t>Elected Policy Council Positions</w:t>
      </w:r>
      <w:r w:rsidRPr="5CD6BACC">
        <w:rPr>
          <w:rFonts w:ascii="Arial Narrow" w:hAnsi="Arial Narrow" w:eastAsia="Times New Roman" w:cs="Arial"/>
          <w:b/>
          <w:bCs/>
          <w:kern w:val="0"/>
          <w14:ligatures w14:val="none"/>
        </w:rPr>
        <w:t xml:space="preserve"> </w:t>
      </w:r>
      <w:r w:rsidRPr="00E449B0">
        <w:rPr>
          <w:rFonts w:ascii="Arial Narrow" w:hAnsi="Arial Narrow" w:eastAsia="Times New Roman" w:cs="Arial"/>
          <w:kern w:val="0"/>
          <w14:ligatures w14:val="none"/>
        </w:rPr>
        <w:t xml:space="preserve">should be completed after the elections and a copy of this form will be sent to Program Support. This meeting is also a time to point out the Parent Suggestion Box located in your classroom as well as the Parent Complaint form.  All interactions with families are encouraging to parents to advocate for their child, family, and programming. </w:t>
      </w:r>
      <w:r w:rsidRPr="5CD6BACC">
        <w:rPr>
          <w:rFonts w:ascii="Arial Narrow" w:hAnsi="Arial Narrow" w:eastAsia="Times New Roman" w:cs="Arial"/>
          <w:b/>
          <w:bCs/>
          <w:kern w:val="0"/>
          <w14:ligatures w14:val="none"/>
        </w:rPr>
        <w:t xml:space="preserve">Family Engagement topics </w:t>
      </w:r>
      <w:r w:rsidRPr="00E449B0">
        <w:rPr>
          <w:rFonts w:ascii="Arial Narrow" w:hAnsi="Arial Narrow" w:eastAsia="Times New Roman" w:cs="Arial"/>
          <w:kern w:val="0"/>
          <w14:ligatures w14:val="none"/>
        </w:rPr>
        <w:t>should also be discussed.</w:t>
      </w:r>
      <w:r w:rsidRPr="5CD6BACC">
        <w:rPr>
          <w:rFonts w:ascii="Arial Narrow" w:hAnsi="Arial Narrow" w:eastAsia="Times New Roman" w:cs="Arial"/>
          <w:b/>
          <w:bCs/>
          <w:kern w:val="0"/>
          <w14:ligatures w14:val="none"/>
        </w:rPr>
        <w:t xml:space="preserve"> </w:t>
      </w:r>
      <w:r w:rsidRPr="00E449B0">
        <w:rPr>
          <w:rFonts w:ascii="Arial Narrow" w:hAnsi="Arial Narrow" w:eastAsia="Times New Roman" w:cs="Arial"/>
          <w:kern w:val="0"/>
          <w14:ligatures w14:val="none"/>
        </w:rPr>
        <w:t xml:space="preserve">This portion of the meeting is designed to get parent input on what activities and meetings they would like to have during the program year.  </w:t>
      </w:r>
    </w:p>
    <w:p w:rsidR="00F5124F" w:rsidP="00F5124F" w:rsidRDefault="00F5124F" w14:paraId="78760FA4" w14:textId="77777777">
      <w:pPr>
        <w:spacing w:after="0" w:line="240" w:lineRule="auto"/>
        <w:ind w:left="-720" w:right="-720"/>
        <w:rPr>
          <w:rFonts w:ascii="Arial Narrow" w:hAnsi="Arial Narrow" w:eastAsia="Times New Roman" w:cs="Arial"/>
          <w:kern w:val="0"/>
          <w14:ligatures w14:val="none"/>
        </w:rPr>
      </w:pPr>
    </w:p>
    <w:p w:rsidR="00F5124F" w:rsidP="5CD6BACC" w:rsidRDefault="3F5482A8" w14:paraId="7A315AC8" w14:textId="22308F63">
      <w:pPr>
        <w:spacing w:after="0" w:line="240" w:lineRule="auto"/>
        <w:ind w:left="-720" w:right="-720"/>
        <w:rPr>
          <w:rFonts w:ascii="Arial Narrow" w:hAnsi="Arial Narrow" w:eastAsia="Times New Roman" w:cs="Arial"/>
          <w:b/>
          <w:bCs/>
          <w:kern w:val="0"/>
          <w14:ligatures w14:val="none"/>
        </w:rPr>
      </w:pPr>
      <w:r w:rsidRPr="5CD6BACC">
        <w:rPr>
          <w:rFonts w:ascii="Arial Narrow" w:hAnsi="Arial Narrow" w:eastAsia="Times New Roman" w:cs="Arial"/>
          <w:b/>
          <w:bCs/>
          <w:kern w:val="0"/>
          <w14:ligatures w14:val="none"/>
        </w:rPr>
        <w:t>Resources needed for this meeting:</w:t>
      </w:r>
    </w:p>
    <w:p w:rsidR="00F5124F" w:rsidP="7DA9C4FE" w:rsidRDefault="008E417E" w14:paraId="100D828D" w14:textId="4DEC91D0">
      <w:pPr>
        <w:spacing w:after="0" w:line="240" w:lineRule="auto"/>
        <w:ind w:left="-720" w:right="-720"/>
        <w:rPr>
          <w:rFonts w:ascii="Arial Narrow" w:hAnsi="Arial Narrow" w:eastAsia="Arial Narrow" w:cs="Arial Narrow"/>
        </w:rPr>
      </w:pPr>
      <w:hyperlink r:id="rId12">
        <w:r w:rsidRPr="58A61D8D" w:rsidR="10555FAC">
          <w:rPr>
            <w:rStyle w:val="Hyperlink"/>
            <w:rFonts w:ascii="Arial Narrow" w:hAnsi="Arial Narrow" w:eastAsia="Arial Narrow" w:cs="Arial Narrow"/>
          </w:rPr>
          <w:t>CFD Plan Family Engagement Activ.docx</w:t>
        </w:r>
      </w:hyperlink>
    </w:p>
    <w:p w:rsidR="58A61D8D" w:rsidP="58A61D8D" w:rsidRDefault="58A61D8D" w14:paraId="2BDF206A" w14:textId="69FE0C75">
      <w:pPr>
        <w:spacing w:after="0" w:line="240" w:lineRule="auto"/>
        <w:ind w:left="-720" w:right="-720"/>
        <w:rPr>
          <w:rFonts w:ascii="Arial Narrow" w:hAnsi="Arial Narrow" w:eastAsia="Arial Narrow" w:cs="Arial Narrow"/>
        </w:rPr>
      </w:pPr>
    </w:p>
    <w:p w:rsidR="7DC1DE82" w:rsidP="58A61D8D" w:rsidRDefault="008E417E" w14:paraId="30BFA414" w14:textId="6D36D1DA">
      <w:pPr>
        <w:spacing w:after="0" w:line="240" w:lineRule="auto"/>
        <w:ind w:left="-720" w:right="-720"/>
        <w:rPr>
          <w:rFonts w:ascii="Arial Narrow" w:hAnsi="Arial Narrow" w:eastAsia="Arial Narrow" w:cs="Arial Narrow"/>
        </w:rPr>
      </w:pPr>
      <w:hyperlink r:id="rId13">
        <w:r w:rsidRPr="58A61D8D" w:rsidR="7DC1DE82">
          <w:rPr>
            <w:rStyle w:val="Hyperlink"/>
            <w:rFonts w:ascii="Arial Narrow" w:hAnsi="Arial Narrow" w:eastAsia="Arial Narrow" w:cs="Arial Narrow"/>
          </w:rPr>
          <w:t>checklist for Family engagement Events, Meetings and Workshops .docx</w:t>
        </w:r>
      </w:hyperlink>
    </w:p>
    <w:p w:rsidR="00F5124F" w:rsidP="7DA9C4FE" w:rsidRDefault="00F5124F" w14:paraId="7046C77C" w14:textId="1990AAF8">
      <w:pPr>
        <w:spacing w:after="0" w:line="240" w:lineRule="auto"/>
        <w:ind w:left="-720" w:right="-720"/>
        <w:rPr>
          <w:rFonts w:ascii="Arial Narrow" w:hAnsi="Arial Narrow" w:eastAsia="Arial Narrow" w:cs="Arial Narrow"/>
        </w:rPr>
      </w:pPr>
    </w:p>
    <w:p w:rsidR="00F5124F" w:rsidP="3FCB5280" w:rsidRDefault="008E417E" w14:paraId="18274379" w14:textId="334964B6">
      <w:pPr>
        <w:spacing w:after="0" w:line="240" w:lineRule="auto"/>
        <w:ind w:left="-720" w:right="-720"/>
        <w:rPr>
          <w:rFonts w:ascii="Arial Narrow" w:hAnsi="Arial Narrow" w:eastAsia="Arial Narrow" w:cs="Arial Narrow"/>
        </w:rPr>
      </w:pPr>
      <w:hyperlink r:id="rId14">
        <w:r w:rsidRPr="3FCB5280" w:rsidR="79E867A4">
          <w:rPr>
            <w:rStyle w:val="Hyperlink"/>
            <w:rFonts w:ascii="Arial Narrow" w:hAnsi="Arial Narrow" w:eastAsia="Arial Narrow" w:cs="Arial Narrow"/>
          </w:rPr>
          <w:t>Head Start Parent Meeting Postcard july 2023.pub</w:t>
        </w:r>
      </w:hyperlink>
      <w:r w:rsidR="00F5124F">
        <w:tab/>
      </w:r>
    </w:p>
    <w:p w:rsidR="00F5124F" w:rsidP="3FCB5280" w:rsidRDefault="00F5124F" w14:paraId="57AACD2E" w14:textId="6EEE0018">
      <w:pPr>
        <w:spacing w:after="0" w:line="240" w:lineRule="auto"/>
        <w:ind w:left="-720" w:right="-720"/>
        <w:rPr>
          <w:rFonts w:ascii="Arial Narrow" w:hAnsi="Arial Narrow" w:eastAsia="Arial Narrow" w:cs="Arial Narrow"/>
        </w:rPr>
      </w:pPr>
    </w:p>
    <w:p w:rsidR="00F5124F" w:rsidP="3FCB5280" w:rsidRDefault="008E417E" w14:paraId="14920BB7" w14:textId="3E8AF417">
      <w:pPr>
        <w:spacing w:after="0" w:line="240" w:lineRule="auto"/>
        <w:ind w:left="-720" w:right="-720"/>
        <w:rPr>
          <w:rFonts w:ascii="Arial Narrow" w:hAnsi="Arial Narrow" w:eastAsia="Arial Narrow" w:cs="Arial Narrow"/>
        </w:rPr>
      </w:pPr>
      <w:hyperlink r:id="rId15">
        <w:r w:rsidRPr="3FCB5280" w:rsidR="4CF1DF97">
          <w:rPr>
            <w:rStyle w:val="Hyperlink"/>
            <w:rFonts w:ascii="Arial Narrow" w:hAnsi="Arial Narrow" w:eastAsia="Arial Narrow" w:cs="Arial Narrow"/>
          </w:rPr>
          <w:t>Parent Meeting Spanish Postcard 2023.pub</w:t>
        </w:r>
      </w:hyperlink>
    </w:p>
    <w:p w:rsidR="00F5124F" w:rsidP="3FCB5280" w:rsidRDefault="00F5124F" w14:paraId="2B5A52A0" w14:textId="21855FD4">
      <w:pPr>
        <w:spacing w:after="0" w:line="240" w:lineRule="auto"/>
        <w:ind w:left="-720" w:right="-720"/>
        <w:rPr>
          <w:rFonts w:ascii="Arial Narrow" w:hAnsi="Arial Narrow" w:eastAsia="Arial Narrow" w:cs="Arial Narrow"/>
        </w:rPr>
      </w:pPr>
    </w:p>
    <w:p w:rsidR="00F5124F" w:rsidP="3FCB5280" w:rsidRDefault="008E417E" w14:paraId="5274ABFB" w14:textId="46396072">
      <w:pPr>
        <w:spacing w:after="0" w:line="240" w:lineRule="auto"/>
        <w:ind w:left="-720" w:right="-720"/>
        <w:rPr>
          <w:rFonts w:ascii="Arial Narrow" w:hAnsi="Arial Narrow" w:eastAsia="Arial Narrow" w:cs="Arial Narrow"/>
        </w:rPr>
      </w:pPr>
      <w:hyperlink r:id="rId16">
        <w:r w:rsidRPr="5CD6BACC" w:rsidR="4E9CAFF3">
          <w:rPr>
            <w:rStyle w:val="Hyperlink"/>
            <w:rFonts w:ascii="Arial Narrow" w:hAnsi="Arial Narrow" w:eastAsia="Arial Narrow" w:cs="Arial Narrow"/>
          </w:rPr>
          <w:t>Policy Council Flyer.docx</w:t>
        </w:r>
      </w:hyperlink>
      <w:r w:rsidRPr="5CD6BACC" w:rsidR="35D3E5BF">
        <w:rPr>
          <w:rFonts w:ascii="Arial Narrow" w:hAnsi="Arial Narrow" w:eastAsia="Arial Narrow" w:cs="Arial Narrow"/>
        </w:rPr>
        <w:t xml:space="preserve">     </w:t>
      </w:r>
      <w:r w:rsidRPr="5CD6BACC" w:rsidR="051C3391">
        <w:rPr>
          <w:rFonts w:ascii="Arial Narrow" w:hAnsi="Arial Narrow" w:eastAsia="Arial Narrow" w:cs="Arial Narrow"/>
        </w:rPr>
        <w:t xml:space="preserve">  </w:t>
      </w:r>
    </w:p>
    <w:p w:rsidR="1960D092" w:rsidP="3FCB5280" w:rsidRDefault="1960D092" w14:paraId="0357EA9F" w14:textId="10D6F86C">
      <w:pPr>
        <w:spacing w:after="0" w:line="240" w:lineRule="auto"/>
        <w:ind w:left="-720" w:right="-720"/>
        <w:rPr>
          <w:rFonts w:ascii="Arial Narrow" w:hAnsi="Arial Narrow" w:eastAsia="Arial Narrow" w:cs="Arial Narrow"/>
          <w:color w:val="000000" w:themeColor="text1"/>
        </w:rPr>
      </w:pPr>
      <w:r w:rsidRPr="3FCB5280">
        <w:rPr>
          <w:rFonts w:ascii="Arial Narrow" w:hAnsi="Arial Narrow" w:eastAsia="Arial Narrow" w:cs="Arial Narrow"/>
          <w:color w:val="000000" w:themeColor="text1"/>
        </w:rPr>
        <w:t xml:space="preserve">       </w:t>
      </w:r>
    </w:p>
    <w:p w:rsidR="1960D092" w:rsidP="3FCB5280" w:rsidRDefault="008E417E" w14:paraId="41E57783" w14:textId="65EF166A">
      <w:pPr>
        <w:spacing w:after="0" w:line="240" w:lineRule="auto"/>
        <w:ind w:left="-720" w:right="-720"/>
        <w:jc w:val="both"/>
        <w:rPr>
          <w:rFonts w:ascii="Arial Narrow" w:hAnsi="Arial Narrow" w:eastAsia="Arial Narrow" w:cs="Arial Narrow"/>
          <w:color w:val="000000" w:themeColor="text1"/>
        </w:rPr>
      </w:pPr>
      <w:hyperlink r:id="rId17">
        <w:r w:rsidRPr="3FCB5280" w:rsidR="1960D092">
          <w:rPr>
            <w:rStyle w:val="Hyperlink"/>
            <w:rFonts w:ascii="Arial Narrow" w:hAnsi="Arial Narrow" w:eastAsia="Arial Narrow" w:cs="Arial Narrow"/>
          </w:rPr>
          <w:t>Family Engagement and Volunteer Survey_.docx</w:t>
        </w:r>
      </w:hyperlink>
    </w:p>
    <w:p w:rsidR="3FCB5280" w:rsidP="3FCB5280" w:rsidRDefault="3FCB5280" w14:paraId="2729DB2D" w14:textId="0CE634EE">
      <w:pPr>
        <w:spacing w:after="0" w:line="240" w:lineRule="auto"/>
        <w:ind w:left="-720" w:right="-720"/>
        <w:jc w:val="both"/>
        <w:rPr>
          <w:rFonts w:ascii="Arial Narrow" w:hAnsi="Arial Narrow" w:eastAsia="Arial Narrow" w:cs="Arial Narrow"/>
          <w:color w:val="000000" w:themeColor="text1"/>
        </w:rPr>
      </w:pPr>
    </w:p>
    <w:p w:rsidR="1960D092" w:rsidP="58A61D8D" w:rsidRDefault="008E417E" w14:paraId="343896BB" w14:textId="7ED524CD">
      <w:pPr>
        <w:spacing w:after="0" w:line="240" w:lineRule="auto"/>
        <w:ind w:left="-720" w:right="-720"/>
        <w:jc w:val="both"/>
        <w:rPr>
          <w:rFonts w:ascii="Arial Narrow" w:hAnsi="Arial Narrow" w:eastAsia="Arial Narrow" w:cs="Arial Narrow"/>
          <w:color w:val="000000" w:themeColor="text1"/>
        </w:rPr>
      </w:pPr>
      <w:hyperlink r:id="rId18">
        <w:r w:rsidRPr="58A61D8D" w:rsidR="19C74C01">
          <w:rPr>
            <w:rStyle w:val="Hyperlink"/>
            <w:rFonts w:ascii="Arial Narrow" w:hAnsi="Arial Narrow" w:eastAsia="Arial Narrow" w:cs="Arial Narrow"/>
          </w:rPr>
          <w:t>ELECTED POLICY COUNCIL POSITIONS.docx</w:t>
        </w:r>
      </w:hyperlink>
    </w:p>
    <w:p w:rsidR="58A61D8D" w:rsidP="58A61D8D" w:rsidRDefault="58A61D8D" w14:paraId="108AB257" w14:textId="37FA2C9A">
      <w:pPr>
        <w:spacing w:after="0" w:line="240" w:lineRule="auto"/>
        <w:ind w:left="-720" w:right="-720"/>
        <w:jc w:val="both"/>
        <w:rPr>
          <w:rFonts w:ascii="Arial Narrow" w:hAnsi="Arial Narrow" w:eastAsia="Arial Narrow" w:cs="Arial Narrow"/>
        </w:rPr>
      </w:pPr>
    </w:p>
    <w:p w:rsidR="0A5B24C0" w:rsidP="58A61D8D" w:rsidRDefault="008E417E" w14:paraId="75D06A41" w14:textId="114CE93E">
      <w:pPr>
        <w:spacing w:after="0" w:line="240" w:lineRule="auto"/>
        <w:ind w:left="-720" w:right="-720"/>
        <w:jc w:val="both"/>
        <w:rPr>
          <w:rFonts w:ascii="Arial Narrow" w:hAnsi="Arial Narrow" w:eastAsia="Arial Narrow" w:cs="Arial Narrow"/>
        </w:rPr>
      </w:pPr>
      <w:hyperlink r:id="rId19">
        <w:r w:rsidRPr="58A61D8D" w:rsidR="0A5B24C0">
          <w:rPr>
            <w:rStyle w:val="Hyperlink"/>
            <w:rFonts w:ascii="Arial Narrow" w:hAnsi="Arial Narrow" w:eastAsia="Arial Narrow" w:cs="Arial Narrow"/>
          </w:rPr>
          <w:t>Policy Council Job Description update 2022 (1).docx</w:t>
        </w:r>
      </w:hyperlink>
    </w:p>
    <w:p w:rsidR="5CD6BACC" w:rsidP="5CD6BACC" w:rsidRDefault="5CD6BACC" w14:paraId="249948FC" w14:textId="503F3D40">
      <w:pPr>
        <w:spacing w:after="0" w:line="240" w:lineRule="auto"/>
        <w:ind w:left="-720" w:right="-720"/>
        <w:jc w:val="both"/>
        <w:rPr>
          <w:rFonts w:ascii="Arial Narrow" w:hAnsi="Arial Narrow" w:eastAsia="Arial Narrow" w:cs="Arial Narrow"/>
        </w:rPr>
      </w:pPr>
    </w:p>
    <w:p w:rsidR="3C4C3EB9" w:rsidP="58A61D8D" w:rsidRDefault="008E417E" w14:paraId="2FE6C25D" w14:textId="1EA9860D">
      <w:pPr>
        <w:spacing w:after="0" w:line="240" w:lineRule="auto"/>
        <w:ind w:left="-720" w:right="-720"/>
        <w:jc w:val="both"/>
        <w:rPr>
          <w:rFonts w:ascii="Arial Narrow" w:hAnsi="Arial Narrow" w:eastAsia="Arial Narrow" w:cs="Arial Narrow"/>
        </w:rPr>
      </w:pPr>
      <w:hyperlink r:id="rId20">
        <w:r w:rsidRPr="58A61D8D" w:rsidR="3CB70F4B">
          <w:rPr>
            <w:rStyle w:val="Hyperlink"/>
            <w:rFonts w:ascii="Arial Narrow" w:hAnsi="Arial Narrow" w:eastAsia="Arial Narrow" w:cs="Arial Narrow"/>
          </w:rPr>
          <w:t>HS GSRP Parent Guardian Meeting Advisory Report and CFD Events sign in sheets 2023.docx</w:t>
        </w:r>
      </w:hyperlink>
    </w:p>
    <w:p w:rsidR="3C4C3EB9" w:rsidP="58A61D8D" w:rsidRDefault="3C4C3EB9" w14:paraId="1471631C" w14:textId="6274F8C0">
      <w:pPr>
        <w:spacing w:after="0" w:line="240" w:lineRule="auto"/>
        <w:ind w:left="-720" w:right="-720"/>
        <w:jc w:val="both"/>
        <w:rPr>
          <w:rFonts w:ascii="Arial Narrow" w:hAnsi="Arial Narrow" w:eastAsia="Arial Narrow" w:cs="Arial Narrow"/>
        </w:rPr>
      </w:pPr>
    </w:p>
    <w:p w:rsidR="00E012E0" w:rsidP="3FCB5280" w:rsidRDefault="00E012E0" w14:paraId="778257F7" w14:textId="5F554865">
      <w:pPr>
        <w:spacing w:after="0" w:line="240" w:lineRule="auto"/>
        <w:ind w:left="-720" w:right="-720"/>
        <w:jc w:val="both"/>
        <w:rPr>
          <w:rFonts w:ascii="Arial Narrow" w:hAnsi="Arial Narrow" w:eastAsia="Times New Roman" w:cs="Arial"/>
          <w:kern w:val="0"/>
          <w14:ligatures w14:val="none"/>
        </w:rPr>
      </w:pPr>
    </w:p>
    <w:p w:rsidR="00E012E0" w:rsidP="00E012E0" w:rsidRDefault="00E012E0" w14:paraId="44682079" w14:textId="5E75A287">
      <w:pPr>
        <w:tabs>
          <w:tab w:val="left" w:pos="1908"/>
        </w:tabs>
        <w:jc w:val="both"/>
      </w:pPr>
    </w:p>
    <w:p w:rsidR="00F5124F" w:rsidP="00811A0D" w:rsidRDefault="00F5124F" w14:paraId="2DEFA5C8" w14:textId="35D4EBD5">
      <w:pPr>
        <w:tabs>
          <w:tab w:val="left" w:pos="7368"/>
        </w:tabs>
      </w:pPr>
      <w:r w:rsidRPr="00E012E0">
        <w:br w:type="page"/>
      </w:r>
      <w:r w:rsidR="00811A0D">
        <w:tab/>
      </w:r>
    </w:p>
    <w:p w:rsidR="00F5124F" w:rsidP="00F5124F" w:rsidRDefault="3F5482A8" w14:paraId="10C7638B" w14:textId="2AD8F3A4">
      <w:pPr>
        <w:spacing w:after="0" w:line="240" w:lineRule="auto"/>
        <w:ind w:left="-720" w:right="-720"/>
        <w:jc w:val="center"/>
        <w:rPr>
          <w:rFonts w:ascii="Arial Narrow" w:hAnsi="Arial Narrow" w:eastAsia="Times New Roman" w:cs="Arial"/>
          <w:b/>
          <w:bCs/>
          <w:kern w:val="0"/>
          <w:sz w:val="32"/>
          <w:szCs w:val="32"/>
          <w14:ligatures w14:val="none"/>
        </w:rPr>
      </w:pPr>
      <w:r>
        <w:rPr>
          <w:rFonts w:ascii="Arial Narrow" w:hAnsi="Arial Narrow" w:eastAsia="Times New Roman" w:cs="Arial"/>
          <w:b/>
          <w:bCs/>
          <w:kern w:val="0"/>
          <w:sz w:val="32"/>
          <w:szCs w:val="32"/>
          <w14:ligatures w14:val="none"/>
        </w:rPr>
        <w:t>Guidance for Parent</w:t>
      </w:r>
      <w:r w:rsidR="76A6B1B3">
        <w:rPr>
          <w:rFonts w:ascii="Arial Narrow" w:hAnsi="Arial Narrow" w:eastAsia="Times New Roman" w:cs="Arial"/>
          <w:b/>
          <w:bCs/>
          <w:kern w:val="0"/>
          <w:sz w:val="32"/>
          <w:szCs w:val="32"/>
          <w14:ligatures w14:val="none"/>
        </w:rPr>
        <w:t>/Guardian</w:t>
      </w:r>
      <w:r>
        <w:rPr>
          <w:rFonts w:ascii="Arial Narrow" w:hAnsi="Arial Narrow" w:eastAsia="Times New Roman" w:cs="Arial"/>
          <w:b/>
          <w:bCs/>
          <w:kern w:val="0"/>
          <w:sz w:val="32"/>
          <w:szCs w:val="32"/>
          <w14:ligatures w14:val="none"/>
        </w:rPr>
        <w:t xml:space="preserve"> Advisory Meetings</w:t>
      </w:r>
    </w:p>
    <w:p w:rsidR="00F5124F" w:rsidP="00F5124F" w:rsidRDefault="00F5124F" w14:paraId="4C428E42" w14:textId="77777777">
      <w:pPr>
        <w:spacing w:after="0" w:line="240" w:lineRule="auto"/>
        <w:ind w:left="-720" w:right="-720"/>
        <w:jc w:val="center"/>
        <w:rPr>
          <w:rFonts w:ascii="Arial Narrow" w:hAnsi="Arial Narrow" w:eastAsia="Times New Roman" w:cs="Arial"/>
          <w:b/>
          <w:bCs/>
          <w:kern w:val="0"/>
          <w:sz w:val="32"/>
          <w:szCs w:val="32"/>
          <w14:ligatures w14:val="none"/>
        </w:rPr>
      </w:pPr>
    </w:p>
    <w:p w:rsidR="00F5124F" w:rsidP="00F5124F" w:rsidRDefault="00F5124F" w14:paraId="46AB7513" w14:textId="77777777">
      <w:pPr>
        <w:spacing w:after="0" w:line="240" w:lineRule="auto"/>
        <w:ind w:left="-720" w:right="-720"/>
        <w:jc w:val="center"/>
        <w:rPr>
          <w:rFonts w:ascii="Arial Narrow" w:hAnsi="Arial Narrow" w:eastAsia="Times New Roman" w:cs="Arial"/>
          <w:b/>
          <w:bCs/>
          <w:kern w:val="0"/>
          <w:sz w:val="32"/>
          <w:szCs w:val="32"/>
          <w14:ligatures w14:val="none"/>
        </w:rPr>
      </w:pPr>
    </w:p>
    <w:p w:rsidRPr="00E449B0" w:rsidR="00F5124F" w:rsidP="00F5124F" w:rsidRDefault="00F5124F" w14:paraId="3AB727D4" w14:textId="77777777">
      <w:pPr>
        <w:spacing w:after="0" w:line="240" w:lineRule="auto"/>
        <w:ind w:left="-720"/>
        <w:rPr>
          <w:rFonts w:ascii="Arial Narrow" w:hAnsi="Arial Narrow" w:eastAsia="Times New Roman" w:cs="Arial"/>
          <w:b/>
          <w:kern w:val="0"/>
          <w14:ligatures w14:val="none"/>
        </w:rPr>
      </w:pPr>
      <w:r w:rsidRPr="00E449B0">
        <w:rPr>
          <w:rFonts w:ascii="Arial Narrow" w:hAnsi="Arial Narrow" w:eastAsia="Times New Roman" w:cs="Arial"/>
          <w:b/>
          <w:kern w:val="0"/>
          <w14:ligatures w14:val="none"/>
        </w:rPr>
        <w:t>Head Start; Head Start / GSRP Blended Classrooms and 100% GSRP:</w:t>
      </w:r>
    </w:p>
    <w:p w:rsidRPr="00E449B0" w:rsidR="00F5124F" w:rsidP="00F5124F" w:rsidRDefault="00F5124F" w14:paraId="1F7FC643" w14:textId="77777777">
      <w:pPr>
        <w:spacing w:after="0" w:line="240" w:lineRule="auto"/>
        <w:ind w:left="-720"/>
        <w:rPr>
          <w:rFonts w:ascii="Arial Narrow" w:hAnsi="Arial Narrow" w:eastAsia="Times New Roman" w:cs="Arial"/>
          <w:b/>
          <w:kern w:val="0"/>
          <w14:ligatures w14:val="none"/>
        </w:rPr>
      </w:pPr>
    </w:p>
    <w:p w:rsidR="00F5124F" w:rsidP="00F5124F" w:rsidRDefault="3F5482A8" w14:paraId="03E5AE71" w14:textId="22AAC1E8">
      <w:pPr>
        <w:numPr>
          <w:ilvl w:val="0"/>
          <w:numId w:val="8"/>
        </w:numPr>
        <w:spacing w:after="0" w:line="240" w:lineRule="auto"/>
        <w:rPr>
          <w:rFonts w:ascii="Arial Narrow" w:hAnsi="Arial Narrow" w:eastAsia="Times New Roman" w:cs="Arial"/>
          <w:kern w:val="0"/>
          <w14:ligatures w14:val="none"/>
        </w:rPr>
      </w:pPr>
      <w:r w:rsidRPr="00E449B0" w:rsidR="3F5482A8">
        <w:rPr>
          <w:rFonts w:ascii="Arial Narrow" w:hAnsi="Arial Narrow" w:eastAsia="Times New Roman" w:cs="Arial"/>
          <w:b w:val="1"/>
          <w:bCs w:val="1"/>
          <w:kern w:val="0"/>
          <w14:ligatures w14:val="none"/>
        </w:rPr>
        <w:t>The 100% GSRP Teacher</w:t>
      </w:r>
      <w:r w:rsidRPr="00E449B0" w:rsidR="3F5482A8">
        <w:rPr>
          <w:rFonts w:ascii="Arial Narrow" w:hAnsi="Arial Narrow" w:eastAsia="Times New Roman" w:cs="Arial"/>
          <w:kern w:val="0"/>
          <w14:ligatures w14:val="none"/>
        </w:rPr>
        <w:t xml:space="preserve"> will plan </w:t>
      </w:r>
      <w:r w:rsidRPr="5CD6BACC" w:rsidR="3F5482A8">
        <w:rPr>
          <w:rFonts w:ascii="Arial Narrow" w:hAnsi="Arial Narrow" w:eastAsia="Times New Roman" w:cs="Arial"/>
          <w:b w:val="1"/>
          <w:bCs w:val="1"/>
          <w:kern w:val="0"/>
          <w14:ligatures w14:val="none"/>
        </w:rPr>
        <w:t>Parent</w:t>
      </w:r>
      <w:r w:rsidRPr="5CD6BACC" w:rsidR="1CC8228F">
        <w:rPr>
          <w:rFonts w:ascii="Arial Narrow" w:hAnsi="Arial Narrow" w:eastAsia="Times New Roman" w:cs="Arial"/>
          <w:b w:val="1"/>
          <w:bCs w:val="1"/>
          <w:kern w:val="0"/>
          <w14:ligatures w14:val="none"/>
        </w:rPr>
        <w:t xml:space="preserve">/Guardian </w:t>
      </w:r>
      <w:r w:rsidRPr="5CD6BACC" w:rsidR="3F5482A8">
        <w:rPr>
          <w:rFonts w:ascii="Arial Narrow" w:hAnsi="Arial Narrow" w:eastAsia="Times New Roman" w:cs="Arial"/>
          <w:b w:val="1"/>
          <w:bCs w:val="1"/>
          <w:kern w:val="0"/>
          <w14:ligatures w14:val="none"/>
        </w:rPr>
        <w:t>Advisory Committee Meetings</w:t>
      </w:r>
      <w:r w:rsidRPr="5CD6BACC" w:rsidR="21431D87">
        <w:rPr>
          <w:rFonts w:ascii="Arial Narrow" w:hAnsi="Arial Narrow" w:eastAsia="Times New Roman" w:cs="Arial"/>
          <w:b w:val="1"/>
          <w:bCs w:val="1"/>
          <w:kern w:val="0"/>
          <w14:ligatures w14:val="none"/>
        </w:rPr>
        <w:t>.</w:t>
      </w:r>
      <w:r w:rsidRPr="00E449B0" w:rsidR="3F5482A8">
        <w:rPr>
          <w:rFonts w:ascii="Arial Narrow" w:hAnsi="Arial Narrow" w:eastAsia="Times New Roman" w:cs="Arial"/>
          <w:kern w:val="0"/>
          <w14:ligatures w14:val="none"/>
        </w:rPr>
        <w:t xml:space="preserve"> </w:t>
      </w:r>
      <w:r w:rsidRPr="5CD6BACC" w:rsidR="3F5482A8">
        <w:rPr>
          <w:rFonts w:ascii="Arial Narrow" w:hAnsi="Arial Narrow" w:eastAsia="Times New Roman" w:cs="Arial"/>
          <w:b w:val="1"/>
          <w:bCs w:val="1"/>
          <w:kern w:val="0"/>
          <w14:ligatures w14:val="none"/>
        </w:rPr>
        <w:t>Head Start, HS/GSRP Blend Teachers and FES</w:t>
      </w:r>
      <w:r w:rsidRPr="00E449B0" w:rsidR="3F5482A8">
        <w:rPr>
          <w:rFonts w:ascii="Arial Narrow" w:hAnsi="Arial Narrow" w:eastAsia="Times New Roman" w:cs="Arial"/>
          <w:kern w:val="0"/>
          <w14:ligatures w14:val="none"/>
        </w:rPr>
        <w:t xml:space="preserve"> will partner to plan</w:t>
      </w:r>
      <w:r w:rsidRPr="00E449B0" w:rsidR="7B94C69D">
        <w:rPr>
          <w:rFonts w:ascii="Arial Narrow" w:hAnsi="Arial Narrow" w:eastAsia="Times New Roman" w:cs="Arial"/>
          <w:kern w:val="0"/>
          <w14:ligatures w14:val="none"/>
        </w:rPr>
        <w:t xml:space="preserve">.  </w:t>
      </w:r>
      <w:r w:rsidRPr="5CD6BACC" w:rsidR="3F5482A8">
        <w:rPr>
          <w:rFonts w:ascii="Arial Narrow" w:hAnsi="Arial Narrow" w:eastAsia="Times New Roman" w:cs="Arial"/>
          <w:b w:val="1"/>
          <w:bCs w:val="1"/>
          <w:kern w:val="0"/>
          <w14:ligatures w14:val="none"/>
        </w:rPr>
        <w:t>Parent Advisory Committee Meetings</w:t>
      </w:r>
      <w:r w:rsidRPr="00E449B0" w:rsidR="3F5482A8">
        <w:rPr>
          <w:rFonts w:ascii="Arial Narrow" w:hAnsi="Arial Narrow" w:eastAsia="Times New Roman" w:cs="Arial"/>
          <w:kern w:val="0"/>
          <w14:ligatures w14:val="none"/>
        </w:rPr>
        <w:t xml:space="preserve">.  </w:t>
      </w:r>
      <w:r w:rsidRPr="00E449B0" w:rsidR="3F5482A8">
        <w:rPr>
          <w:rFonts w:ascii="Arial Narrow" w:hAnsi="Arial Narrow" w:eastAsia="Times New Roman" w:cs="Arial"/>
          <w:kern w:val="0"/>
          <w14:ligatures w14:val="none"/>
        </w:rPr>
        <w:t>All parents will be invited; the local Elementary Principal and Kindergarten Teacher(s) and (if applicable) Child and Family Specialist to attend</w:t>
      </w:r>
      <w:r w:rsidRPr="00E449B0" w:rsidR="3F5482A8">
        <w:rPr>
          <w:rFonts w:ascii="Arial Narrow" w:hAnsi="Arial Narrow" w:eastAsia="Times New Roman" w:cs="Arial"/>
          <w:kern w:val="0"/>
          <w14:ligatures w14:val="none"/>
        </w:rPr>
        <w:t xml:space="preserve">.  </w:t>
      </w:r>
      <w:r w:rsidRPr="00E449B0" w:rsidR="3F5482A8">
        <w:rPr>
          <w:rFonts w:ascii="Arial Narrow" w:hAnsi="Arial Narrow" w:eastAsia="Times New Roman" w:cs="Arial"/>
          <w:kern w:val="0"/>
          <w14:ligatures w14:val="none"/>
        </w:rPr>
        <w:t>Inform the Education Coach of their Parent</w:t>
      </w:r>
      <w:r w:rsidRPr="00E449B0" w:rsidR="2762F490">
        <w:rPr>
          <w:rFonts w:ascii="Arial Narrow" w:hAnsi="Arial Narrow" w:eastAsia="Times New Roman" w:cs="Arial"/>
          <w:kern w:val="0"/>
          <w14:ligatures w14:val="none"/>
        </w:rPr>
        <w:t>/Guardian</w:t>
      </w:r>
      <w:r w:rsidRPr="00E449B0" w:rsidR="3F5482A8">
        <w:rPr>
          <w:rFonts w:ascii="Arial Narrow" w:hAnsi="Arial Narrow" w:eastAsia="Times New Roman" w:cs="Arial"/>
          <w:kern w:val="0"/>
          <w14:ligatures w14:val="none"/>
        </w:rPr>
        <w:t xml:space="preserve"> Advisory Committee meeting dates</w:t>
      </w:r>
      <w:r w:rsidRPr="00E449B0" w:rsidR="3F5482A8">
        <w:rPr>
          <w:rFonts w:ascii="Arial Narrow" w:hAnsi="Arial Narrow" w:eastAsia="Times New Roman" w:cs="Arial"/>
          <w:kern w:val="0"/>
          <w14:ligatures w14:val="none"/>
        </w:rPr>
        <w:t xml:space="preserve">.  </w:t>
      </w:r>
      <w:r w:rsidRPr="00E449B0" w:rsidR="3F5482A8">
        <w:rPr>
          <w:rFonts w:ascii="Arial Narrow" w:hAnsi="Arial Narrow" w:eastAsia="Times New Roman" w:cs="Arial"/>
          <w:kern w:val="0"/>
          <w14:ligatures w14:val="none"/>
        </w:rPr>
        <w:t xml:space="preserve">The Advisory Meetings will focus on local considerations, including Recruitment/Enrollment (is the classroom full and what the wait list looks like), School Readiness (explain school readiness activities happening in the classroom), </w:t>
      </w:r>
      <w:r w:rsidRPr="1D729B84" w:rsidR="3F5482A8">
        <w:rPr>
          <w:rFonts w:ascii="Arial Narrow" w:hAnsi="Arial Narrow" w:eastAsia="Times New Roman" w:cs="Arial"/>
          <w:i w:val="1"/>
          <w:iCs w:val="1"/>
          <w:kern w:val="0"/>
          <w14:ligatures w14:val="none"/>
        </w:rPr>
        <w:t xml:space="preserve">e </w:t>
      </w:r>
      <w:r w:rsidRPr="1D729B84" w:rsidR="3F5482A8">
        <w:rPr>
          <w:rFonts w:ascii="Arial Narrow" w:hAnsi="Arial Narrow" w:eastAsia="Times New Roman" w:cs="Arial"/>
          <w:i w:val="1"/>
          <w:iCs w:val="1"/>
          <w:kern w:val="0"/>
          <w14:ligatures w14:val="none"/>
        </w:rPr>
        <w:t>deca</w:t>
      </w:r>
      <w:r w:rsidRPr="00E449B0" w:rsidR="3F5482A8">
        <w:rPr>
          <w:rFonts w:ascii="Arial Narrow" w:hAnsi="Arial Narrow" w:eastAsia="Times New Roman" w:cs="Arial"/>
          <w:kern w:val="0"/>
          <w14:ligatures w14:val="none"/>
        </w:rPr>
        <w:t xml:space="preserve">, </w:t>
      </w:r>
      <w:r w:rsidRPr="1D729B84" w:rsidR="3F5482A8">
        <w:rPr>
          <w:rFonts w:ascii="Arial Narrow" w:hAnsi="Arial Narrow" w:eastAsia="Times New Roman" w:cs="Arial"/>
          <w:i w:val="1"/>
          <w:iCs w:val="1"/>
          <w:kern w:val="0"/>
          <w14:ligatures w14:val="none"/>
        </w:rPr>
        <w:t>Your Journey Together</w:t>
      </w:r>
      <w:r w:rsidRPr="00E449B0" w:rsidR="3F5482A8">
        <w:rPr>
          <w:rFonts w:ascii="Arial Narrow" w:hAnsi="Arial Narrow" w:eastAsia="Times New Roman" w:cs="Arial"/>
          <w:kern w:val="0"/>
          <w14:ligatures w14:val="none"/>
        </w:rPr>
        <w:t>, PQA and CLASS goals and Child Outcome Data (share data from the most recent GOLD assessment)</w:t>
      </w:r>
      <w:r w:rsidRPr="00E449B0" w:rsidR="3F5482A8">
        <w:rPr>
          <w:rFonts w:ascii="Arial Narrow" w:hAnsi="Arial Narrow" w:eastAsia="Times New Roman" w:cs="Arial"/>
          <w:kern w:val="0"/>
          <w14:ligatures w14:val="none"/>
        </w:rPr>
        <w:t xml:space="preserve">.  </w:t>
      </w:r>
      <w:r w:rsidRPr="00E449B0" w:rsidR="3F5482A8">
        <w:rPr>
          <w:rFonts w:ascii="Arial Narrow" w:hAnsi="Arial Narrow" w:eastAsia="Times New Roman" w:cs="Arial"/>
          <w:kern w:val="0"/>
          <w14:ligatures w14:val="none"/>
        </w:rPr>
        <w:t>There is a power point to help guide the meeting sharing and conversations.</w:t>
      </w:r>
    </w:p>
    <w:p w:rsidR="00F5124F" w:rsidP="3FCB5280" w:rsidRDefault="00F5124F" w14:paraId="1D61DE13" w14:textId="2658E11E">
      <w:pPr>
        <w:numPr>
          <w:ilvl w:val="0"/>
          <w:numId w:val="8"/>
        </w:numPr>
        <w:spacing w:after="0" w:line="240" w:lineRule="auto"/>
        <w:rPr>
          <w:rFonts w:ascii="Arial Narrow" w:hAnsi="Arial Narrow" w:eastAsia="Times New Roman" w:cs="Arial"/>
          <w:b/>
          <w:bCs/>
          <w:i/>
          <w:iCs/>
          <w:kern w:val="0"/>
          <w:highlight w:val="cyan"/>
          <w14:ligatures w14:val="none"/>
        </w:rPr>
      </w:pPr>
      <w:r>
        <w:rPr>
          <w:rFonts w:ascii="Arial Narrow" w:hAnsi="Arial Narrow" w:eastAsia="Times New Roman" w:cs="Arial"/>
          <w:b/>
          <w:bCs/>
          <w:kern w:val="0"/>
          <w14:ligatures w14:val="none"/>
        </w:rPr>
        <w:t xml:space="preserve">In 100% GSRP Classrooms, if no parents show up for the advisory meeting, the meeting MUST be rescheduled for a later time. </w:t>
      </w:r>
      <w:r w:rsidRPr="3FCB5280">
        <w:rPr>
          <w:rFonts w:ascii="Arial Narrow" w:hAnsi="Arial Narrow" w:eastAsia="Times New Roman" w:cs="Arial"/>
          <w:b/>
          <w:bCs/>
          <w:i/>
          <w:iCs/>
          <w:kern w:val="0"/>
          <w:highlight w:val="cyan"/>
          <w14:ligatures w14:val="none"/>
        </w:rPr>
        <w:t>The GSRP Implementation Manual states that a “minimum of one family member in attendance is ideal.”</w:t>
      </w:r>
      <w:r w:rsidRPr="3FCB5280" w:rsidR="69459981">
        <w:rPr>
          <w:rFonts w:ascii="Arial Narrow" w:hAnsi="Arial Narrow" w:eastAsia="Times New Roman" w:cs="Arial"/>
          <w:b/>
          <w:bCs/>
          <w:i/>
          <w:iCs/>
          <w:kern w:val="0"/>
          <w:highlight w:val="cyan"/>
          <w14:ligatures w14:val="none"/>
        </w:rPr>
        <w:t xml:space="preserve"> This can be a Head Start / GSRP Blend family. </w:t>
      </w:r>
    </w:p>
    <w:p w:rsidR="00F5124F" w:rsidP="00F5124F" w:rsidRDefault="00F5124F" w14:paraId="4E913B25" w14:textId="77777777">
      <w:pPr>
        <w:spacing w:after="0" w:line="240" w:lineRule="auto"/>
        <w:rPr>
          <w:rFonts w:ascii="Arial Narrow" w:hAnsi="Arial Narrow" w:eastAsia="Times New Roman" w:cs="Arial"/>
          <w:kern w:val="0"/>
          <w14:ligatures w14:val="none"/>
        </w:rPr>
      </w:pPr>
    </w:p>
    <w:p w:rsidR="00F5124F" w:rsidP="00F5124F" w:rsidRDefault="00F5124F" w14:paraId="3496D5C8" w14:textId="77777777">
      <w:pPr>
        <w:spacing w:after="0" w:line="240" w:lineRule="auto"/>
        <w:rPr>
          <w:rFonts w:ascii="Arial Narrow" w:hAnsi="Arial Narrow" w:eastAsia="Times New Roman" w:cs="Arial"/>
          <w:kern w:val="0"/>
          <w14:ligatures w14:val="none"/>
        </w:rPr>
      </w:pPr>
    </w:p>
    <w:p w:rsidRPr="00E012E0" w:rsidR="00F5124F" w:rsidP="58A61D8D" w:rsidRDefault="677270CE" w14:paraId="4315F14F" w14:textId="22308F63">
      <w:pPr>
        <w:spacing w:after="0" w:line="240" w:lineRule="auto"/>
        <w:ind w:left="-720" w:right="-720"/>
        <w:rPr>
          <w:rFonts w:ascii="Arial Narrow" w:hAnsi="Arial Narrow" w:eastAsia="Times New Roman" w:cs="Arial"/>
          <w:b/>
          <w:bCs/>
        </w:rPr>
      </w:pPr>
      <w:r w:rsidRPr="58A61D8D">
        <w:rPr>
          <w:rFonts w:ascii="Arial Narrow" w:hAnsi="Arial Narrow" w:eastAsia="Times New Roman" w:cs="Arial"/>
          <w:b/>
          <w:bCs/>
        </w:rPr>
        <w:t>Resources needed for this meeting:</w:t>
      </w:r>
    </w:p>
    <w:p w:rsidRPr="00E012E0" w:rsidR="00F5124F" w:rsidP="3FCB5280" w:rsidRDefault="008E417E" w14:paraId="6967C169" w14:textId="4DEC91D0">
      <w:pPr>
        <w:spacing w:after="0" w:line="240" w:lineRule="auto"/>
        <w:ind w:left="-720" w:right="-720"/>
        <w:rPr>
          <w:rFonts w:ascii="Arial Narrow" w:hAnsi="Arial Narrow" w:eastAsia="Arial Narrow" w:cs="Arial Narrow"/>
        </w:rPr>
      </w:pPr>
      <w:hyperlink r:id="rId21">
        <w:r w:rsidRPr="58A61D8D" w:rsidR="677270CE">
          <w:rPr>
            <w:rStyle w:val="Hyperlink"/>
            <w:rFonts w:ascii="Arial Narrow" w:hAnsi="Arial Narrow" w:eastAsia="Arial Narrow" w:cs="Arial Narrow"/>
          </w:rPr>
          <w:t>CFD Plan Family Engagement Activ.docx</w:t>
        </w:r>
      </w:hyperlink>
    </w:p>
    <w:p w:rsidR="58A61D8D" w:rsidP="58A61D8D" w:rsidRDefault="58A61D8D" w14:paraId="65A1548D" w14:textId="5D671FC7">
      <w:pPr>
        <w:spacing w:after="0" w:line="240" w:lineRule="auto"/>
        <w:ind w:left="-720" w:right="-720"/>
        <w:rPr>
          <w:rFonts w:ascii="Arial Narrow" w:hAnsi="Arial Narrow" w:eastAsia="Arial Narrow" w:cs="Arial Narrow"/>
        </w:rPr>
      </w:pPr>
    </w:p>
    <w:p w:rsidR="10716F8D" w:rsidP="58A61D8D" w:rsidRDefault="008E417E" w14:paraId="59D1AE94" w14:textId="3FE3383D">
      <w:pPr>
        <w:spacing w:after="0" w:line="240" w:lineRule="auto"/>
        <w:ind w:left="-720" w:right="-720"/>
        <w:rPr>
          <w:rFonts w:ascii="Arial Narrow" w:hAnsi="Arial Narrow" w:eastAsia="Arial Narrow" w:cs="Arial Narrow"/>
        </w:rPr>
      </w:pPr>
      <w:hyperlink r:id="rId22">
        <w:r w:rsidRPr="58A61D8D" w:rsidR="10716F8D">
          <w:rPr>
            <w:rStyle w:val="Hyperlink"/>
            <w:rFonts w:ascii="Arial Narrow" w:hAnsi="Arial Narrow" w:eastAsia="Arial Narrow" w:cs="Arial Narrow"/>
          </w:rPr>
          <w:t>checklist for Family engagement Events, Meetings and Workshops .docx</w:t>
        </w:r>
      </w:hyperlink>
    </w:p>
    <w:p w:rsidRPr="00E012E0" w:rsidR="00F5124F" w:rsidP="3FCB5280" w:rsidRDefault="00F5124F" w14:paraId="3D2D22E1" w14:textId="1990AAF8">
      <w:pPr>
        <w:spacing w:after="0" w:line="240" w:lineRule="auto"/>
        <w:ind w:left="-720" w:right="-720"/>
        <w:rPr>
          <w:rFonts w:ascii="Arial Narrow" w:hAnsi="Arial Narrow" w:eastAsia="Arial Narrow" w:cs="Arial Narrow"/>
        </w:rPr>
      </w:pPr>
    </w:p>
    <w:p w:rsidRPr="00E012E0" w:rsidR="00F5124F" w:rsidP="58A61D8D" w:rsidRDefault="008E417E" w14:paraId="518432BD" w14:textId="1EA9860D">
      <w:pPr>
        <w:spacing w:after="0" w:line="240" w:lineRule="auto"/>
        <w:ind w:left="-720" w:right="-720"/>
        <w:jc w:val="both"/>
        <w:rPr>
          <w:rFonts w:ascii="Arial Narrow" w:hAnsi="Arial Narrow" w:eastAsia="Arial Narrow" w:cs="Arial Narrow"/>
        </w:rPr>
      </w:pPr>
      <w:hyperlink r:id="rId23">
        <w:r w:rsidRPr="58A61D8D" w:rsidR="69AD9758">
          <w:rPr>
            <w:rStyle w:val="Hyperlink"/>
            <w:rFonts w:ascii="Arial Narrow" w:hAnsi="Arial Narrow" w:eastAsia="Arial Narrow" w:cs="Arial Narrow"/>
          </w:rPr>
          <w:t>HS GSRP Parent Guardian Meeting Advisory Report and CFD Events sign in sheets 2023.docx</w:t>
        </w:r>
      </w:hyperlink>
    </w:p>
    <w:p w:rsidRPr="00E012E0" w:rsidR="00F5124F" w:rsidP="3FCB5280" w:rsidRDefault="00F5124F" w14:paraId="641B6A87" w14:textId="3995E14C">
      <w:pPr>
        <w:spacing w:after="0" w:line="240" w:lineRule="auto"/>
        <w:ind w:left="-720" w:right="-720"/>
        <w:jc w:val="both"/>
        <w:rPr>
          <w:sz w:val="24"/>
          <w:szCs w:val="24"/>
        </w:rPr>
      </w:pPr>
    </w:p>
    <w:p w:rsidRPr="00E012E0" w:rsidR="00F5124F" w:rsidP="5CD6BACC" w:rsidRDefault="008E417E" w14:paraId="56410C7A" w14:textId="25DE4EF6">
      <w:pPr>
        <w:spacing w:after="0" w:line="240" w:lineRule="auto"/>
        <w:ind w:left="-720" w:right="-720"/>
        <w:jc w:val="both"/>
        <w:rPr>
          <w:rFonts w:ascii="Arial Narrow" w:hAnsi="Arial Narrow" w:eastAsia="Times New Roman" w:cs="Arial"/>
        </w:rPr>
      </w:pPr>
      <w:hyperlink r:id="rId24">
        <w:r w:rsidRPr="5CD6BACC" w:rsidR="1F2746E0">
          <w:rPr>
            <w:rStyle w:val="Hyperlink"/>
            <w:rFonts w:ascii="Arial Narrow" w:hAnsi="Arial Narrow" w:eastAsia="Times New Roman" w:cs="Arial"/>
          </w:rPr>
          <w:t>parent advisory power point</w:t>
        </w:r>
      </w:hyperlink>
    </w:p>
    <w:p w:rsidRPr="00E012E0" w:rsidR="00F5124F" w:rsidP="3FCB5280" w:rsidRDefault="00F5124F" w14:paraId="6F79E11E" w14:textId="2C35EC7D">
      <w:pPr>
        <w:spacing w:after="0" w:line="240" w:lineRule="auto"/>
        <w:ind w:left="-720" w:right="-720"/>
        <w:jc w:val="both"/>
        <w:rPr>
          <w:rFonts w:ascii="Arial Narrow" w:hAnsi="Arial Narrow" w:eastAsia="Times New Roman" w:cs="Arial"/>
        </w:rPr>
      </w:pPr>
    </w:p>
    <w:p w:rsidRPr="00E012E0" w:rsidR="00F5124F" w:rsidP="00F5124F" w:rsidRDefault="00F5124F" w14:paraId="19941D3F" w14:textId="70D5C2D2">
      <w:pPr>
        <w:spacing w:after="0" w:line="240" w:lineRule="auto"/>
        <w:rPr>
          <w:rFonts w:ascii="Arial Narrow" w:hAnsi="Arial Narrow" w:eastAsia="Times New Roman" w:cs="Arial"/>
          <w:b/>
          <w:bCs/>
          <w:kern w:val="0"/>
          <w14:ligatures w14:val="none"/>
        </w:rPr>
      </w:pPr>
    </w:p>
    <w:p w:rsidR="00F5124F" w:rsidP="00F5124F" w:rsidRDefault="00F5124F" w14:paraId="6232A737" w14:textId="77777777">
      <w:pPr>
        <w:spacing w:after="0" w:line="240" w:lineRule="auto"/>
        <w:rPr>
          <w:rFonts w:ascii="Arial Narrow" w:hAnsi="Arial Narrow" w:eastAsia="Times New Roman" w:cs="Arial"/>
          <w:kern w:val="0"/>
          <w14:ligatures w14:val="none"/>
        </w:rPr>
      </w:pPr>
    </w:p>
    <w:p w:rsidR="00811A0D" w:rsidP="00811A0D" w:rsidRDefault="00811A0D" w14:paraId="478B8E2D" w14:textId="77777777">
      <w:pPr>
        <w:spacing w:after="0" w:line="240" w:lineRule="auto"/>
        <w:ind w:left="-720" w:right="-720"/>
      </w:pPr>
    </w:p>
    <w:p w:rsidR="00F5124F" w:rsidP="00F5124F" w:rsidRDefault="00F5124F" w14:paraId="6C7AC053" w14:textId="4FDA3455">
      <w:r>
        <w:tab/>
      </w:r>
    </w:p>
    <w:p w:rsidR="00F5124F" w:rsidP="00F5124F" w:rsidRDefault="00F5124F" w14:paraId="0E0E3BD3" w14:textId="77777777"/>
    <w:p w:rsidR="00F5124F" w:rsidP="00F5124F" w:rsidRDefault="00F5124F" w14:paraId="1EED56D5" w14:textId="77777777"/>
    <w:p w:rsidR="00F5124F" w:rsidRDefault="00F5124F" w14:paraId="496A98A8" w14:textId="196F31B0">
      <w:r>
        <w:br w:type="page"/>
      </w:r>
    </w:p>
    <w:p w:rsidR="00F5124F" w:rsidP="00F5124F" w:rsidRDefault="00F5124F" w14:paraId="7B8F43A8" w14:textId="77777777">
      <w:pPr>
        <w:spacing w:after="0" w:line="240" w:lineRule="auto"/>
        <w:ind w:left="-720" w:right="-720"/>
        <w:jc w:val="center"/>
        <w:rPr>
          <w:rFonts w:ascii="Arial Narrow" w:hAnsi="Arial Narrow" w:eastAsia="Times New Roman" w:cs="Arial"/>
          <w:b/>
          <w:bCs/>
          <w:kern w:val="0"/>
          <w:sz w:val="32"/>
          <w:szCs w:val="32"/>
          <w14:ligatures w14:val="none"/>
        </w:rPr>
      </w:pPr>
      <w:r>
        <w:rPr>
          <w:rFonts w:ascii="Arial Narrow" w:hAnsi="Arial Narrow" w:eastAsia="Times New Roman" w:cs="Arial"/>
          <w:b/>
          <w:bCs/>
          <w:kern w:val="0"/>
          <w:sz w:val="32"/>
          <w:szCs w:val="32"/>
          <w14:ligatures w14:val="none"/>
        </w:rPr>
        <w:t>Guidance for Family Engagement Activities</w:t>
      </w:r>
    </w:p>
    <w:p w:rsidR="00F5124F" w:rsidP="00F5124F" w:rsidRDefault="00F5124F" w14:paraId="42238A74" w14:textId="77777777">
      <w:pPr>
        <w:spacing w:after="0" w:line="240" w:lineRule="auto"/>
        <w:ind w:left="-720" w:right="-720"/>
        <w:jc w:val="center"/>
        <w:rPr>
          <w:rFonts w:ascii="Arial Narrow" w:hAnsi="Arial Narrow" w:eastAsia="Times New Roman" w:cs="Arial"/>
          <w:b/>
          <w:bCs/>
          <w:kern w:val="0"/>
          <w:sz w:val="32"/>
          <w:szCs w:val="32"/>
          <w14:ligatures w14:val="none"/>
        </w:rPr>
      </w:pPr>
    </w:p>
    <w:p w:rsidRPr="001A0A38" w:rsidR="00F5124F" w:rsidP="58A61D8D" w:rsidRDefault="3F5482A8" w14:paraId="688358E2" w14:textId="118BF1C9">
      <w:pPr>
        <w:spacing w:after="0" w:line="240" w:lineRule="auto"/>
        <w:ind w:left="-720"/>
        <w:rPr>
          <w:rFonts w:ascii="Arial Narrow" w:hAnsi="Arial Narrow" w:eastAsia="Times New Roman" w:cs="Times New Roman"/>
          <w:b/>
          <w:bCs/>
          <w:i/>
          <w:iCs/>
          <w:kern w:val="0"/>
          <w14:ligatures w14:val="none"/>
        </w:rPr>
      </w:pPr>
      <w:r w:rsidRPr="001A0A38">
        <w:rPr>
          <w:rFonts w:ascii="Arial Narrow" w:hAnsi="Arial Narrow" w:eastAsia="Times New Roman" w:cs="Times New Roman"/>
          <w:kern w:val="0"/>
          <w14:ligatures w14:val="none"/>
        </w:rPr>
        <w:t xml:space="preserve">Described below are ways to involve Head Start and GSRP families in their child’s education. Our </w:t>
      </w:r>
      <w:r w:rsidRPr="001A0A38" w:rsidR="0F80DD98">
        <w:rPr>
          <w:rFonts w:ascii="Arial Narrow" w:hAnsi="Arial Narrow" w:eastAsia="Times New Roman" w:cs="Times New Roman"/>
          <w:kern w:val="0"/>
          <w14:ligatures w14:val="none"/>
        </w:rPr>
        <w:t>goal</w:t>
      </w:r>
      <w:r w:rsidRPr="001A0A38">
        <w:rPr>
          <w:rFonts w:ascii="Arial Narrow" w:hAnsi="Arial Narrow" w:eastAsia="Times New Roman" w:cs="Times New Roman"/>
          <w:kern w:val="0"/>
          <w14:ligatures w14:val="none"/>
        </w:rPr>
        <w:t xml:space="preserve"> is to recognize parents</w:t>
      </w:r>
      <w:r w:rsidRPr="001A0A38" w:rsidR="6C94F4DC">
        <w:rPr>
          <w:rFonts w:ascii="Arial Narrow" w:hAnsi="Arial Narrow" w:eastAsia="Times New Roman" w:cs="Times New Roman"/>
          <w:kern w:val="0"/>
          <w14:ligatures w14:val="none"/>
        </w:rPr>
        <w:t>/guardians</w:t>
      </w:r>
      <w:r w:rsidRPr="001A0A38">
        <w:rPr>
          <w:rFonts w:ascii="Arial Narrow" w:hAnsi="Arial Narrow" w:eastAsia="Times New Roman" w:cs="Times New Roman"/>
          <w:kern w:val="0"/>
          <w14:ligatures w14:val="none"/>
        </w:rPr>
        <w:t xml:space="preserve"> as their children’s most important teachers and nurturers. We are intentional and respectful in our practices of engaging families in opportunities for building positive family relationships, protective factors, and resiliency.  We acknowledge child and family strengths and encourage active parent involvement and advocacy for child/family needs and wellness, children’s development, learning and school readiness skills</w:t>
      </w:r>
      <w:r>
        <w:rPr>
          <w:rFonts w:ascii="Arial Narrow" w:hAnsi="Arial Narrow" w:eastAsia="Times New Roman" w:cs="Times New Roman"/>
          <w:kern w:val="0"/>
          <w14:ligatures w14:val="none"/>
        </w:rPr>
        <w:t xml:space="preserve">. </w:t>
      </w:r>
      <w:r w:rsidR="0EF21757">
        <w:rPr>
          <w:rFonts w:ascii="Arial Narrow" w:hAnsi="Arial Narrow" w:eastAsia="Times New Roman" w:cs="Times New Roman"/>
          <w:kern w:val="0"/>
          <w14:ligatures w14:val="none"/>
        </w:rPr>
        <w:t>The FES</w:t>
      </w:r>
      <w:r>
        <w:rPr>
          <w:rFonts w:ascii="Arial Narrow" w:hAnsi="Arial Narrow" w:eastAsia="Times New Roman" w:cs="Times New Roman"/>
          <w:kern w:val="0"/>
          <w14:ligatures w14:val="none"/>
        </w:rPr>
        <w:t xml:space="preserve"> and Teaching Teams will work together to plan Family Engagement Activities. </w:t>
      </w:r>
      <w:r w:rsidRPr="001A0A38">
        <w:rPr>
          <w:rFonts w:ascii="Arial Narrow" w:hAnsi="Arial Narrow" w:eastAsia="Times New Roman" w:cs="Times New Roman"/>
          <w:kern w:val="0"/>
          <w14:ligatures w14:val="none"/>
        </w:rPr>
        <w:t xml:space="preserve"> </w:t>
      </w:r>
      <w:r w:rsidRPr="58A61D8D">
        <w:rPr>
          <w:rFonts w:ascii="Arial Narrow" w:hAnsi="Arial Narrow" w:eastAsia="Times New Roman" w:cs="Times New Roman"/>
          <w:b/>
          <w:bCs/>
          <w:i/>
          <w:iCs/>
          <w:kern w:val="0"/>
          <w14:ligatures w14:val="none"/>
        </w:rPr>
        <w:t xml:space="preserve">Events will begin no earlier than the children’s pickup time at the end of the school day.  </w:t>
      </w:r>
    </w:p>
    <w:p w:rsidR="00F5124F" w:rsidP="00F5124F" w:rsidRDefault="00F5124F" w14:paraId="11F5C0A7" w14:textId="77777777">
      <w:pPr>
        <w:spacing w:after="0" w:line="240" w:lineRule="auto"/>
        <w:ind w:left="-720" w:right="-720"/>
        <w:jc w:val="center"/>
        <w:rPr>
          <w:rFonts w:ascii="Arial Narrow" w:hAnsi="Arial Narrow" w:eastAsia="Times New Roman" w:cs="Arial"/>
          <w:b/>
          <w:bCs/>
          <w:kern w:val="0"/>
          <w:sz w:val="32"/>
          <w:szCs w:val="32"/>
          <w14:ligatures w14:val="none"/>
        </w:rPr>
      </w:pPr>
    </w:p>
    <w:p w:rsidRPr="001A0A38" w:rsidR="00F5124F" w:rsidP="00F5124F" w:rsidRDefault="00F5124F" w14:paraId="1BEC8563" w14:textId="77777777">
      <w:pPr>
        <w:spacing w:after="0" w:line="240" w:lineRule="auto"/>
        <w:ind w:left="-720"/>
        <w:rPr>
          <w:rFonts w:ascii="Arial Narrow" w:hAnsi="Arial Narrow" w:eastAsia="Times New Roman" w:cs="Times New Roman"/>
          <w:b/>
          <w:kern w:val="0"/>
          <w14:ligatures w14:val="none"/>
        </w:rPr>
      </w:pPr>
      <w:r>
        <w:rPr>
          <w:rFonts w:ascii="Arial Narrow" w:hAnsi="Arial Narrow" w:eastAsia="Times New Roman" w:cs="Times New Roman"/>
          <w:b/>
          <w:kern w:val="0"/>
          <w:sz w:val="24"/>
          <w:szCs w:val="24"/>
          <w:u w:val="single"/>
          <w14:ligatures w14:val="none"/>
        </w:rPr>
        <w:t>Ways we</w:t>
      </w:r>
      <w:r w:rsidRPr="001A0A38">
        <w:rPr>
          <w:rFonts w:ascii="Arial Narrow" w:hAnsi="Arial Narrow" w:eastAsia="Times New Roman" w:cs="Times New Roman"/>
          <w:b/>
          <w:kern w:val="0"/>
          <w:sz w:val="24"/>
          <w:szCs w:val="24"/>
          <w:u w:val="single"/>
          <w14:ligatures w14:val="none"/>
        </w:rPr>
        <w:t xml:space="preserve"> can create “family-focused” and educational events</w:t>
      </w:r>
      <w:r w:rsidRPr="001A0A38">
        <w:rPr>
          <w:rFonts w:ascii="Arial Narrow" w:hAnsi="Arial Narrow" w:eastAsia="Times New Roman" w:cs="Times New Roman"/>
          <w:b/>
          <w:kern w:val="0"/>
          <w14:ligatures w14:val="none"/>
        </w:rPr>
        <w:t>:</w:t>
      </w:r>
    </w:p>
    <w:p w:rsidRPr="001A0A38" w:rsidR="00F5124F" w:rsidP="00F5124F" w:rsidRDefault="00F5124F" w14:paraId="5BC5DBB7" w14:textId="77777777">
      <w:pPr>
        <w:spacing w:after="0" w:line="240" w:lineRule="auto"/>
        <w:rPr>
          <w:rFonts w:ascii="Arial Narrow" w:hAnsi="Arial Narrow" w:eastAsia="Times New Roman" w:cs="Times New Roman"/>
          <w:kern w:val="0"/>
          <w14:ligatures w14:val="none"/>
        </w:rPr>
      </w:pPr>
    </w:p>
    <w:p w:rsidRPr="001A0A38" w:rsidR="00F5124F" w:rsidP="00F5124F" w:rsidRDefault="00F5124F" w14:paraId="508AD086" w14:textId="77777777">
      <w:pPr>
        <w:numPr>
          <w:ilvl w:val="0"/>
          <w:numId w:val="9"/>
        </w:numPr>
        <w:spacing w:after="0" w:line="240" w:lineRule="auto"/>
        <w:ind w:left="360"/>
        <w:rPr>
          <w:rFonts w:ascii="Arial Narrow" w:hAnsi="Arial Narrow" w:eastAsia="Times New Roman" w:cs="Times New Roman"/>
          <w:kern w:val="0"/>
          <w14:ligatures w14:val="none"/>
        </w:rPr>
      </w:pPr>
      <w:r w:rsidRPr="001A0A38">
        <w:rPr>
          <w:rFonts w:ascii="Arial Narrow" w:hAnsi="Arial Narrow" w:eastAsia="Times New Roman" w:cs="Times New Roman"/>
          <w:kern w:val="0"/>
          <w14:ligatures w14:val="none"/>
        </w:rPr>
        <w:t xml:space="preserve">We gather parent interests for what they would like to learn and activities to do with their children, while also weaving in the child and family curriculums and resources that we use </w:t>
      </w:r>
      <w:r w:rsidRPr="001A0A38">
        <w:rPr>
          <w:rFonts w:ascii="Arial Narrow" w:hAnsi="Arial Narrow" w:eastAsia="Times New Roman" w:cs="Times New Roman"/>
          <w:b/>
          <w:bCs/>
          <w:i/>
          <w:iCs/>
          <w:kern w:val="0"/>
          <w14:ligatures w14:val="none"/>
        </w:rPr>
        <w:t>as well as adding in a literacy activity.</w:t>
      </w:r>
    </w:p>
    <w:p w:rsidRPr="001A0A38" w:rsidR="00F5124F" w:rsidP="00F5124F" w:rsidRDefault="00F5124F" w14:paraId="786E84BC" w14:textId="77777777">
      <w:pPr>
        <w:spacing w:after="0" w:line="240" w:lineRule="auto"/>
        <w:ind w:left="360"/>
        <w:rPr>
          <w:rFonts w:ascii="Arial Narrow" w:hAnsi="Arial Narrow" w:eastAsia="Times New Roman" w:cs="Times New Roman"/>
          <w:kern w:val="0"/>
          <w14:ligatures w14:val="none"/>
        </w:rPr>
      </w:pPr>
    </w:p>
    <w:p w:rsidRPr="001A0A38" w:rsidR="00F5124F" w:rsidP="00F5124F" w:rsidRDefault="00F5124F" w14:paraId="42E71B41" w14:textId="77777777">
      <w:pPr>
        <w:numPr>
          <w:ilvl w:val="0"/>
          <w:numId w:val="9"/>
        </w:numPr>
        <w:spacing w:after="0" w:line="240" w:lineRule="auto"/>
        <w:ind w:left="360"/>
        <w:rPr>
          <w:rFonts w:ascii="Arial Narrow" w:hAnsi="Arial Narrow" w:eastAsia="Times New Roman" w:cs="Times New Roman"/>
          <w:kern w:val="0"/>
          <w14:ligatures w14:val="none"/>
        </w:rPr>
      </w:pPr>
      <w:r w:rsidRPr="001A0A38">
        <w:rPr>
          <w:rFonts w:ascii="Arial Narrow" w:hAnsi="Arial Narrow" w:eastAsia="Times New Roman" w:cs="Times New Roman"/>
          <w:kern w:val="0"/>
          <w14:ligatures w14:val="none"/>
        </w:rPr>
        <w:t xml:space="preserve">We are trauma sensitive and responsive in our communications and programming.  Utilizing our program’s Parenting Curriculum – </w:t>
      </w:r>
      <w:r w:rsidRPr="001A0A38">
        <w:rPr>
          <w:rFonts w:ascii="Arial Narrow" w:hAnsi="Arial Narrow" w:eastAsia="Times New Roman" w:cs="Times New Roman"/>
          <w:b/>
          <w:i/>
          <w:kern w:val="0"/>
          <w14:ligatures w14:val="none"/>
        </w:rPr>
        <w:t>Your Journey Together</w:t>
      </w:r>
      <w:r w:rsidRPr="001A0A38">
        <w:rPr>
          <w:rFonts w:ascii="Arial Narrow" w:hAnsi="Arial Narrow" w:eastAsia="Times New Roman" w:cs="Times New Roman"/>
          <w:kern w:val="0"/>
          <w14:ligatures w14:val="none"/>
        </w:rPr>
        <w:t xml:space="preserve"> </w:t>
      </w:r>
      <w:r w:rsidRPr="001A0A38">
        <w:rPr>
          <w:rFonts w:ascii="Arial Narrow" w:hAnsi="Arial Narrow" w:eastAsia="Times New Roman" w:cs="Times New Roman"/>
          <w:b/>
          <w:i/>
          <w:kern w:val="0"/>
          <w14:ligatures w14:val="none"/>
        </w:rPr>
        <w:t>“YJT,”</w:t>
      </w:r>
      <w:r w:rsidRPr="001A0A38">
        <w:rPr>
          <w:rFonts w:ascii="Arial Narrow" w:hAnsi="Arial Narrow" w:eastAsia="Times New Roman" w:cs="Times New Roman"/>
          <w:kern w:val="0"/>
          <w14:ligatures w14:val="none"/>
        </w:rPr>
        <w:t xml:space="preserve"> including its </w:t>
      </w:r>
      <w:r w:rsidRPr="001A0A38">
        <w:rPr>
          <w:rFonts w:ascii="Arial Narrow" w:hAnsi="Arial Narrow" w:eastAsia="Times New Roman" w:cs="Times New Roman"/>
          <w:b/>
          <w:i/>
          <w:kern w:val="0"/>
          <w14:ligatures w14:val="none"/>
        </w:rPr>
        <w:t>Building Your Bounce</w:t>
      </w:r>
      <w:r w:rsidRPr="001A0A38">
        <w:rPr>
          <w:rFonts w:ascii="Arial Narrow" w:hAnsi="Arial Narrow" w:eastAsia="Times New Roman" w:cs="Times New Roman"/>
          <w:i/>
          <w:kern w:val="0"/>
          <w14:ligatures w14:val="none"/>
        </w:rPr>
        <w:t xml:space="preserve"> and </w:t>
      </w:r>
      <w:r w:rsidRPr="001A0A38">
        <w:rPr>
          <w:rFonts w:ascii="Arial Narrow" w:hAnsi="Arial Narrow" w:eastAsia="Times New Roman" w:cs="Times New Roman"/>
          <w:b/>
          <w:i/>
          <w:kern w:val="0"/>
          <w14:ligatures w14:val="none"/>
        </w:rPr>
        <w:t>For Now and Forever Booklets,</w:t>
      </w:r>
      <w:r w:rsidRPr="001A0A38">
        <w:rPr>
          <w:rFonts w:ascii="Arial Narrow" w:hAnsi="Arial Narrow" w:eastAsia="Times New Roman" w:cs="Times New Roman"/>
          <w:i/>
          <w:kern w:val="0"/>
          <w14:ligatures w14:val="none"/>
        </w:rPr>
        <w:t xml:space="preserve"> the </w:t>
      </w:r>
      <w:r w:rsidRPr="001A0A38">
        <w:rPr>
          <w:rFonts w:ascii="Arial Narrow" w:hAnsi="Arial Narrow" w:eastAsia="Times New Roman" w:cs="Times New Roman"/>
          <w:b/>
          <w:i/>
          <w:kern w:val="0"/>
          <w14:ligatures w14:val="none"/>
        </w:rPr>
        <w:t>e deca parent resource handouts and Conscious Discipline Premium Membership Resources.</w:t>
      </w:r>
    </w:p>
    <w:p w:rsidRPr="001A0A38" w:rsidR="00F5124F" w:rsidP="00F5124F" w:rsidRDefault="00F5124F" w14:paraId="370D694D" w14:textId="77777777">
      <w:pPr>
        <w:spacing w:after="0" w:line="240" w:lineRule="auto"/>
        <w:ind w:left="360"/>
        <w:rPr>
          <w:rFonts w:ascii="Arial Narrow" w:hAnsi="Arial Narrow" w:eastAsia="Times New Roman" w:cs="Times New Roman"/>
          <w:kern w:val="0"/>
          <w14:ligatures w14:val="none"/>
        </w:rPr>
      </w:pPr>
    </w:p>
    <w:p w:rsidR="00F5124F" w:rsidP="00F5124F" w:rsidRDefault="00F5124F" w14:paraId="188D7CE7" w14:textId="77777777">
      <w:pPr>
        <w:numPr>
          <w:ilvl w:val="0"/>
          <w:numId w:val="9"/>
        </w:numPr>
        <w:spacing w:after="0" w:line="240" w:lineRule="auto"/>
        <w:ind w:left="360"/>
        <w:rPr>
          <w:rFonts w:ascii="Arial Narrow" w:hAnsi="Arial Narrow" w:eastAsia="Times New Roman" w:cs="Times New Roman"/>
          <w:kern w:val="0"/>
          <w14:ligatures w14:val="none"/>
        </w:rPr>
      </w:pPr>
      <w:r w:rsidRPr="001A0A38">
        <w:rPr>
          <w:rFonts w:ascii="Arial Narrow" w:hAnsi="Arial Narrow" w:eastAsia="Times New Roman" w:cs="Times New Roman"/>
          <w:kern w:val="0"/>
          <w14:ligatures w14:val="none"/>
        </w:rPr>
        <w:t xml:space="preserve">As we plan the Family Engagement Events with families, we guide our planning around the Head Start Family Engagement Outcomes - Family Well-Being, Positive Parent-Child Relationships, Families as Lifelong Educators, Families as Learners, Family Engagement in Transitions, Family Connections to Peers and Community, and Families as Advocates and Leaders. </w:t>
      </w:r>
      <w:r w:rsidRPr="001A0A38">
        <w:rPr>
          <w:rFonts w:ascii="Arial Narrow" w:hAnsi="Arial Narrow" w:eastAsia="Times New Roman" w:cs="Times New Roman"/>
          <w:b/>
          <w:i/>
          <w:kern w:val="0"/>
          <w14:ligatures w14:val="none"/>
        </w:rPr>
        <w:t xml:space="preserve">YJT, GOLD, e DECA, Conscious Discipline, Circle of Security, Theraplay, Mindfulness, Self-Care, Mind Yeti, Talk, Protect and Report bookmarks </w:t>
      </w:r>
      <w:r w:rsidRPr="001A0A38">
        <w:rPr>
          <w:rFonts w:ascii="Arial Narrow" w:hAnsi="Arial Narrow" w:eastAsia="Times New Roman" w:cs="Times New Roman"/>
          <w:kern w:val="0"/>
          <w14:ligatures w14:val="none"/>
        </w:rPr>
        <w:t xml:space="preserve">are resources that touch on all these outcomes. </w:t>
      </w:r>
    </w:p>
    <w:p w:rsidR="00F5124F" w:rsidP="00F5124F" w:rsidRDefault="00F5124F" w14:paraId="06FD59CD" w14:textId="77777777">
      <w:pPr>
        <w:pStyle w:val="ListParagraph"/>
        <w:rPr>
          <w:rFonts w:ascii="Arial Narrow" w:hAnsi="Arial Narrow" w:eastAsia="Times New Roman" w:cs="Times New Roman"/>
          <w:kern w:val="0"/>
          <w14:ligatures w14:val="none"/>
        </w:rPr>
      </w:pPr>
    </w:p>
    <w:p w:rsidR="00F5124F" w:rsidP="00F5124F" w:rsidRDefault="00F5124F" w14:paraId="406AC392" w14:textId="77777777">
      <w:pPr>
        <w:numPr>
          <w:ilvl w:val="0"/>
          <w:numId w:val="9"/>
        </w:numPr>
        <w:spacing w:after="0" w:line="240" w:lineRule="auto"/>
        <w:ind w:left="360"/>
        <w:rPr>
          <w:rFonts w:ascii="Arial Narrow" w:hAnsi="Arial Narrow" w:eastAsia="Times New Roman" w:cs="Times New Roman"/>
          <w:kern w:val="0"/>
          <w14:ligatures w14:val="none"/>
        </w:rPr>
      </w:pPr>
      <w:r>
        <w:rPr>
          <w:rFonts w:ascii="Arial Narrow" w:hAnsi="Arial Narrow" w:eastAsia="Times New Roman" w:cs="Times New Roman"/>
          <w:kern w:val="0"/>
          <w14:ligatures w14:val="none"/>
        </w:rPr>
        <w:t>Please refer to the Center Celebration Policy when planning Family Engagement Events:</w:t>
      </w:r>
    </w:p>
    <w:p w:rsidR="00F5124F" w:rsidP="00F5124F" w:rsidRDefault="00F5124F" w14:paraId="5ADD976C" w14:textId="77777777">
      <w:pPr>
        <w:pStyle w:val="ListParagraph"/>
        <w:rPr>
          <w:rFonts w:ascii="Arial Narrow" w:hAnsi="Arial Narrow" w:eastAsia="Times New Roman" w:cs="Times New Roman"/>
          <w:kern w:val="0"/>
          <w14:ligatures w14:val="none"/>
        </w:rPr>
      </w:pPr>
    </w:p>
    <w:p w:rsidR="00E76271" w:rsidP="00F5124F" w:rsidRDefault="00E76271" w14:paraId="42856992" w14:textId="77777777">
      <w:pPr>
        <w:pStyle w:val="ListParagraph"/>
        <w:rPr>
          <w:rFonts w:ascii="Arial Narrow" w:hAnsi="Arial Narrow" w:eastAsia="Times New Roman" w:cs="Times New Roman"/>
          <w:kern w:val="0"/>
          <w14:ligatures w14:val="none"/>
        </w:rPr>
      </w:pPr>
    </w:p>
    <w:p w:rsidR="00F5124F" w:rsidP="3FCB5280" w:rsidRDefault="0D16980A" w14:paraId="530C9F9B" w14:textId="22308F63">
      <w:pPr>
        <w:spacing w:after="0" w:line="240" w:lineRule="auto"/>
        <w:ind w:left="-720" w:right="-720"/>
        <w:rPr>
          <w:rFonts w:ascii="Arial Narrow" w:hAnsi="Arial Narrow" w:eastAsia="Times New Roman" w:cs="Arial"/>
          <w:b/>
          <w:bCs/>
        </w:rPr>
      </w:pPr>
      <w:bookmarkStart w:name="_Hlk141092357" w:id="0"/>
      <w:bookmarkEnd w:id="0"/>
      <w:r w:rsidRPr="58A61D8D">
        <w:rPr>
          <w:rFonts w:ascii="Arial Narrow" w:hAnsi="Arial Narrow" w:eastAsia="Times New Roman" w:cs="Arial"/>
          <w:b/>
          <w:bCs/>
        </w:rPr>
        <w:t>Resources needed for this meeting:</w:t>
      </w:r>
    </w:p>
    <w:p w:rsidR="00F5124F" w:rsidP="3FCB5280" w:rsidRDefault="00F5124F" w14:paraId="47CDCC75" w14:textId="35836560">
      <w:pPr>
        <w:spacing w:after="0" w:line="240" w:lineRule="auto"/>
        <w:ind w:left="-720" w:right="-720"/>
        <w:rPr>
          <w:rFonts w:ascii="Arial Narrow" w:hAnsi="Arial Narrow" w:eastAsia="Arial Narrow" w:cs="Arial Narrow"/>
        </w:rPr>
      </w:pPr>
    </w:p>
    <w:p w:rsidR="3FCB5280" w:rsidP="58A61D8D" w:rsidRDefault="008E417E" w14:paraId="1FAB404C" w14:textId="4DEC91D0">
      <w:pPr>
        <w:spacing w:after="0" w:line="240" w:lineRule="auto"/>
        <w:ind w:left="-720" w:right="-720"/>
        <w:rPr>
          <w:rFonts w:ascii="Arial Narrow" w:hAnsi="Arial Narrow" w:eastAsia="Arial Narrow" w:cs="Arial Narrow"/>
        </w:rPr>
      </w:pPr>
      <w:hyperlink r:id="rId25">
        <w:r w:rsidRPr="58A61D8D" w:rsidR="637AE77F">
          <w:rPr>
            <w:rStyle w:val="Hyperlink"/>
            <w:rFonts w:ascii="Arial Narrow" w:hAnsi="Arial Narrow" w:eastAsia="Arial Narrow" w:cs="Arial Narrow"/>
          </w:rPr>
          <w:t>CFD Plan Family Engagement Activ.docx</w:t>
        </w:r>
      </w:hyperlink>
    </w:p>
    <w:p w:rsidR="3FCB5280" w:rsidP="58A61D8D" w:rsidRDefault="3FCB5280" w14:paraId="7482450D" w14:textId="69FE0C75">
      <w:pPr>
        <w:spacing w:after="0" w:line="240" w:lineRule="auto"/>
        <w:ind w:left="-720" w:right="-720"/>
        <w:rPr>
          <w:rFonts w:ascii="Arial Narrow" w:hAnsi="Arial Narrow" w:eastAsia="Arial Narrow" w:cs="Arial Narrow"/>
        </w:rPr>
      </w:pPr>
    </w:p>
    <w:p w:rsidR="3FCB5280" w:rsidP="58A61D8D" w:rsidRDefault="008E417E" w14:paraId="7A38D7CC" w14:textId="6D36D1DA">
      <w:pPr>
        <w:spacing w:after="0" w:line="240" w:lineRule="auto"/>
        <w:ind w:left="-720" w:right="-720"/>
        <w:rPr>
          <w:rFonts w:ascii="Arial Narrow" w:hAnsi="Arial Narrow" w:eastAsia="Arial Narrow" w:cs="Arial Narrow"/>
        </w:rPr>
      </w:pPr>
      <w:hyperlink r:id="rId26">
        <w:r w:rsidRPr="58A61D8D" w:rsidR="637AE77F">
          <w:rPr>
            <w:rStyle w:val="Hyperlink"/>
            <w:rFonts w:ascii="Arial Narrow" w:hAnsi="Arial Narrow" w:eastAsia="Arial Narrow" w:cs="Arial Narrow"/>
          </w:rPr>
          <w:t>checklist for Family engagement Events, Meetings and Workshops .docx</w:t>
        </w:r>
      </w:hyperlink>
    </w:p>
    <w:p w:rsidR="3FCB5280" w:rsidP="58A61D8D" w:rsidRDefault="3FCB5280" w14:paraId="57C7ADF9" w14:textId="1990AAF8">
      <w:pPr>
        <w:spacing w:after="0" w:line="240" w:lineRule="auto"/>
        <w:ind w:left="-720" w:right="-720"/>
        <w:rPr>
          <w:rFonts w:ascii="Arial Narrow" w:hAnsi="Arial Narrow" w:eastAsia="Arial Narrow" w:cs="Arial Narrow"/>
        </w:rPr>
      </w:pPr>
    </w:p>
    <w:p w:rsidR="3FCB5280" w:rsidP="58A61D8D" w:rsidRDefault="008E417E" w14:paraId="3EDEDC54" w14:textId="1EA9860D">
      <w:pPr>
        <w:spacing w:after="0" w:line="240" w:lineRule="auto"/>
        <w:ind w:left="-720" w:right="-720"/>
        <w:jc w:val="both"/>
        <w:rPr>
          <w:rFonts w:ascii="Arial Narrow" w:hAnsi="Arial Narrow" w:eastAsia="Arial Narrow" w:cs="Arial Narrow"/>
        </w:rPr>
      </w:pPr>
      <w:hyperlink r:id="rId27">
        <w:r w:rsidRPr="58A61D8D" w:rsidR="637AE77F">
          <w:rPr>
            <w:rStyle w:val="Hyperlink"/>
            <w:rFonts w:ascii="Arial Narrow" w:hAnsi="Arial Narrow" w:eastAsia="Arial Narrow" w:cs="Arial Narrow"/>
          </w:rPr>
          <w:t>HS GSRP Parent Guardian Meeting Advisory Report and CFD Events sign in sheets 2023.docx</w:t>
        </w:r>
      </w:hyperlink>
    </w:p>
    <w:p w:rsidR="3FCB5280" w:rsidP="58A61D8D" w:rsidRDefault="3FCB5280" w14:paraId="55FAB21D" w14:textId="13AC0EFC">
      <w:pPr>
        <w:spacing w:after="0" w:line="240" w:lineRule="auto"/>
        <w:ind w:left="-720" w:right="-720"/>
        <w:jc w:val="both"/>
        <w:rPr>
          <w:rFonts w:ascii="Arial Narrow" w:hAnsi="Arial Narrow" w:eastAsia="Arial Narrow" w:cs="Arial Narrow"/>
        </w:rPr>
      </w:pPr>
    </w:p>
    <w:p w:rsidR="3FCB5280" w:rsidP="58A61D8D" w:rsidRDefault="008E417E" w14:paraId="56F0E36D" w14:textId="51CA7C19">
      <w:pPr>
        <w:spacing w:after="0" w:line="240" w:lineRule="auto"/>
        <w:ind w:left="-720" w:right="-720"/>
        <w:jc w:val="both"/>
        <w:rPr>
          <w:rFonts w:ascii="Arial Narrow" w:hAnsi="Arial Narrow" w:eastAsia="Arial Narrow" w:cs="Arial Narrow"/>
        </w:rPr>
      </w:pPr>
      <w:hyperlink r:id="rId28">
        <w:r w:rsidRPr="58A61D8D" w:rsidR="141D92A0">
          <w:rPr>
            <w:rStyle w:val="Hyperlink"/>
            <w:rFonts w:ascii="Arial Narrow" w:hAnsi="Arial Narrow" w:eastAsia="Arial Narrow" w:cs="Arial Narrow"/>
          </w:rPr>
          <w:t>Center Celebration Policy.docx</w:t>
        </w:r>
      </w:hyperlink>
    </w:p>
    <w:p w:rsidR="3FCB5280" w:rsidP="58A61D8D" w:rsidRDefault="3FCB5280" w14:paraId="258E6F5E" w14:textId="4654B41F">
      <w:pPr>
        <w:spacing w:after="0" w:line="240" w:lineRule="auto"/>
        <w:ind w:left="-720" w:right="-720"/>
        <w:jc w:val="both"/>
        <w:rPr>
          <w:rFonts w:ascii="Arial Narrow" w:hAnsi="Arial Narrow" w:eastAsia="Arial Narrow" w:cs="Arial Narrow"/>
        </w:rPr>
      </w:pPr>
    </w:p>
    <w:p w:rsidR="3FCB5280" w:rsidP="3FCB5280" w:rsidRDefault="3FCB5280" w14:paraId="26DD6A5C" w14:textId="0F80BBFF">
      <w:pPr>
        <w:spacing w:after="0" w:line="240" w:lineRule="auto"/>
        <w:ind w:left="-720" w:right="-720"/>
        <w:jc w:val="both"/>
        <w:rPr>
          <w:rFonts w:ascii="Arial Narrow" w:hAnsi="Arial Narrow" w:eastAsia="Times New Roman" w:cs="Times New Roman"/>
        </w:rPr>
      </w:pPr>
    </w:p>
    <w:p w:rsidR="00E76271" w:rsidP="00F5124F" w:rsidRDefault="00E76271" w14:paraId="1DE4BCC5" w14:textId="77777777">
      <w:pPr>
        <w:spacing w:after="0" w:line="240" w:lineRule="auto"/>
        <w:rPr>
          <w:rFonts w:ascii="Arial Narrow" w:hAnsi="Arial Narrow" w:eastAsia="Times New Roman" w:cs="Times New Roman"/>
          <w:kern w:val="0"/>
          <w14:ligatures w14:val="none"/>
        </w:rPr>
      </w:pPr>
    </w:p>
    <w:p w:rsidR="00E76271" w:rsidP="00F5124F" w:rsidRDefault="00E76271" w14:paraId="59FF6000" w14:textId="77777777">
      <w:pPr>
        <w:spacing w:after="0" w:line="240" w:lineRule="auto"/>
        <w:rPr>
          <w:rFonts w:ascii="Arial Narrow" w:hAnsi="Arial Narrow" w:eastAsia="Times New Roman" w:cs="Times New Roman"/>
          <w:kern w:val="0"/>
          <w14:ligatures w14:val="none"/>
        </w:rPr>
      </w:pPr>
    </w:p>
    <w:p w:rsidR="7DA9C4FE" w:rsidP="3FCB5280" w:rsidRDefault="7DA9C4FE" w14:paraId="600916B8" w14:textId="34CBDA5C">
      <w:pPr>
        <w:spacing w:after="0" w:line="240" w:lineRule="auto"/>
        <w:rPr>
          <w:rFonts w:ascii="Arial Narrow" w:hAnsi="Arial Narrow" w:eastAsia="Times New Roman" w:cs="Arial"/>
        </w:rPr>
      </w:pPr>
    </w:p>
    <w:p w:rsidR="7DA9C4FE" w:rsidP="7DA9C4FE" w:rsidRDefault="7DA9C4FE" w14:paraId="65E23058" w14:textId="3D64DE2D">
      <w:pPr>
        <w:spacing w:after="0" w:line="240" w:lineRule="auto"/>
        <w:rPr>
          <w:rFonts w:ascii="Arial Narrow" w:hAnsi="Arial Narrow" w:eastAsia="Times New Roman" w:cs="Arial"/>
        </w:rPr>
      </w:pPr>
    </w:p>
    <w:p w:rsidR="7DA9C4FE" w:rsidP="7DA9C4FE" w:rsidRDefault="7DA9C4FE" w14:paraId="0BFC9E0E" w14:textId="7D1AC6C4">
      <w:pPr>
        <w:spacing w:after="0" w:line="240" w:lineRule="auto"/>
        <w:rPr>
          <w:rFonts w:ascii="Arial Narrow" w:hAnsi="Arial Narrow" w:eastAsia="Times New Roman" w:cs="Arial"/>
        </w:rPr>
      </w:pPr>
    </w:p>
    <w:p w:rsidR="7DA9C4FE" w:rsidP="7DA9C4FE" w:rsidRDefault="7DA9C4FE" w14:paraId="5787B6F8" w14:textId="641FE6E0">
      <w:pPr>
        <w:spacing w:after="0" w:line="240" w:lineRule="auto"/>
        <w:rPr>
          <w:rFonts w:ascii="Arial Narrow" w:hAnsi="Arial Narrow" w:eastAsia="Times New Roman" w:cs="Arial"/>
        </w:rPr>
      </w:pPr>
    </w:p>
    <w:p w:rsidR="3FCB5280" w:rsidP="3FCB5280" w:rsidRDefault="3FCB5280" w14:paraId="72F3FEC0" w14:textId="4F485E1A">
      <w:pPr>
        <w:spacing w:after="0" w:line="240" w:lineRule="auto"/>
        <w:ind w:left="-720" w:right="-720"/>
        <w:jc w:val="center"/>
        <w:rPr>
          <w:rFonts w:ascii="Arial Narrow" w:hAnsi="Arial Narrow" w:eastAsia="Times New Roman" w:cs="Arial"/>
          <w:b/>
          <w:bCs/>
          <w:sz w:val="32"/>
          <w:szCs w:val="32"/>
        </w:rPr>
      </w:pPr>
    </w:p>
    <w:p w:rsidR="3FCB5280" w:rsidP="3FCB5280" w:rsidRDefault="3FCB5280" w14:paraId="44092222" w14:textId="62DD0AF2">
      <w:pPr>
        <w:spacing w:after="0" w:line="240" w:lineRule="auto"/>
        <w:ind w:left="-720" w:right="-720"/>
        <w:jc w:val="center"/>
        <w:rPr>
          <w:rFonts w:ascii="Arial Narrow" w:hAnsi="Arial Narrow" w:eastAsia="Times New Roman" w:cs="Arial"/>
          <w:b/>
          <w:bCs/>
          <w:sz w:val="32"/>
          <w:szCs w:val="32"/>
        </w:rPr>
      </w:pPr>
    </w:p>
    <w:p w:rsidR="3FCB5280" w:rsidP="3FCB5280" w:rsidRDefault="3FCB5280" w14:paraId="4C136355" w14:textId="2B64E569">
      <w:pPr>
        <w:spacing w:after="0" w:line="240" w:lineRule="auto"/>
        <w:ind w:left="-720" w:right="-720"/>
        <w:jc w:val="center"/>
        <w:rPr>
          <w:rFonts w:ascii="Arial Narrow" w:hAnsi="Arial Narrow" w:eastAsia="Times New Roman" w:cs="Arial"/>
          <w:b/>
          <w:bCs/>
          <w:sz w:val="32"/>
          <w:szCs w:val="32"/>
        </w:rPr>
      </w:pPr>
    </w:p>
    <w:p w:rsidR="00E76271" w:rsidP="00E76271" w:rsidRDefault="00E76271" w14:paraId="79BAC31A" w14:textId="1021EABD">
      <w:pPr>
        <w:spacing w:after="0" w:line="240" w:lineRule="auto"/>
        <w:ind w:left="-720" w:right="-720"/>
        <w:jc w:val="center"/>
        <w:rPr>
          <w:rFonts w:ascii="Arial Narrow" w:hAnsi="Arial Narrow" w:eastAsia="Times New Roman" w:cs="Arial"/>
          <w:b/>
          <w:bCs/>
          <w:kern w:val="0"/>
          <w:sz w:val="32"/>
          <w:szCs w:val="32"/>
          <w14:ligatures w14:val="none"/>
        </w:rPr>
      </w:pPr>
      <w:r>
        <w:rPr>
          <w:rFonts w:ascii="Arial Narrow" w:hAnsi="Arial Narrow" w:eastAsia="Times New Roman" w:cs="Arial"/>
          <w:b/>
          <w:bCs/>
          <w:kern w:val="0"/>
          <w:sz w:val="32"/>
          <w:szCs w:val="32"/>
          <w14:ligatures w14:val="none"/>
        </w:rPr>
        <w:t>Guidance for Parent/Guardian Workshops</w:t>
      </w:r>
    </w:p>
    <w:p w:rsidR="00E76271" w:rsidP="00E76271" w:rsidRDefault="00E76271" w14:paraId="77B70D36" w14:textId="77777777">
      <w:pPr>
        <w:spacing w:after="0" w:line="240" w:lineRule="auto"/>
        <w:ind w:left="-720" w:right="-720"/>
        <w:jc w:val="center"/>
        <w:rPr>
          <w:rFonts w:ascii="Arial Narrow" w:hAnsi="Arial Narrow" w:eastAsia="Times New Roman" w:cs="Arial"/>
          <w:b/>
          <w:bCs/>
          <w:kern w:val="0"/>
          <w:sz w:val="32"/>
          <w:szCs w:val="32"/>
          <w14:ligatures w14:val="none"/>
        </w:rPr>
      </w:pPr>
    </w:p>
    <w:p w:rsidRPr="00595982" w:rsidR="00595982" w:rsidP="00595982" w:rsidRDefault="00595982" w14:paraId="2B66C87D" w14:textId="19ECDC66">
      <w:pPr>
        <w:spacing w:after="0" w:line="240" w:lineRule="auto"/>
        <w:ind w:left="-720"/>
        <w:rPr>
          <w:rFonts w:ascii="Arial Narrow" w:hAnsi="Arial Narrow" w:eastAsia="Times New Roman" w:cs="Times New Roman"/>
          <w:b/>
          <w:kern w:val="0"/>
          <w14:ligatures w14:val="none"/>
        </w:rPr>
      </w:pPr>
      <w:r>
        <w:rPr>
          <w:rFonts w:ascii="Arial Narrow" w:hAnsi="Arial Narrow" w:eastAsia="Times New Roman" w:cs="Times New Roman"/>
          <w:b/>
          <w:kern w:val="0"/>
          <w:sz w:val="24"/>
          <w:szCs w:val="24"/>
          <w:u w:val="single"/>
          <w14:ligatures w14:val="none"/>
        </w:rPr>
        <w:t>Ways we</w:t>
      </w:r>
      <w:r w:rsidRPr="001A0A38">
        <w:rPr>
          <w:rFonts w:ascii="Arial Narrow" w:hAnsi="Arial Narrow" w:eastAsia="Times New Roman" w:cs="Times New Roman"/>
          <w:b/>
          <w:kern w:val="0"/>
          <w:sz w:val="24"/>
          <w:szCs w:val="24"/>
          <w:u w:val="single"/>
          <w14:ligatures w14:val="none"/>
        </w:rPr>
        <w:t xml:space="preserve"> can create </w:t>
      </w:r>
      <w:r>
        <w:rPr>
          <w:rFonts w:ascii="Arial Narrow" w:hAnsi="Arial Narrow" w:eastAsia="Times New Roman" w:cs="Times New Roman"/>
          <w:b/>
          <w:kern w:val="0"/>
          <w:sz w:val="24"/>
          <w:szCs w:val="24"/>
          <w:u w:val="single"/>
          <w14:ligatures w14:val="none"/>
        </w:rPr>
        <w:t>parent/guardian education opportunities</w:t>
      </w:r>
      <w:r w:rsidRPr="00595982">
        <w:rPr>
          <w:rFonts w:ascii="Arial Narrow" w:hAnsi="Arial Narrow" w:eastAsia="Times New Roman" w:cs="Times New Roman"/>
          <w:b/>
          <w:kern w:val="0"/>
          <w:sz w:val="24"/>
          <w:szCs w:val="24"/>
          <w14:ligatures w14:val="none"/>
        </w:rPr>
        <w:t>:</w:t>
      </w:r>
    </w:p>
    <w:p w:rsidRPr="001A0A38" w:rsidR="00595982" w:rsidP="00595982" w:rsidRDefault="00595982" w14:paraId="212632FD" w14:textId="77777777">
      <w:pPr>
        <w:spacing w:after="0" w:line="240" w:lineRule="auto"/>
        <w:rPr>
          <w:rFonts w:ascii="Arial Narrow" w:hAnsi="Arial Narrow" w:eastAsia="Times New Roman" w:cs="Times New Roman"/>
          <w:kern w:val="0"/>
          <w14:ligatures w14:val="none"/>
        </w:rPr>
      </w:pPr>
    </w:p>
    <w:p w:rsidRPr="001A0A38" w:rsidR="00595982" w:rsidP="00595982" w:rsidRDefault="00595982" w14:paraId="517EDAA4" w14:textId="25A1308C">
      <w:pPr>
        <w:numPr>
          <w:ilvl w:val="0"/>
          <w:numId w:val="9"/>
        </w:numPr>
        <w:spacing w:after="0" w:line="240" w:lineRule="auto"/>
        <w:ind w:left="360"/>
        <w:rPr>
          <w:rFonts w:ascii="Arial Narrow" w:hAnsi="Arial Narrow" w:eastAsia="Times New Roman" w:cs="Times New Roman"/>
          <w:kern w:val="0"/>
          <w14:ligatures w14:val="none"/>
        </w:rPr>
      </w:pPr>
      <w:r w:rsidRPr="001A0A38">
        <w:rPr>
          <w:rFonts w:ascii="Arial Narrow" w:hAnsi="Arial Narrow" w:eastAsia="Times New Roman" w:cs="Times New Roman"/>
          <w:kern w:val="0"/>
          <w14:ligatures w14:val="none"/>
        </w:rPr>
        <w:t>We gather parent</w:t>
      </w:r>
      <w:r>
        <w:rPr>
          <w:rFonts w:ascii="Arial Narrow" w:hAnsi="Arial Narrow" w:eastAsia="Times New Roman" w:cs="Times New Roman"/>
          <w:kern w:val="0"/>
          <w14:ligatures w14:val="none"/>
        </w:rPr>
        <w:t>/guardian</w:t>
      </w:r>
      <w:r w:rsidRPr="001A0A38">
        <w:rPr>
          <w:rFonts w:ascii="Arial Narrow" w:hAnsi="Arial Narrow" w:eastAsia="Times New Roman" w:cs="Times New Roman"/>
          <w:kern w:val="0"/>
          <w14:ligatures w14:val="none"/>
        </w:rPr>
        <w:t xml:space="preserve"> interests for what they would like to learn</w:t>
      </w:r>
      <w:r>
        <w:rPr>
          <w:rFonts w:ascii="Arial Narrow" w:hAnsi="Arial Narrow" w:eastAsia="Times New Roman" w:cs="Times New Roman"/>
          <w:kern w:val="0"/>
          <w14:ligatures w14:val="none"/>
        </w:rPr>
        <w:t>.</w:t>
      </w:r>
    </w:p>
    <w:p w:rsidRPr="001A0A38" w:rsidR="00595982" w:rsidP="00595982" w:rsidRDefault="00595982" w14:paraId="0A96B167" w14:textId="77777777">
      <w:pPr>
        <w:spacing w:after="0" w:line="240" w:lineRule="auto"/>
        <w:ind w:left="360"/>
        <w:rPr>
          <w:rFonts w:ascii="Arial Narrow" w:hAnsi="Arial Narrow" w:eastAsia="Times New Roman" w:cs="Times New Roman"/>
          <w:kern w:val="0"/>
          <w14:ligatures w14:val="none"/>
        </w:rPr>
      </w:pPr>
    </w:p>
    <w:p w:rsidRPr="001A0A38" w:rsidR="00595982" w:rsidP="5CD6BACC" w:rsidRDefault="0F80DD98" w14:paraId="52207E81" w14:textId="0C98D415">
      <w:pPr>
        <w:numPr>
          <w:ilvl w:val="0"/>
          <w:numId w:val="9"/>
        </w:numPr>
        <w:spacing w:after="0" w:line="240" w:lineRule="auto"/>
        <w:ind w:left="360"/>
        <w:rPr>
          <w:rFonts w:ascii="Arial Narrow" w:hAnsi="Arial Narrow" w:eastAsia="Times New Roman" w:cs="Times New Roman"/>
          <w:b/>
          <w:bCs/>
          <w:i/>
          <w:iCs/>
          <w:kern w:val="0"/>
          <w14:ligatures w14:val="none"/>
        </w:rPr>
      </w:pPr>
      <w:r w:rsidRPr="001A0A38">
        <w:rPr>
          <w:rFonts w:ascii="Arial Narrow" w:hAnsi="Arial Narrow" w:eastAsia="Times New Roman" w:cs="Times New Roman"/>
          <w:kern w:val="0"/>
          <w14:ligatures w14:val="none"/>
        </w:rPr>
        <w:t>We are trauma sensitive and responsive in our communications and programming</w:t>
      </w:r>
      <w:r w:rsidRPr="001A0A38" w:rsidR="2252DEFD">
        <w:rPr>
          <w:rFonts w:ascii="Arial Narrow" w:hAnsi="Arial Narrow" w:eastAsia="Times New Roman" w:cs="Times New Roman"/>
          <w:kern w:val="0"/>
          <w14:ligatures w14:val="none"/>
        </w:rPr>
        <w:t xml:space="preserve"> and focus on attachment-based parenting skills and resiliency. </w:t>
      </w:r>
      <w:r w:rsidRPr="001A0A38">
        <w:rPr>
          <w:rFonts w:ascii="Arial Narrow" w:hAnsi="Arial Narrow" w:eastAsia="Times New Roman" w:cs="Times New Roman"/>
          <w:kern w:val="0"/>
          <w14:ligatures w14:val="none"/>
        </w:rPr>
        <w:t xml:space="preserve">Utilizing our program’s Parenting Curriculum – </w:t>
      </w:r>
      <w:r w:rsidRPr="5CD6BACC">
        <w:rPr>
          <w:rFonts w:ascii="Arial Narrow" w:hAnsi="Arial Narrow" w:eastAsia="Times New Roman" w:cs="Times New Roman"/>
          <w:b/>
          <w:bCs/>
          <w:i/>
          <w:iCs/>
          <w:kern w:val="0"/>
          <w14:ligatures w14:val="none"/>
        </w:rPr>
        <w:t>Your Journey Together</w:t>
      </w:r>
      <w:r w:rsidRPr="001A0A38">
        <w:rPr>
          <w:rFonts w:ascii="Arial Narrow" w:hAnsi="Arial Narrow" w:eastAsia="Times New Roman" w:cs="Times New Roman"/>
          <w:kern w:val="0"/>
          <w14:ligatures w14:val="none"/>
        </w:rPr>
        <w:t xml:space="preserve"> </w:t>
      </w:r>
      <w:r w:rsidRPr="5CD6BACC">
        <w:rPr>
          <w:rFonts w:ascii="Arial Narrow" w:hAnsi="Arial Narrow" w:eastAsia="Times New Roman" w:cs="Times New Roman"/>
          <w:b/>
          <w:bCs/>
          <w:i/>
          <w:iCs/>
          <w:kern w:val="0"/>
          <w14:ligatures w14:val="none"/>
        </w:rPr>
        <w:t>“YJT,”</w:t>
      </w:r>
      <w:r w:rsidRPr="001A0A38">
        <w:rPr>
          <w:rFonts w:ascii="Arial Narrow" w:hAnsi="Arial Narrow" w:eastAsia="Times New Roman" w:cs="Times New Roman"/>
          <w:kern w:val="0"/>
          <w14:ligatures w14:val="none"/>
        </w:rPr>
        <w:t xml:space="preserve"> including its </w:t>
      </w:r>
      <w:r w:rsidRPr="5CD6BACC">
        <w:rPr>
          <w:rFonts w:ascii="Arial Narrow" w:hAnsi="Arial Narrow" w:eastAsia="Times New Roman" w:cs="Times New Roman"/>
          <w:b/>
          <w:bCs/>
          <w:i/>
          <w:iCs/>
          <w:kern w:val="0"/>
          <w14:ligatures w14:val="none"/>
        </w:rPr>
        <w:t>Building Your Bounce</w:t>
      </w:r>
      <w:r w:rsidRPr="5CD6BACC">
        <w:rPr>
          <w:rFonts w:ascii="Arial Narrow" w:hAnsi="Arial Narrow" w:eastAsia="Times New Roman" w:cs="Times New Roman"/>
          <w:i/>
          <w:iCs/>
          <w:kern w:val="0"/>
          <w14:ligatures w14:val="none"/>
        </w:rPr>
        <w:t xml:space="preserve"> and </w:t>
      </w:r>
      <w:r w:rsidRPr="5CD6BACC">
        <w:rPr>
          <w:rFonts w:ascii="Arial Narrow" w:hAnsi="Arial Narrow" w:eastAsia="Times New Roman" w:cs="Times New Roman"/>
          <w:b/>
          <w:bCs/>
          <w:i/>
          <w:iCs/>
          <w:kern w:val="0"/>
          <w14:ligatures w14:val="none"/>
        </w:rPr>
        <w:t>For Now and Forever Booklets,</w:t>
      </w:r>
      <w:r w:rsidRPr="5CD6BACC">
        <w:rPr>
          <w:rFonts w:ascii="Arial Narrow" w:hAnsi="Arial Narrow" w:eastAsia="Times New Roman" w:cs="Times New Roman"/>
          <w:i/>
          <w:iCs/>
          <w:kern w:val="0"/>
          <w14:ligatures w14:val="none"/>
        </w:rPr>
        <w:t xml:space="preserve"> the </w:t>
      </w:r>
      <w:r w:rsidRPr="5CD6BACC">
        <w:rPr>
          <w:rFonts w:ascii="Arial Narrow" w:hAnsi="Arial Narrow" w:eastAsia="Times New Roman" w:cs="Times New Roman"/>
          <w:b/>
          <w:bCs/>
          <w:i/>
          <w:iCs/>
          <w:kern w:val="0"/>
          <w14:ligatures w14:val="none"/>
        </w:rPr>
        <w:t xml:space="preserve">e deca </w:t>
      </w:r>
      <w:r w:rsidRPr="5CD6BACC" w:rsidR="6D45A5EA">
        <w:rPr>
          <w:rFonts w:ascii="Arial Narrow" w:hAnsi="Arial Narrow" w:eastAsia="Times New Roman" w:cs="Times New Roman"/>
          <w:b/>
          <w:bCs/>
          <w:i/>
          <w:iCs/>
          <w:kern w:val="0"/>
          <w14:ligatures w14:val="none"/>
        </w:rPr>
        <w:t xml:space="preserve">family </w:t>
      </w:r>
      <w:r w:rsidRPr="5CD6BACC">
        <w:rPr>
          <w:rFonts w:ascii="Arial Narrow" w:hAnsi="Arial Narrow" w:eastAsia="Times New Roman" w:cs="Times New Roman"/>
          <w:b/>
          <w:bCs/>
          <w:i/>
          <w:iCs/>
          <w:kern w:val="0"/>
          <w14:ligatures w14:val="none"/>
        </w:rPr>
        <w:t>resource handouts and Conscious Discipline Premium Membership Resources.</w:t>
      </w:r>
    </w:p>
    <w:p w:rsidR="7DA9C4FE" w:rsidP="7DA9C4FE" w:rsidRDefault="7DA9C4FE" w14:paraId="5A57E5C8" w14:textId="396AE243">
      <w:pPr>
        <w:spacing w:after="0" w:line="240" w:lineRule="auto"/>
        <w:ind w:left="360"/>
        <w:rPr>
          <w:rFonts w:ascii="Arial Narrow" w:hAnsi="Arial Narrow" w:eastAsia="Times New Roman" w:cs="Times New Roman"/>
        </w:rPr>
      </w:pPr>
    </w:p>
    <w:p w:rsidR="00595982" w:rsidP="00595982" w:rsidRDefault="00595982" w14:paraId="3866215B" w14:textId="499DCEE0">
      <w:pPr>
        <w:numPr>
          <w:ilvl w:val="0"/>
          <w:numId w:val="9"/>
        </w:numPr>
        <w:spacing w:after="0" w:line="240" w:lineRule="auto"/>
        <w:ind w:left="360"/>
        <w:rPr>
          <w:rFonts w:ascii="Arial Narrow" w:hAnsi="Arial Narrow" w:eastAsia="Times New Roman" w:cs="Times New Roman"/>
          <w:kern w:val="0"/>
          <w14:ligatures w14:val="none"/>
        </w:rPr>
      </w:pPr>
      <w:r w:rsidRPr="001A0A38">
        <w:rPr>
          <w:rFonts w:ascii="Arial Narrow" w:hAnsi="Arial Narrow" w:eastAsia="Times New Roman" w:cs="Times New Roman"/>
          <w:kern w:val="0"/>
          <w14:ligatures w14:val="none"/>
        </w:rPr>
        <w:t xml:space="preserve">As we plan </w:t>
      </w:r>
      <w:r>
        <w:rPr>
          <w:rFonts w:ascii="Arial Narrow" w:hAnsi="Arial Narrow" w:eastAsia="Times New Roman" w:cs="Times New Roman"/>
          <w:kern w:val="0"/>
          <w14:ligatures w14:val="none"/>
        </w:rPr>
        <w:t xml:space="preserve">parent/guardian workshops, </w:t>
      </w:r>
      <w:r w:rsidRPr="001A0A38">
        <w:rPr>
          <w:rFonts w:ascii="Arial Narrow" w:hAnsi="Arial Narrow" w:eastAsia="Times New Roman" w:cs="Times New Roman"/>
          <w:kern w:val="0"/>
          <w14:ligatures w14:val="none"/>
        </w:rPr>
        <w:t xml:space="preserve">we guide our planning around the Head Start Family Engagement Outcomes - Family Well-Being, Positive Parent-Child Relationships, Families as Lifelong Educators, Families as Learners, Family Engagement in Transitions, Family Connections to Peers and Community, and Families as Advocates and Leaders. </w:t>
      </w:r>
      <w:r w:rsidRPr="001A0A38">
        <w:rPr>
          <w:rFonts w:ascii="Arial Narrow" w:hAnsi="Arial Narrow" w:eastAsia="Times New Roman" w:cs="Times New Roman"/>
          <w:b/>
          <w:i/>
          <w:kern w:val="0"/>
          <w14:ligatures w14:val="none"/>
        </w:rPr>
        <w:t xml:space="preserve">YJT, GOLD, e DECA, Conscious Discipline, Circle of Security, Theraplay, Mindfulness, Self-Care, Mind Yeti, Talk, Protect and Report bookmarks </w:t>
      </w:r>
      <w:r w:rsidRPr="001A0A38">
        <w:rPr>
          <w:rFonts w:ascii="Arial Narrow" w:hAnsi="Arial Narrow" w:eastAsia="Times New Roman" w:cs="Times New Roman"/>
          <w:kern w:val="0"/>
          <w14:ligatures w14:val="none"/>
        </w:rPr>
        <w:t xml:space="preserve">are resources that touch on all these outcomes. </w:t>
      </w:r>
    </w:p>
    <w:p w:rsidR="00595982" w:rsidP="00595982" w:rsidRDefault="00595982" w14:paraId="411A6A9D" w14:textId="77777777">
      <w:pPr>
        <w:pStyle w:val="ListParagraph"/>
        <w:rPr>
          <w:rFonts w:ascii="Arial Narrow" w:hAnsi="Arial Narrow" w:eastAsia="Times New Roman" w:cs="Times New Roman"/>
          <w:kern w:val="0"/>
          <w14:ligatures w14:val="none"/>
        </w:rPr>
      </w:pPr>
    </w:p>
    <w:p w:rsidRPr="00E012E0" w:rsidR="00E012E0" w:rsidP="3FCB5280" w:rsidRDefault="42C3279C" w14:paraId="03CD8A2A" w14:textId="22308F63">
      <w:pPr>
        <w:spacing w:after="0" w:line="240" w:lineRule="auto"/>
        <w:ind w:left="-720" w:right="-720"/>
        <w:rPr>
          <w:rFonts w:ascii="Arial Narrow" w:hAnsi="Arial Narrow" w:eastAsia="Times New Roman" w:cs="Arial"/>
          <w:b/>
          <w:bCs/>
        </w:rPr>
      </w:pPr>
      <w:r w:rsidRPr="58A61D8D">
        <w:rPr>
          <w:rFonts w:ascii="Arial Narrow" w:hAnsi="Arial Narrow" w:eastAsia="Times New Roman" w:cs="Arial"/>
          <w:b/>
          <w:bCs/>
        </w:rPr>
        <w:t>Resources needed for this meeting:</w:t>
      </w:r>
    </w:p>
    <w:p w:rsidR="58A61D8D" w:rsidP="58A61D8D" w:rsidRDefault="58A61D8D" w14:paraId="0D7B8990" w14:textId="5FD37FF3">
      <w:pPr>
        <w:spacing w:after="0" w:line="240" w:lineRule="auto"/>
        <w:ind w:left="-720" w:right="-720"/>
        <w:rPr>
          <w:rFonts w:ascii="Arial Narrow" w:hAnsi="Arial Narrow" w:eastAsia="Times New Roman" w:cs="Arial"/>
          <w:b/>
          <w:bCs/>
        </w:rPr>
      </w:pPr>
    </w:p>
    <w:p w:rsidRPr="00E012E0" w:rsidR="00E012E0" w:rsidP="3FCB5280" w:rsidRDefault="008E417E" w14:paraId="3C122A68" w14:textId="4DEC91D0">
      <w:pPr>
        <w:spacing w:after="0" w:line="240" w:lineRule="auto"/>
        <w:ind w:left="-720" w:right="-720"/>
        <w:rPr>
          <w:rFonts w:ascii="Arial Narrow" w:hAnsi="Arial Narrow" w:eastAsia="Arial Narrow" w:cs="Arial Narrow"/>
        </w:rPr>
      </w:pPr>
      <w:hyperlink r:id="rId29">
        <w:r w:rsidRPr="3FCB5280" w:rsidR="42C3279C">
          <w:rPr>
            <w:rStyle w:val="Hyperlink"/>
            <w:rFonts w:ascii="Arial Narrow" w:hAnsi="Arial Narrow" w:eastAsia="Arial Narrow" w:cs="Arial Narrow"/>
          </w:rPr>
          <w:t>CFD Plan Family Engagement Activ.docx</w:t>
        </w:r>
      </w:hyperlink>
    </w:p>
    <w:p w:rsidRPr="00E012E0" w:rsidR="00E012E0" w:rsidP="3FCB5280" w:rsidRDefault="00E012E0" w14:paraId="4D15866B" w14:textId="47F04701">
      <w:pPr>
        <w:spacing w:after="0" w:line="240" w:lineRule="auto"/>
        <w:ind w:left="-720" w:right="-720"/>
        <w:rPr>
          <w:rFonts w:ascii="Arial Narrow" w:hAnsi="Arial Narrow" w:eastAsia="Arial Narrow" w:cs="Arial Narrow"/>
        </w:rPr>
      </w:pPr>
    </w:p>
    <w:p w:rsidR="4CE0138F" w:rsidP="58A61D8D" w:rsidRDefault="008E417E" w14:paraId="58F34621" w14:textId="1EA9860D">
      <w:pPr>
        <w:spacing w:after="0" w:line="240" w:lineRule="auto"/>
        <w:ind w:left="-720" w:right="-720"/>
        <w:jc w:val="both"/>
        <w:rPr>
          <w:rFonts w:ascii="Arial Narrow" w:hAnsi="Arial Narrow" w:eastAsia="Arial Narrow" w:cs="Arial Narrow"/>
        </w:rPr>
      </w:pPr>
      <w:hyperlink r:id="rId30">
        <w:r w:rsidRPr="58A61D8D" w:rsidR="4CE0138F">
          <w:rPr>
            <w:rStyle w:val="Hyperlink"/>
            <w:rFonts w:ascii="Arial Narrow" w:hAnsi="Arial Narrow" w:eastAsia="Arial Narrow" w:cs="Arial Narrow"/>
          </w:rPr>
          <w:t>HS GSRP Parent Guardian Meeting Advisory Report and CFD Events sign in sheets 2023.docx</w:t>
        </w:r>
      </w:hyperlink>
    </w:p>
    <w:p w:rsidR="58A61D8D" w:rsidP="58A61D8D" w:rsidRDefault="58A61D8D" w14:paraId="15E2B802" w14:textId="69FE0C75">
      <w:pPr>
        <w:spacing w:after="0" w:line="240" w:lineRule="auto"/>
        <w:ind w:left="-720" w:right="-720"/>
        <w:rPr>
          <w:rFonts w:ascii="Arial Narrow" w:hAnsi="Arial Narrow" w:eastAsia="Arial Narrow" w:cs="Arial Narrow"/>
        </w:rPr>
      </w:pPr>
    </w:p>
    <w:p w:rsidR="4CE0138F" w:rsidP="58A61D8D" w:rsidRDefault="008E417E" w14:paraId="511B43E9" w14:textId="6D36D1DA">
      <w:pPr>
        <w:spacing w:after="0" w:line="240" w:lineRule="auto"/>
        <w:ind w:left="-720" w:right="-720"/>
        <w:rPr>
          <w:rFonts w:ascii="Arial Narrow" w:hAnsi="Arial Narrow" w:eastAsia="Arial Narrow" w:cs="Arial Narrow"/>
        </w:rPr>
      </w:pPr>
      <w:hyperlink r:id="rId31">
        <w:r w:rsidRPr="58A61D8D" w:rsidR="4CE0138F">
          <w:rPr>
            <w:rStyle w:val="Hyperlink"/>
            <w:rFonts w:ascii="Arial Narrow" w:hAnsi="Arial Narrow" w:eastAsia="Arial Narrow" w:cs="Arial Narrow"/>
          </w:rPr>
          <w:t>checklist for Family engagement Events, Meetings and Workshops .docx</w:t>
        </w:r>
      </w:hyperlink>
    </w:p>
    <w:p w:rsidR="58A61D8D" w:rsidP="58A61D8D" w:rsidRDefault="58A61D8D" w14:paraId="1B102A14" w14:textId="09566D1C">
      <w:pPr>
        <w:spacing w:after="0" w:line="240" w:lineRule="auto"/>
        <w:ind w:left="-720" w:right="-720"/>
        <w:jc w:val="both"/>
        <w:rPr>
          <w:rFonts w:ascii="Arial Narrow" w:hAnsi="Arial Narrow" w:eastAsia="Arial Narrow" w:cs="Arial Narrow"/>
        </w:rPr>
      </w:pPr>
    </w:p>
    <w:p w:rsidR="58A61D8D" w:rsidP="58A61D8D" w:rsidRDefault="58A61D8D" w14:paraId="5BBDE0FE" w14:textId="090E5ABB">
      <w:pPr>
        <w:spacing w:after="0" w:line="240" w:lineRule="auto"/>
        <w:ind w:left="-720" w:right="-720"/>
        <w:rPr>
          <w:rFonts w:ascii="Arial Narrow" w:hAnsi="Arial Narrow" w:eastAsia="Arial Narrow" w:cs="Arial Narrow"/>
        </w:rPr>
      </w:pPr>
    </w:p>
    <w:p w:rsidRPr="00E012E0" w:rsidR="00E012E0" w:rsidP="3FCB5280" w:rsidRDefault="00E012E0" w14:paraId="7FEEEA3B" w14:textId="35836560">
      <w:pPr>
        <w:spacing w:after="0" w:line="240" w:lineRule="auto"/>
        <w:ind w:left="-720" w:right="-720"/>
        <w:rPr>
          <w:rFonts w:ascii="Arial Narrow" w:hAnsi="Arial Narrow" w:eastAsia="Arial Narrow" w:cs="Arial Narrow"/>
        </w:rPr>
      </w:pPr>
    </w:p>
    <w:p w:rsidRPr="00E012E0" w:rsidR="00E012E0" w:rsidP="3FCB5280" w:rsidRDefault="00E012E0" w14:paraId="31F56D02" w14:textId="1AEC310C">
      <w:pPr>
        <w:spacing w:after="0" w:line="240" w:lineRule="auto"/>
        <w:rPr>
          <w:rFonts w:ascii="Arial Narrow" w:hAnsi="Arial Narrow" w:eastAsia="Times New Roman" w:cs="Arial"/>
          <w:b/>
          <w:bCs/>
          <w:sz w:val="32"/>
          <w:szCs w:val="32"/>
        </w:rPr>
      </w:pPr>
    </w:p>
    <w:p w:rsidR="00F5124F" w:rsidP="3FCB5280" w:rsidRDefault="00F5124F" w14:paraId="240C30F5" w14:textId="04625148">
      <w:pPr>
        <w:spacing w:after="0" w:line="240" w:lineRule="auto"/>
      </w:pPr>
    </w:p>
    <w:p w:rsidR="00F5124F" w:rsidP="00F5124F" w:rsidRDefault="00F5124F" w14:paraId="6ED35239" w14:textId="77777777">
      <w:pPr>
        <w:spacing w:after="0" w:line="240" w:lineRule="auto"/>
        <w:rPr>
          <w:rFonts w:ascii="Arial Narrow" w:hAnsi="Arial Narrow" w:eastAsia="Times New Roman" w:cs="Times New Roman"/>
          <w:kern w:val="0"/>
          <w14:ligatures w14:val="none"/>
        </w:rPr>
      </w:pPr>
    </w:p>
    <w:p w:rsidR="00E012E0" w:rsidP="00F5124F" w:rsidRDefault="00E012E0" w14:paraId="0BBB87BB" w14:textId="77777777">
      <w:pPr>
        <w:spacing w:after="0" w:line="240" w:lineRule="auto"/>
        <w:jc w:val="center"/>
        <w:rPr>
          <w:rFonts w:ascii="Arial Narrow" w:hAnsi="Arial Narrow" w:eastAsia="Times New Roman" w:cs="Times New Roman"/>
          <w:b/>
          <w:bCs/>
          <w:kern w:val="0"/>
          <w:sz w:val="32"/>
          <w:szCs w:val="32"/>
          <w14:ligatures w14:val="none"/>
        </w:rPr>
      </w:pPr>
    </w:p>
    <w:p w:rsidR="00E012E0" w:rsidP="00F5124F" w:rsidRDefault="00E012E0" w14:paraId="643A995A" w14:textId="77777777">
      <w:pPr>
        <w:spacing w:after="0" w:line="240" w:lineRule="auto"/>
        <w:jc w:val="center"/>
        <w:rPr>
          <w:rFonts w:ascii="Arial Narrow" w:hAnsi="Arial Narrow" w:eastAsia="Times New Roman" w:cs="Times New Roman"/>
          <w:b/>
          <w:bCs/>
          <w:kern w:val="0"/>
          <w:sz w:val="32"/>
          <w:szCs w:val="32"/>
          <w14:ligatures w14:val="none"/>
        </w:rPr>
      </w:pPr>
    </w:p>
    <w:p w:rsidR="00E012E0" w:rsidP="00F5124F" w:rsidRDefault="00E012E0" w14:paraId="7B8714BE" w14:textId="77777777">
      <w:pPr>
        <w:spacing w:after="0" w:line="240" w:lineRule="auto"/>
        <w:jc w:val="center"/>
        <w:rPr>
          <w:rFonts w:ascii="Arial Narrow" w:hAnsi="Arial Narrow" w:eastAsia="Times New Roman" w:cs="Times New Roman"/>
          <w:b/>
          <w:bCs/>
          <w:kern w:val="0"/>
          <w:sz w:val="32"/>
          <w:szCs w:val="32"/>
          <w14:ligatures w14:val="none"/>
        </w:rPr>
      </w:pPr>
    </w:p>
    <w:p w:rsidR="00E012E0" w:rsidP="00F5124F" w:rsidRDefault="00E012E0" w14:paraId="45E35550" w14:textId="77777777">
      <w:pPr>
        <w:spacing w:after="0" w:line="240" w:lineRule="auto"/>
        <w:jc w:val="center"/>
        <w:rPr>
          <w:rFonts w:ascii="Arial Narrow" w:hAnsi="Arial Narrow" w:eastAsia="Times New Roman" w:cs="Times New Roman"/>
          <w:b/>
          <w:bCs/>
          <w:kern w:val="0"/>
          <w:sz w:val="32"/>
          <w:szCs w:val="32"/>
          <w14:ligatures w14:val="none"/>
        </w:rPr>
      </w:pPr>
    </w:p>
    <w:p w:rsidR="3FCB5280" w:rsidP="3FCB5280" w:rsidRDefault="3FCB5280" w14:paraId="28C3F417" w14:textId="0083E299">
      <w:pPr>
        <w:spacing w:after="0" w:line="240" w:lineRule="auto"/>
        <w:jc w:val="center"/>
        <w:rPr>
          <w:rFonts w:ascii="Arial Narrow" w:hAnsi="Arial Narrow" w:eastAsia="Times New Roman" w:cs="Times New Roman"/>
          <w:b/>
          <w:bCs/>
          <w:sz w:val="32"/>
          <w:szCs w:val="32"/>
        </w:rPr>
      </w:pPr>
    </w:p>
    <w:p w:rsidR="3FCB5280" w:rsidP="3FCB5280" w:rsidRDefault="3FCB5280" w14:paraId="3702903C" w14:textId="565C4BAB">
      <w:pPr>
        <w:spacing w:after="0" w:line="240" w:lineRule="auto"/>
        <w:jc w:val="center"/>
        <w:rPr>
          <w:rFonts w:ascii="Arial Narrow" w:hAnsi="Arial Narrow" w:eastAsia="Times New Roman" w:cs="Times New Roman"/>
          <w:b/>
          <w:bCs/>
          <w:sz w:val="32"/>
          <w:szCs w:val="32"/>
        </w:rPr>
      </w:pPr>
    </w:p>
    <w:p w:rsidR="00E012E0" w:rsidP="00F5124F" w:rsidRDefault="00E012E0" w14:paraId="45F82AE8" w14:textId="77777777">
      <w:pPr>
        <w:spacing w:after="0" w:line="240" w:lineRule="auto"/>
        <w:jc w:val="center"/>
        <w:rPr>
          <w:rFonts w:ascii="Arial Narrow" w:hAnsi="Arial Narrow" w:eastAsia="Times New Roman" w:cs="Times New Roman"/>
          <w:b/>
          <w:bCs/>
          <w:kern w:val="0"/>
          <w:sz w:val="32"/>
          <w:szCs w:val="32"/>
          <w14:ligatures w14:val="none"/>
        </w:rPr>
      </w:pPr>
    </w:p>
    <w:p w:rsidR="00E012E0" w:rsidP="00F5124F" w:rsidRDefault="00E012E0" w14:paraId="07C70CCB" w14:textId="77777777">
      <w:pPr>
        <w:spacing w:after="0" w:line="240" w:lineRule="auto"/>
        <w:jc w:val="center"/>
        <w:rPr>
          <w:rFonts w:ascii="Arial Narrow" w:hAnsi="Arial Narrow" w:eastAsia="Times New Roman" w:cs="Times New Roman"/>
          <w:b/>
          <w:bCs/>
          <w:kern w:val="0"/>
          <w:sz w:val="32"/>
          <w:szCs w:val="32"/>
          <w14:ligatures w14:val="none"/>
        </w:rPr>
      </w:pPr>
    </w:p>
    <w:p w:rsidR="00E012E0" w:rsidP="00F5124F" w:rsidRDefault="00E012E0" w14:paraId="644FE1F0" w14:textId="77777777">
      <w:pPr>
        <w:spacing w:after="0" w:line="240" w:lineRule="auto"/>
        <w:jc w:val="center"/>
        <w:rPr>
          <w:rFonts w:ascii="Arial Narrow" w:hAnsi="Arial Narrow" w:eastAsia="Times New Roman" w:cs="Times New Roman"/>
          <w:b/>
          <w:bCs/>
          <w:kern w:val="0"/>
          <w:sz w:val="32"/>
          <w:szCs w:val="32"/>
          <w14:ligatures w14:val="none"/>
        </w:rPr>
      </w:pPr>
    </w:p>
    <w:p w:rsidR="00E012E0" w:rsidP="00F5124F" w:rsidRDefault="00E012E0" w14:paraId="567EEA63" w14:textId="77777777">
      <w:pPr>
        <w:spacing w:after="0" w:line="240" w:lineRule="auto"/>
        <w:jc w:val="center"/>
        <w:rPr>
          <w:rFonts w:ascii="Arial Narrow" w:hAnsi="Arial Narrow" w:eastAsia="Times New Roman" w:cs="Times New Roman"/>
          <w:b/>
          <w:bCs/>
          <w:kern w:val="0"/>
          <w:sz w:val="32"/>
          <w:szCs w:val="32"/>
          <w14:ligatures w14:val="none"/>
        </w:rPr>
      </w:pPr>
    </w:p>
    <w:p w:rsidR="00E012E0" w:rsidP="00F5124F" w:rsidRDefault="00E012E0" w14:paraId="41994926" w14:textId="77777777">
      <w:pPr>
        <w:spacing w:after="0" w:line="240" w:lineRule="auto"/>
        <w:jc w:val="center"/>
        <w:rPr>
          <w:rFonts w:ascii="Arial Narrow" w:hAnsi="Arial Narrow" w:eastAsia="Times New Roman" w:cs="Times New Roman"/>
          <w:b/>
          <w:bCs/>
          <w:kern w:val="0"/>
          <w:sz w:val="32"/>
          <w:szCs w:val="32"/>
          <w14:ligatures w14:val="none"/>
        </w:rPr>
      </w:pPr>
    </w:p>
    <w:p w:rsidR="3FCB5280" w:rsidP="3FCB5280" w:rsidRDefault="3FCB5280" w14:paraId="15F9C3AC" w14:textId="52A2E605">
      <w:pPr>
        <w:spacing w:after="0" w:line="240" w:lineRule="auto"/>
        <w:jc w:val="center"/>
        <w:rPr>
          <w:rFonts w:ascii="Arial Narrow" w:hAnsi="Arial Narrow" w:eastAsia="Times New Roman" w:cs="Times New Roman"/>
          <w:b/>
          <w:bCs/>
          <w:sz w:val="32"/>
          <w:szCs w:val="32"/>
        </w:rPr>
      </w:pPr>
    </w:p>
    <w:p w:rsidR="3FCB5280" w:rsidP="3FCB5280" w:rsidRDefault="3FCB5280" w14:paraId="01ECFB03" w14:textId="3ED6EB6F">
      <w:pPr>
        <w:spacing w:after="0" w:line="240" w:lineRule="auto"/>
        <w:jc w:val="center"/>
        <w:rPr>
          <w:rFonts w:ascii="Arial Narrow" w:hAnsi="Arial Narrow" w:eastAsia="Times New Roman" w:cs="Times New Roman"/>
          <w:b/>
          <w:bCs/>
          <w:sz w:val="32"/>
          <w:szCs w:val="32"/>
        </w:rPr>
      </w:pPr>
    </w:p>
    <w:p w:rsidR="3FCB5280" w:rsidP="3FCB5280" w:rsidRDefault="3FCB5280" w14:paraId="468CD9B2" w14:textId="6A9A09E9">
      <w:pPr>
        <w:spacing w:after="0" w:line="240" w:lineRule="auto"/>
        <w:jc w:val="center"/>
        <w:rPr>
          <w:rFonts w:ascii="Arial Narrow" w:hAnsi="Arial Narrow" w:eastAsia="Times New Roman" w:cs="Times New Roman"/>
          <w:b/>
          <w:bCs/>
          <w:sz w:val="32"/>
          <w:szCs w:val="32"/>
        </w:rPr>
      </w:pPr>
    </w:p>
    <w:p w:rsidR="00F5124F" w:rsidP="00F5124F" w:rsidRDefault="00E012E0" w14:paraId="4722FC20" w14:textId="54BEB4FD">
      <w:pPr>
        <w:spacing w:after="0" w:line="240" w:lineRule="auto"/>
        <w:jc w:val="center"/>
        <w:rPr>
          <w:rFonts w:ascii="Arial Narrow" w:hAnsi="Arial Narrow" w:eastAsia="Times New Roman" w:cs="Times New Roman"/>
          <w:b/>
          <w:bCs/>
          <w:kern w:val="0"/>
          <w:sz w:val="32"/>
          <w:szCs w:val="32"/>
          <w14:ligatures w14:val="none"/>
        </w:rPr>
      </w:pPr>
      <w:r>
        <w:rPr>
          <w:rFonts w:ascii="Arial Narrow" w:hAnsi="Arial Narrow" w:eastAsia="Times New Roman" w:cs="Times New Roman"/>
          <w:b/>
          <w:bCs/>
          <w:kern w:val="0"/>
          <w:sz w:val="32"/>
          <w:szCs w:val="32"/>
          <w14:ligatures w14:val="none"/>
        </w:rPr>
        <w:t xml:space="preserve">Family </w:t>
      </w:r>
      <w:r w:rsidR="00F5124F">
        <w:rPr>
          <w:rFonts w:ascii="Arial Narrow" w:hAnsi="Arial Narrow" w:eastAsia="Times New Roman" w:cs="Times New Roman"/>
          <w:b/>
          <w:bCs/>
          <w:kern w:val="0"/>
          <w:sz w:val="32"/>
          <w:szCs w:val="32"/>
          <w14:ligatures w14:val="none"/>
        </w:rPr>
        <w:t>Resources</w:t>
      </w:r>
    </w:p>
    <w:p w:rsidR="00F5124F" w:rsidP="00F5124F" w:rsidRDefault="00F5124F" w14:paraId="242F2A93" w14:textId="77777777">
      <w:pPr>
        <w:spacing w:after="0" w:line="240" w:lineRule="auto"/>
        <w:jc w:val="center"/>
        <w:rPr>
          <w:rFonts w:ascii="Arial Narrow" w:hAnsi="Arial Narrow" w:eastAsia="Times New Roman" w:cs="Times New Roman"/>
          <w:b/>
          <w:bCs/>
          <w:kern w:val="0"/>
          <w:sz w:val="32"/>
          <w:szCs w:val="32"/>
          <w14:ligatures w14:val="none"/>
        </w:rPr>
      </w:pPr>
    </w:p>
    <w:p w:rsidRPr="005430E3" w:rsidR="00F5124F" w:rsidP="00F5124F" w:rsidRDefault="00F5124F" w14:paraId="4080FFCD" w14:textId="77777777">
      <w:pPr>
        <w:spacing w:after="0" w:line="240" w:lineRule="auto"/>
        <w:ind w:left="-720"/>
        <w:rPr>
          <w:rFonts w:ascii="Arial Narrow" w:hAnsi="Arial Narrow" w:eastAsia="Times New Roman" w:cs="Times New Roman"/>
          <w:b/>
          <w:kern w:val="0"/>
          <w14:ligatures w14:val="none"/>
        </w:rPr>
      </w:pPr>
      <w:r w:rsidRPr="005430E3">
        <w:rPr>
          <w:rFonts w:ascii="Arial Narrow" w:hAnsi="Arial Narrow" w:eastAsia="Times New Roman" w:cs="Times New Roman"/>
          <w:b/>
          <w:kern w:val="0"/>
          <w14:ligatures w14:val="none"/>
        </w:rPr>
        <w:t xml:space="preserve">The following websites are helpful resources to guide discussions with families, provide resources, and for leading family engagement events or ‘workshops discussions.’ </w:t>
      </w:r>
    </w:p>
    <w:p w:rsidRPr="005430E3" w:rsidR="00F5124F" w:rsidP="00F5124F" w:rsidRDefault="00F5124F" w14:paraId="2FE2305E" w14:textId="77777777">
      <w:pPr>
        <w:spacing w:after="0" w:line="240" w:lineRule="auto"/>
        <w:ind w:left="-720"/>
        <w:rPr>
          <w:rFonts w:ascii="Arial Narrow" w:hAnsi="Arial Narrow" w:eastAsia="Times New Roman" w:cs="Times New Roman"/>
          <w:b/>
          <w:kern w:val="0"/>
          <w:sz w:val="24"/>
          <w:szCs w:val="24"/>
          <w14:ligatures w14:val="none"/>
        </w:rPr>
      </w:pPr>
    </w:p>
    <w:p w:rsidRPr="005430E3" w:rsidR="00F5124F" w:rsidP="00F5124F" w:rsidRDefault="00F5124F" w14:paraId="13665846" w14:textId="77777777">
      <w:pPr>
        <w:spacing w:after="0" w:line="240" w:lineRule="auto"/>
        <w:ind w:left="-720"/>
        <w:rPr>
          <w:rFonts w:ascii="Arial Narrow" w:hAnsi="Arial Narrow" w:eastAsia="Times New Roman" w:cs="Times New Roman"/>
          <w:b/>
          <w:i/>
          <w:color w:val="0070C0"/>
          <w:kern w:val="0"/>
          <w14:ligatures w14:val="none"/>
        </w:rPr>
      </w:pPr>
      <w:r w:rsidRPr="005430E3">
        <w:rPr>
          <w:rFonts w:ascii="Arial Narrow" w:hAnsi="Arial Narrow" w:eastAsia="Times New Roman" w:cs="Times New Roman"/>
          <w:kern w:val="0"/>
          <w14:ligatures w14:val="none"/>
        </w:rPr>
        <w:t xml:space="preserve">These websites promote </w:t>
      </w:r>
      <w:r w:rsidRPr="005430E3">
        <w:rPr>
          <w:rFonts w:ascii="Arial Narrow" w:hAnsi="Arial Narrow" w:eastAsia="Times New Roman" w:cs="Times New Roman"/>
          <w:b/>
          <w:kern w:val="0"/>
          <w14:ligatures w14:val="none"/>
        </w:rPr>
        <w:t xml:space="preserve">the </w:t>
      </w:r>
      <w:r w:rsidRPr="005430E3">
        <w:rPr>
          <w:rFonts w:ascii="Arial Narrow" w:hAnsi="Arial Narrow" w:eastAsia="Times New Roman" w:cs="Times New Roman"/>
          <w:b/>
          <w:i/>
          <w:kern w:val="0"/>
          <w14:ligatures w14:val="none"/>
        </w:rPr>
        <w:t>Head Start Family Engagement Outcomes</w:t>
      </w:r>
      <w:r w:rsidRPr="005430E3">
        <w:rPr>
          <w:rFonts w:ascii="Arial Narrow" w:hAnsi="Arial Narrow" w:eastAsia="Times New Roman" w:cs="Times New Roman"/>
          <w:kern w:val="0"/>
          <w14:ligatures w14:val="none"/>
        </w:rPr>
        <w:t xml:space="preserve"> - </w:t>
      </w:r>
      <w:r w:rsidRPr="005430E3">
        <w:rPr>
          <w:rFonts w:ascii="Arial Narrow" w:hAnsi="Arial Narrow" w:eastAsia="Times New Roman" w:cs="Times New Roman"/>
          <w:i/>
          <w:kern w:val="0"/>
          <w14:ligatures w14:val="none"/>
        </w:rPr>
        <w:t xml:space="preserve">Family Well-Being, Positive Parent-Child Relationships, Families as Lifelong Educators, Families as Learners, Family Engagement in Transitions, Family Connections to Peers and Community, and Families as Advocates and Leaders.  These resources align with all that we promote in our practices, which are grounded in promoting attachment, strengths, protective factors, and resilience. </w:t>
      </w:r>
      <w:r w:rsidRPr="005430E3">
        <w:rPr>
          <w:rFonts w:ascii="Arial Narrow" w:hAnsi="Arial Narrow" w:eastAsia="Times New Roman" w:cs="Times New Roman"/>
          <w:b/>
          <w:i/>
          <w:color w:val="0070C0"/>
          <w:kern w:val="0"/>
          <w14:ligatures w14:val="none"/>
        </w:rPr>
        <w:t>Links to these sites are within Weebly.</w:t>
      </w:r>
    </w:p>
    <w:p w:rsidRPr="005430E3" w:rsidR="00F5124F" w:rsidP="00F5124F" w:rsidRDefault="00F5124F" w14:paraId="58552BE7" w14:textId="77777777">
      <w:pPr>
        <w:spacing w:after="0" w:line="240" w:lineRule="auto"/>
        <w:ind w:left="-720"/>
        <w:rPr>
          <w:rFonts w:ascii="Arial Narrow" w:hAnsi="Arial Narrow" w:eastAsia="Times New Roman" w:cs="Times New Roman"/>
          <w:b/>
          <w:i/>
          <w:kern w:val="0"/>
          <w14:ligatures w14:val="none"/>
        </w:rPr>
      </w:pPr>
    </w:p>
    <w:p w:rsidRPr="005430E3" w:rsidR="00F5124F" w:rsidP="00F5124F" w:rsidRDefault="00F5124F" w14:paraId="568218C7" w14:textId="77777777">
      <w:pPr>
        <w:numPr>
          <w:ilvl w:val="0"/>
          <w:numId w:val="10"/>
        </w:numPr>
        <w:spacing w:after="0" w:line="240" w:lineRule="auto"/>
        <w:rPr>
          <w:rFonts w:ascii="Arial Narrow" w:hAnsi="Arial Narrow" w:eastAsia="Times New Roman" w:cs="Times New Roman"/>
          <w:i/>
          <w:iCs/>
          <w:kern w:val="0"/>
          <w14:ligatures w14:val="none"/>
        </w:rPr>
      </w:pPr>
      <w:r w:rsidRPr="005430E3">
        <w:rPr>
          <w:rFonts w:ascii="Arial Narrow" w:hAnsi="Arial Narrow" w:eastAsia="Times New Roman" w:cs="Times New Roman"/>
          <w:b/>
          <w:bCs/>
          <w:i/>
          <w:iCs/>
          <w:kern w:val="0"/>
          <w14:ligatures w14:val="none"/>
        </w:rPr>
        <w:t xml:space="preserve">Aha! Parenting – </w:t>
      </w:r>
      <w:r w:rsidRPr="005430E3">
        <w:rPr>
          <w:rFonts w:ascii="Arial Narrow" w:hAnsi="Arial Narrow" w:eastAsia="Times New Roman" w:cs="Times New Roman"/>
          <w:i/>
          <w:iCs/>
          <w:kern w:val="0"/>
          <w14:ligatures w14:val="none"/>
        </w:rPr>
        <w:t>Dr. Laura Markham, Clinical Psychologist at Columbia University created a site with a variety of practical, research-based resources and solutions with videos for parenting prenatal-teenage years.</w:t>
      </w:r>
      <w:r w:rsidRPr="005430E3">
        <w:rPr>
          <w:rFonts w:ascii="Arial Narrow" w:hAnsi="Arial Narrow" w:eastAsia="Times New Roman" w:cs="Times New Roman"/>
          <w:b/>
          <w:bCs/>
          <w:i/>
          <w:iCs/>
          <w:kern w:val="0"/>
          <w14:ligatures w14:val="none"/>
        </w:rPr>
        <w:t xml:space="preserve"> </w:t>
      </w:r>
      <w:r w:rsidRPr="005430E3">
        <w:rPr>
          <w:rFonts w:ascii="Arial Narrow" w:hAnsi="Arial Narrow" w:eastAsia="Times New Roman" w:cs="Times New Roman"/>
          <w:i/>
          <w:iCs/>
          <w:kern w:val="0"/>
          <w14:ligatures w14:val="none"/>
        </w:rPr>
        <w:t xml:space="preserve"> </w:t>
      </w:r>
      <w:hyperlink w:history="1" r:id="rId32">
        <w:r w:rsidRPr="005430E3">
          <w:rPr>
            <w:rFonts w:ascii="Arial Narrow" w:hAnsi="Arial Narrow" w:eastAsia="Times New Roman" w:cs="Times New Roman"/>
            <w:i/>
            <w:iCs/>
            <w:color w:val="0563C1"/>
            <w:kern w:val="0"/>
            <w:u w:val="single"/>
            <w14:ligatures w14:val="none"/>
          </w:rPr>
          <w:t>https://www.ahaparenting.com/</w:t>
        </w:r>
      </w:hyperlink>
    </w:p>
    <w:p w:rsidRPr="005430E3" w:rsidR="00F5124F" w:rsidP="00F5124F" w:rsidRDefault="00F5124F" w14:paraId="57FD7EA8" w14:textId="77777777">
      <w:pPr>
        <w:numPr>
          <w:ilvl w:val="0"/>
          <w:numId w:val="10"/>
        </w:numPr>
        <w:spacing w:after="0" w:line="240" w:lineRule="auto"/>
        <w:rPr>
          <w:rFonts w:ascii="Arial Narrow" w:hAnsi="Arial Narrow" w:eastAsia="Times New Roman" w:cs="Times New Roman"/>
          <w:i/>
          <w:iCs/>
          <w:kern w:val="0"/>
          <w14:ligatures w14:val="none"/>
        </w:rPr>
      </w:pPr>
      <w:r w:rsidRPr="005430E3">
        <w:rPr>
          <w:rFonts w:ascii="Arial Narrow" w:hAnsi="Arial Narrow" w:eastAsia="Times New Roman" w:cs="Times New Roman"/>
          <w:b/>
          <w:i/>
          <w:kern w:val="0"/>
          <w14:ligatures w14:val="none"/>
        </w:rPr>
        <w:t>ACES Too High</w:t>
      </w:r>
      <w:r w:rsidRPr="005430E3">
        <w:rPr>
          <w:rFonts w:ascii="Arial Narrow" w:hAnsi="Arial Narrow" w:eastAsia="Times New Roman" w:cs="Times New Roman"/>
          <w:i/>
          <w:kern w:val="0"/>
          <w14:ligatures w14:val="none"/>
        </w:rPr>
        <w:t xml:space="preserve"> - is a news site that reports on research about adverse childhood experiences, including developments in epidemiology, neurobiology, and the biomedical and epigenetic consequences of toxic stress. </w:t>
      </w:r>
      <w:hyperlink w:history="1" r:id="rId33">
        <w:r w:rsidRPr="005430E3">
          <w:rPr>
            <w:rFonts w:ascii="Arial Narrow" w:hAnsi="Arial Narrow" w:eastAsia="Times New Roman" w:cs="Times New Roman"/>
            <w:i/>
            <w:iCs/>
            <w:color w:val="0000FF"/>
            <w:kern w:val="0"/>
            <w:u w:val="single"/>
            <w14:ligatures w14:val="none"/>
          </w:rPr>
          <w:t>https://acestoohigh.com/</w:t>
        </w:r>
      </w:hyperlink>
    </w:p>
    <w:p w:rsidRPr="005430E3" w:rsidR="00F5124F" w:rsidP="00F5124F" w:rsidRDefault="00F5124F" w14:paraId="32F0D03E" w14:textId="77777777">
      <w:pPr>
        <w:numPr>
          <w:ilvl w:val="0"/>
          <w:numId w:val="10"/>
        </w:numPr>
        <w:spacing w:after="0" w:line="240" w:lineRule="auto"/>
        <w:rPr>
          <w:rFonts w:ascii="Arial Narrow" w:hAnsi="Arial Narrow" w:eastAsia="Times New Roman" w:cs="Times New Roman"/>
          <w:i/>
          <w:iCs/>
          <w:kern w:val="0"/>
          <w14:ligatures w14:val="none"/>
        </w:rPr>
      </w:pPr>
      <w:r w:rsidRPr="005430E3">
        <w:rPr>
          <w:rFonts w:ascii="Arial Narrow" w:hAnsi="Arial Narrow" w:eastAsia="Times New Roman" w:cs="Times New Roman"/>
          <w:b/>
          <w:i/>
          <w:kern w:val="0"/>
          <w14:ligatures w14:val="none"/>
        </w:rPr>
        <w:t>Center for Youth Wellness –</w:t>
      </w:r>
      <w:r w:rsidRPr="005430E3">
        <w:rPr>
          <w:rFonts w:ascii="Arial Narrow" w:hAnsi="Arial Narrow" w:eastAsia="Times New Roman" w:cs="Times New Roman"/>
          <w:i/>
          <w:iCs/>
          <w:kern w:val="0"/>
          <w14:ligatures w14:val="none"/>
        </w:rPr>
        <w:t xml:space="preserve"> Founded by Nadine Burke-Harris to </w:t>
      </w:r>
      <w:r w:rsidRPr="005430E3">
        <w:rPr>
          <w:rFonts w:ascii="Times New Roman" w:hAnsi="Times New Roman" w:eastAsia="Times New Roman" w:cs="Times New Roman"/>
          <w:i/>
          <w:iCs/>
          <w:kern w:val="0"/>
          <w:sz w:val="24"/>
          <w:szCs w:val="24"/>
          <w14:ligatures w14:val="none"/>
        </w:rPr>
        <w:t>improve the health of children and families.</w:t>
      </w:r>
      <w:r w:rsidRPr="005430E3">
        <w:rPr>
          <w:rFonts w:ascii="Times New Roman" w:hAnsi="Times New Roman" w:eastAsia="Times New Roman" w:cs="Times New Roman"/>
          <w:kern w:val="0"/>
          <w:sz w:val="24"/>
          <w:szCs w:val="24"/>
          <w14:ligatures w14:val="none"/>
        </w:rPr>
        <w:t xml:space="preserve"> exposed to Adverse Childhood Experiences (ACEs). </w:t>
      </w:r>
      <w:hyperlink w:history="1" r:id="rId34">
        <w:r w:rsidRPr="005430E3">
          <w:rPr>
            <w:rFonts w:ascii="Arial Narrow" w:hAnsi="Arial Narrow" w:eastAsia="Times New Roman" w:cs="Times New Roman"/>
            <w:i/>
            <w:iCs/>
            <w:color w:val="0563C1"/>
            <w:kern w:val="0"/>
            <w:u w:val="single"/>
            <w14:ligatures w14:val="none"/>
          </w:rPr>
          <w:t>https://centerforyouthwellness.org/</w:t>
        </w:r>
      </w:hyperlink>
    </w:p>
    <w:p w:rsidRPr="005430E3" w:rsidR="00F5124F" w:rsidP="00F5124F" w:rsidRDefault="00F5124F" w14:paraId="5B71B2DD" w14:textId="77777777">
      <w:pPr>
        <w:numPr>
          <w:ilvl w:val="0"/>
          <w:numId w:val="10"/>
        </w:numPr>
        <w:spacing w:after="0" w:line="240" w:lineRule="auto"/>
        <w:rPr>
          <w:rFonts w:ascii="Arial Narrow" w:hAnsi="Arial Narrow" w:eastAsia="Times New Roman" w:cs="Times New Roman"/>
          <w:i/>
          <w:iCs/>
          <w:kern w:val="0"/>
          <w14:ligatures w14:val="none"/>
        </w:rPr>
      </w:pPr>
      <w:r w:rsidRPr="005430E3">
        <w:rPr>
          <w:rFonts w:ascii="Arial Narrow" w:hAnsi="Arial Narrow" w:eastAsia="Times New Roman" w:cs="Times New Roman"/>
          <w:b/>
          <w:bCs/>
          <w:i/>
          <w:iCs/>
          <w:kern w:val="0"/>
          <w14:ligatures w14:val="none"/>
        </w:rPr>
        <w:t>Brazelton Touchpoints Center</w:t>
      </w:r>
      <w:r w:rsidRPr="005430E3">
        <w:rPr>
          <w:rFonts w:ascii="Arial Narrow" w:hAnsi="Arial Narrow" w:eastAsia="Times New Roman" w:cs="Times New Roman"/>
          <w:i/>
          <w:iCs/>
          <w:kern w:val="0"/>
          <w14:ligatures w14:val="none"/>
        </w:rPr>
        <w:t xml:space="preserve"> – Supports parents to feel confident in their parenting role, and form strong, resilient attachments with their children.  Resources and newsletters available.  </w:t>
      </w:r>
      <w:hyperlink w:history="1" r:id="rId35">
        <w:r w:rsidRPr="005430E3">
          <w:rPr>
            <w:rFonts w:ascii="Arial Narrow" w:hAnsi="Arial Narrow" w:eastAsia="Times New Roman" w:cs="Times New Roman"/>
            <w:i/>
            <w:iCs/>
            <w:color w:val="0563C1"/>
            <w:kern w:val="0"/>
            <w:u w:val="single"/>
            <w14:ligatures w14:val="none"/>
          </w:rPr>
          <w:t>https://www.brazeltontouchpoints.org/</w:t>
        </w:r>
      </w:hyperlink>
    </w:p>
    <w:p w:rsidRPr="005430E3" w:rsidR="00F5124F" w:rsidP="00F5124F" w:rsidRDefault="00F5124F" w14:paraId="33E7A80B" w14:textId="77777777">
      <w:pPr>
        <w:numPr>
          <w:ilvl w:val="0"/>
          <w:numId w:val="10"/>
        </w:numPr>
        <w:spacing w:after="0" w:line="276" w:lineRule="auto"/>
        <w:rPr>
          <w:rFonts w:ascii="Arial Narrow" w:hAnsi="Arial Narrow" w:eastAsia="Times New Roman" w:cs="Times New Roman"/>
          <w:i/>
          <w:kern w:val="0"/>
          <w14:ligatures w14:val="none"/>
        </w:rPr>
      </w:pPr>
      <w:r w:rsidRPr="005430E3">
        <w:rPr>
          <w:rFonts w:ascii="Arial Narrow" w:hAnsi="Arial Narrow" w:eastAsia="Times New Roman" w:cs="Times New Roman"/>
          <w:b/>
          <w:bCs/>
          <w:i/>
          <w:kern w:val="0"/>
          <w14:ligatures w14:val="none"/>
        </w:rPr>
        <w:t xml:space="preserve">Center for the Study of Social Policy / National Center on Parent, Family and Community Engagement - </w:t>
      </w:r>
      <w:r w:rsidRPr="005430E3">
        <w:rPr>
          <w:rFonts w:ascii="Arial Narrow" w:hAnsi="Arial Narrow" w:eastAsia="Times New Roman" w:cs="Times New Roman"/>
          <w:i/>
          <w:kern w:val="0"/>
          <w14:ligatures w14:val="none"/>
        </w:rPr>
        <w:t xml:space="preserve"> Was established to build the capacity of </w:t>
      </w:r>
      <w:r w:rsidRPr="005430E3">
        <w:rPr>
          <w:rFonts w:ascii="Arial Narrow" w:hAnsi="Arial Narrow" w:eastAsia="Times New Roman" w:cs="Times New Roman"/>
          <w:b/>
          <w:bCs/>
          <w:i/>
          <w:kern w:val="0"/>
          <w14:ligatures w14:val="none"/>
        </w:rPr>
        <w:t>Head Start, Early Head Start</w:t>
      </w:r>
      <w:r w:rsidRPr="005430E3">
        <w:rPr>
          <w:rFonts w:ascii="Arial Narrow" w:hAnsi="Arial Narrow" w:eastAsia="Times New Roman" w:cs="Times New Roman"/>
          <w:i/>
          <w:kern w:val="0"/>
          <w14:ligatures w14:val="none"/>
        </w:rPr>
        <w:t xml:space="preserve"> and the early care and education field to effectively partner with families, communities, support family well-being and promote children’s school readiness.  Resources and newsletters available. </w:t>
      </w:r>
      <w:hyperlink w:history="1" r:id="rId36">
        <w:r w:rsidRPr="005430E3">
          <w:rPr>
            <w:rFonts w:ascii="Arial Narrow" w:hAnsi="Arial Narrow" w:eastAsia="Times New Roman" w:cs="Times New Roman"/>
            <w:i/>
            <w:color w:val="0563C1"/>
            <w:kern w:val="0"/>
            <w:u w:val="single"/>
            <w14:ligatures w14:val="none"/>
          </w:rPr>
          <w:t>https://cssp.org/our-work/project/national-center-for-parents-family-and-community-engagement/</w:t>
        </w:r>
      </w:hyperlink>
    </w:p>
    <w:p w:rsidRPr="005430E3" w:rsidR="00F5124F" w:rsidP="00F5124F" w:rsidRDefault="00F5124F" w14:paraId="59268D14" w14:textId="77777777">
      <w:pPr>
        <w:numPr>
          <w:ilvl w:val="0"/>
          <w:numId w:val="10"/>
        </w:numPr>
        <w:spacing w:after="0" w:line="276" w:lineRule="auto"/>
        <w:rPr>
          <w:rFonts w:ascii="Arial Narrow" w:hAnsi="Arial Narrow" w:eastAsia="Times New Roman" w:cs="Times New Roman"/>
          <w:i/>
          <w:iCs/>
          <w:kern w:val="0"/>
          <w14:ligatures w14:val="none"/>
        </w:rPr>
      </w:pPr>
      <w:r w:rsidRPr="005430E3">
        <w:rPr>
          <w:rFonts w:ascii="Arial Narrow" w:hAnsi="Arial Narrow" w:eastAsia="Times New Roman" w:cs="Times New Roman"/>
          <w:b/>
          <w:bCs/>
          <w:i/>
          <w:iCs/>
          <w:kern w:val="0"/>
          <w14:ligatures w14:val="none"/>
        </w:rPr>
        <w:t xml:space="preserve">Center on the Developing Child, Harvard University – </w:t>
      </w:r>
      <w:r w:rsidRPr="005430E3">
        <w:rPr>
          <w:rFonts w:ascii="Arial Narrow" w:hAnsi="Arial Narrow" w:eastAsia="Times New Roman" w:cs="Times New Roman"/>
          <w:i/>
          <w:iCs/>
          <w:kern w:val="0"/>
          <w14:ligatures w14:val="none"/>
        </w:rPr>
        <w:t xml:space="preserve">Mission to bring credible science to bear on public policy affecting children and families, including the JPB Research Network on Toxic Stress, which is developing mew measures of stress effects and resilience in young children. </w:t>
      </w:r>
      <w:r w:rsidRPr="005430E3">
        <w:rPr>
          <w:rFonts w:ascii="Arial Narrow" w:hAnsi="Arial Narrow" w:eastAsia="Times New Roman" w:cs="Times New Roman"/>
          <w:kern w:val="0"/>
          <w14:ligatures w14:val="none"/>
        </w:rPr>
        <w:t xml:space="preserve"> </w:t>
      </w:r>
      <w:r w:rsidRPr="005430E3">
        <w:rPr>
          <w:rFonts w:ascii="Arial Narrow" w:hAnsi="Arial Narrow" w:eastAsia="Times New Roman" w:cs="Times New Roman"/>
          <w:i/>
          <w:iCs/>
          <w:kern w:val="0"/>
          <w14:ligatures w14:val="none"/>
        </w:rPr>
        <w:t xml:space="preserve">Resources and newsletters available. </w:t>
      </w:r>
      <w:hyperlink w:history="1" r:id="rId37">
        <w:r w:rsidRPr="005430E3">
          <w:rPr>
            <w:rFonts w:ascii="Arial Narrow" w:hAnsi="Arial Narrow" w:eastAsia="Times New Roman" w:cs="Times New Roman"/>
            <w:i/>
            <w:iCs/>
            <w:color w:val="0563C1"/>
            <w:kern w:val="0"/>
            <w:u w:val="single"/>
            <w14:ligatures w14:val="none"/>
          </w:rPr>
          <w:t>https://developingchild.harvard.edu/</w:t>
        </w:r>
      </w:hyperlink>
    </w:p>
    <w:p w:rsidRPr="005430E3" w:rsidR="00F5124F" w:rsidP="00F5124F" w:rsidRDefault="00F5124F" w14:paraId="36FF255D" w14:textId="77777777">
      <w:pPr>
        <w:numPr>
          <w:ilvl w:val="0"/>
          <w:numId w:val="10"/>
        </w:numPr>
        <w:spacing w:after="0" w:line="276" w:lineRule="auto"/>
        <w:rPr>
          <w:rFonts w:ascii="Arial Narrow" w:hAnsi="Arial Narrow" w:eastAsia="Times New Roman" w:cs="Times New Roman"/>
          <w:i/>
          <w:iCs/>
          <w:kern w:val="0"/>
          <w14:ligatures w14:val="none"/>
        </w:rPr>
      </w:pPr>
      <w:r w:rsidRPr="005430E3">
        <w:rPr>
          <w:rFonts w:ascii="Arial Narrow" w:hAnsi="Arial Narrow" w:eastAsia="Times New Roman" w:cs="Times New Roman"/>
          <w:b/>
          <w:bCs/>
          <w:i/>
          <w:iCs/>
          <w:kern w:val="0"/>
          <w14:ligatures w14:val="none"/>
        </w:rPr>
        <w:t>The Center for Optimal Brain Integration</w:t>
      </w:r>
      <w:r w:rsidRPr="005430E3">
        <w:rPr>
          <w:rFonts w:ascii="Times New Roman" w:hAnsi="Times New Roman" w:eastAsia="Times New Roman" w:cs="Times New Roman"/>
          <w:kern w:val="0"/>
          <w14:ligatures w14:val="none"/>
        </w:rPr>
        <w:t xml:space="preserve"> – Trains, coaches, and consults on trauma-responses practices and strategies that build resilience.</w:t>
      </w:r>
      <w:r w:rsidRPr="005430E3">
        <w:rPr>
          <w:rFonts w:ascii="Times New Roman" w:hAnsi="Times New Roman" w:eastAsia="Times New Roman" w:cs="Times New Roman"/>
          <w:kern w:val="0"/>
          <w:sz w:val="24"/>
          <w:szCs w:val="24"/>
          <w14:ligatures w14:val="none"/>
        </w:rPr>
        <w:t xml:space="preserve"> </w:t>
      </w:r>
      <w:hyperlink w:history="1" r:id="rId38">
        <w:r w:rsidRPr="005430E3">
          <w:rPr>
            <w:rFonts w:ascii="Arial Narrow" w:hAnsi="Arial Narrow" w:eastAsia="Times New Roman" w:cs="Times New Roman"/>
            <w:i/>
            <w:iCs/>
            <w:color w:val="0563C1"/>
            <w:kern w:val="0"/>
            <w:u w:val="single"/>
            <w14:ligatures w14:val="none"/>
          </w:rPr>
          <w:t>https://www.optimalbrainintegration.com/</w:t>
        </w:r>
      </w:hyperlink>
    </w:p>
    <w:p w:rsidRPr="005430E3" w:rsidR="00F5124F" w:rsidP="00F5124F" w:rsidRDefault="00F5124F" w14:paraId="7549263E" w14:textId="77777777">
      <w:pPr>
        <w:numPr>
          <w:ilvl w:val="0"/>
          <w:numId w:val="10"/>
        </w:numPr>
        <w:spacing w:after="0" w:line="276" w:lineRule="auto"/>
        <w:rPr>
          <w:rFonts w:ascii="Arial Narrow" w:hAnsi="Arial Narrow" w:eastAsia="Times New Roman" w:cs="Times New Roman"/>
          <w:i/>
          <w:iCs/>
          <w:kern w:val="0"/>
          <w14:ligatures w14:val="none"/>
        </w:rPr>
      </w:pPr>
      <w:r w:rsidRPr="005430E3">
        <w:rPr>
          <w:rFonts w:ascii="Arial Narrow" w:hAnsi="Arial Narrow" w:eastAsia="Times New Roman" w:cs="Times New Roman"/>
          <w:b/>
          <w:i/>
          <w:kern w:val="0"/>
          <w14:ligatures w14:val="none"/>
        </w:rPr>
        <w:t xml:space="preserve">Center for Resilient Children (Devereux) – Devereux - Center for Resilient Children </w:t>
      </w:r>
      <w:r w:rsidRPr="005430E3">
        <w:rPr>
          <w:rFonts w:ascii="Arial Narrow" w:hAnsi="Arial Narrow" w:eastAsia="Times New Roman" w:cs="Times New Roman"/>
          <w:bCs/>
          <w:i/>
          <w:kern w:val="0"/>
          <w14:ligatures w14:val="none"/>
        </w:rPr>
        <w:t>– Mission is to promote social and emotional development</w:t>
      </w:r>
      <w:r w:rsidRPr="005430E3">
        <w:rPr>
          <w:rFonts w:ascii="Arial Narrow" w:hAnsi="Arial Narrow" w:eastAsia="Times New Roman" w:cs="Times New Roman"/>
          <w:b/>
          <w:i/>
          <w:kern w:val="0"/>
          <w14:ligatures w14:val="none"/>
        </w:rPr>
        <w:t xml:space="preserve">, </w:t>
      </w:r>
      <w:r w:rsidRPr="005430E3">
        <w:rPr>
          <w:rFonts w:ascii="Arial Narrow" w:hAnsi="Arial Narrow" w:eastAsia="Times New Roman" w:cs="Times New Roman"/>
          <w:bCs/>
          <w:i/>
          <w:kern w:val="0"/>
          <w14:ligatures w14:val="none"/>
        </w:rPr>
        <w:t xml:space="preserve">foster resilience, and build skills for school and life successes in children birth through school-age, as well as to promote the resilience of the adults who care for them. Resources and newsletters available. </w:t>
      </w:r>
      <w:hyperlink w:history="1" r:id="rId39">
        <w:r w:rsidRPr="005430E3">
          <w:rPr>
            <w:rFonts w:ascii="Arial Narrow" w:hAnsi="Arial Narrow" w:eastAsia="Times New Roman" w:cs="Times New Roman"/>
            <w:i/>
            <w:iCs/>
            <w:color w:val="0563C1"/>
            <w:kern w:val="0"/>
            <w:u w:val="single"/>
            <w14:ligatures w14:val="none"/>
          </w:rPr>
          <w:t>https://centerforresilientchildren.org/</w:t>
        </w:r>
      </w:hyperlink>
    </w:p>
    <w:p w:rsidRPr="005430E3" w:rsidR="00F5124F" w:rsidP="5CD6BACC" w:rsidRDefault="3F5482A8" w14:paraId="124D00FA" w14:textId="7026B818">
      <w:pPr>
        <w:spacing w:after="0" w:line="276" w:lineRule="auto"/>
        <w:ind w:left="360"/>
        <w:rPr>
          <w:rFonts w:ascii="Arial Narrow" w:hAnsi="Arial Narrow" w:eastAsia="Times New Roman" w:cs="Times New Roman"/>
          <w:i/>
          <w:iCs/>
          <w:kern w:val="0"/>
          <w14:ligatures w14:val="none"/>
        </w:rPr>
      </w:pPr>
      <w:r w:rsidRPr="5CD6BACC">
        <w:rPr>
          <w:rFonts w:ascii="Arial Narrow" w:hAnsi="Arial Narrow" w:eastAsia="Times New Roman" w:cs="Times New Roman"/>
          <w:b/>
          <w:bCs/>
          <w:i/>
          <w:iCs/>
          <w:kern w:val="0"/>
          <w14:ligatures w14:val="none"/>
        </w:rPr>
        <w:t>Curriculums from Devereux</w:t>
      </w:r>
      <w:r w:rsidRPr="5CD6BACC" w:rsidR="2BEECF69">
        <w:rPr>
          <w:rFonts w:ascii="Arial Narrow" w:hAnsi="Arial Narrow" w:eastAsia="Times New Roman" w:cs="Times New Roman"/>
          <w:b/>
          <w:bCs/>
          <w:i/>
          <w:iCs/>
          <w:kern w:val="0"/>
          <w14:ligatures w14:val="none"/>
        </w:rPr>
        <w:t>, Center for Resilient Children</w:t>
      </w:r>
      <w:r w:rsidRPr="5CD6BACC">
        <w:rPr>
          <w:rFonts w:ascii="Arial Narrow" w:hAnsi="Arial Narrow" w:eastAsia="Times New Roman" w:cs="Times New Roman"/>
          <w:b/>
          <w:bCs/>
          <w:i/>
          <w:iCs/>
          <w:kern w:val="0"/>
          <w14:ligatures w14:val="none"/>
        </w:rPr>
        <w:t>-</w:t>
      </w:r>
      <w:r w:rsidRPr="5CD6BACC">
        <w:rPr>
          <w:rFonts w:ascii="Arial Narrow" w:hAnsi="Arial Narrow" w:eastAsia="Times New Roman" w:cs="Times New Roman"/>
          <w:i/>
          <w:iCs/>
          <w:kern w:val="0"/>
          <w14:ligatures w14:val="none"/>
        </w:rPr>
        <w:t xml:space="preserve"> </w:t>
      </w:r>
    </w:p>
    <w:p w:rsidR="00F5124F" w:rsidP="5CD6BACC" w:rsidRDefault="3F5482A8" w14:paraId="0D47D3E6" w14:textId="69A2FCF6">
      <w:pPr>
        <w:pStyle w:val="ListParagraph"/>
        <w:numPr>
          <w:ilvl w:val="0"/>
          <w:numId w:val="1"/>
        </w:numPr>
        <w:rPr>
          <w:rFonts w:ascii="Arial Narrow" w:hAnsi="Arial Narrow" w:eastAsia="Times New Roman" w:cs="Times New Roman"/>
          <w:i/>
          <w:iCs/>
        </w:rPr>
      </w:pPr>
      <w:r w:rsidRPr="5CD6BACC">
        <w:rPr>
          <w:rFonts w:ascii="Arial Narrow" w:hAnsi="Arial Narrow" w:eastAsia="Times New Roman" w:cs="Times New Roman"/>
          <w:b/>
          <w:bCs/>
          <w:i/>
          <w:iCs/>
          <w:kern w:val="0"/>
          <w14:ligatures w14:val="none"/>
        </w:rPr>
        <w:t>Your Journey Together “YJT”</w:t>
      </w:r>
      <w:r w:rsidRPr="5CD6BACC">
        <w:rPr>
          <w:rFonts w:ascii="Arial Narrow" w:hAnsi="Arial Narrow" w:eastAsia="Times New Roman" w:cs="Times New Roman"/>
          <w:b/>
          <w:bCs/>
          <w:kern w:val="0"/>
          <w14:ligatures w14:val="none"/>
        </w:rPr>
        <w:t xml:space="preserve"> </w:t>
      </w:r>
      <w:r w:rsidRPr="5CD6BACC">
        <w:rPr>
          <w:rFonts w:ascii="Arial Narrow" w:hAnsi="Arial Narrow" w:eastAsia="Times New Roman" w:cs="Times New Roman"/>
          <w:i/>
          <w:iCs/>
          <w:kern w:val="0"/>
          <w14:ligatures w14:val="none"/>
        </w:rPr>
        <w:t xml:space="preserve">provides trauma sensitive framework and activities for families to think about, and build their families protective factors and resilience, which supports them in overall wellness, and better coping with life’s challenges. </w:t>
      </w:r>
      <w:r w:rsidRPr="5CD6BACC">
        <w:rPr>
          <w:rFonts w:ascii="Arial Narrow" w:hAnsi="Arial Narrow" w:eastAsia="Times New Roman" w:cs="Times New Roman"/>
          <w:b/>
          <w:bCs/>
          <w:i/>
          <w:iCs/>
          <w:kern w:val="0"/>
          <w14:ligatures w14:val="none"/>
        </w:rPr>
        <w:t>YJT</w:t>
      </w:r>
      <w:r w:rsidRPr="5CD6BACC">
        <w:rPr>
          <w:rFonts w:ascii="Arial Narrow" w:hAnsi="Arial Narrow" w:eastAsia="Times New Roman" w:cs="Times New Roman"/>
          <w:i/>
          <w:iCs/>
          <w:kern w:val="0"/>
          <w14:ligatures w14:val="none"/>
        </w:rPr>
        <w:t xml:space="preserve"> has key elements of focusing on empowering parents &amp; promoting a safe, trusting and healing environment.  It focuses on using daily routines, activities and interactions as resilience-building opportunities, while also promoting the social and emotional well-being for children and families - infancy-preschool, including some resources through age 18.  </w:t>
      </w:r>
    </w:p>
    <w:p w:rsidR="00F5124F" w:rsidP="5CD6BACC" w:rsidRDefault="3F5482A8" w14:paraId="34EFB8D9" w14:textId="614EFB40">
      <w:pPr>
        <w:pStyle w:val="ListParagraph"/>
        <w:numPr>
          <w:ilvl w:val="1"/>
          <w:numId w:val="1"/>
        </w:numPr>
        <w:rPr>
          <w:rFonts w:ascii="Arial Narrow" w:hAnsi="Arial Narrow" w:eastAsia="Times New Roman" w:cs="Times New Roman"/>
          <w:i/>
          <w:iCs/>
          <w:kern w:val="0"/>
          <w14:ligatures w14:val="none"/>
        </w:rPr>
      </w:pPr>
      <w:r w:rsidRPr="5CD6BACC">
        <w:rPr>
          <w:rFonts w:ascii="Arial Narrow" w:hAnsi="Arial Narrow" w:eastAsia="Times New Roman" w:cs="Times New Roman"/>
          <w:i/>
          <w:iCs/>
          <w:kern w:val="0"/>
          <w14:ligatures w14:val="none"/>
        </w:rPr>
        <w:t xml:space="preserve">Utilize the Parent Handouts, </w:t>
      </w:r>
      <w:r w:rsidRPr="5CD6BACC">
        <w:rPr>
          <w:rFonts w:ascii="Arial Narrow" w:hAnsi="Arial Narrow" w:eastAsia="Times New Roman" w:cs="Times New Roman"/>
          <w:b/>
          <w:bCs/>
          <w:i/>
          <w:iCs/>
          <w:kern w:val="0"/>
          <w14:ligatures w14:val="none"/>
        </w:rPr>
        <w:t>Building Your Bounce</w:t>
      </w:r>
      <w:r w:rsidRPr="5CD6BACC">
        <w:rPr>
          <w:rFonts w:ascii="Arial Narrow" w:hAnsi="Arial Narrow" w:eastAsia="Times New Roman" w:cs="Times New Roman"/>
          <w:i/>
          <w:iCs/>
          <w:kern w:val="0"/>
          <w14:ligatures w14:val="none"/>
        </w:rPr>
        <w:t xml:space="preserve"> and/or the </w:t>
      </w:r>
      <w:r w:rsidRPr="5CD6BACC">
        <w:rPr>
          <w:rFonts w:ascii="Arial Narrow" w:hAnsi="Arial Narrow" w:eastAsia="Times New Roman" w:cs="Times New Roman"/>
          <w:b/>
          <w:bCs/>
          <w:i/>
          <w:iCs/>
          <w:kern w:val="0"/>
          <w14:ligatures w14:val="none"/>
        </w:rPr>
        <w:t>DECA</w:t>
      </w:r>
      <w:r w:rsidRPr="5CD6BACC">
        <w:rPr>
          <w:rFonts w:ascii="Arial Narrow" w:hAnsi="Arial Narrow" w:eastAsia="Times New Roman" w:cs="Times New Roman"/>
          <w:i/>
          <w:iCs/>
          <w:kern w:val="0"/>
          <w14:ligatures w14:val="none"/>
        </w:rPr>
        <w:t xml:space="preserve"> </w:t>
      </w:r>
      <w:r w:rsidRPr="5CD6BACC">
        <w:rPr>
          <w:rFonts w:ascii="Arial Narrow" w:hAnsi="Arial Narrow" w:eastAsia="Times New Roman" w:cs="Times New Roman"/>
          <w:b/>
          <w:bCs/>
          <w:i/>
          <w:iCs/>
          <w:kern w:val="0"/>
          <w14:ligatures w14:val="none"/>
        </w:rPr>
        <w:t>“For Now and Forever” booklets about Children’s Protective Factors</w:t>
      </w:r>
      <w:r w:rsidRPr="5CD6BACC">
        <w:rPr>
          <w:rFonts w:ascii="Arial Narrow" w:hAnsi="Arial Narrow" w:eastAsia="Times New Roman" w:cs="Times New Roman"/>
          <w:i/>
          <w:iCs/>
          <w:kern w:val="0"/>
          <w14:ligatures w14:val="none"/>
        </w:rPr>
        <w:t xml:space="preserve"> and key </w:t>
      </w:r>
      <w:r w:rsidRPr="5CD6BACC">
        <w:rPr>
          <w:rFonts w:ascii="Arial Narrow" w:hAnsi="Arial Narrow" w:eastAsia="Times New Roman" w:cs="Times New Roman"/>
          <w:b/>
          <w:bCs/>
          <w:i/>
          <w:iCs/>
          <w:kern w:val="0"/>
          <w14:ligatures w14:val="none"/>
        </w:rPr>
        <w:t>YJT</w:t>
      </w:r>
      <w:r w:rsidRPr="5CD6BACC">
        <w:rPr>
          <w:rFonts w:ascii="Arial Narrow" w:hAnsi="Arial Narrow" w:eastAsia="Times New Roman" w:cs="Times New Roman"/>
          <w:i/>
          <w:iCs/>
          <w:kern w:val="0"/>
          <w14:ligatures w14:val="none"/>
        </w:rPr>
        <w:t xml:space="preserve"> concepts for home visits, parent-teacher</w:t>
      </w:r>
      <w:r w:rsidRPr="5CD6BACC" w:rsidR="6ED2476C">
        <w:rPr>
          <w:rFonts w:ascii="Arial Narrow" w:hAnsi="Arial Narrow" w:eastAsia="Times New Roman" w:cs="Times New Roman"/>
          <w:i/>
          <w:iCs/>
          <w:kern w:val="0"/>
          <w14:ligatures w14:val="none"/>
        </w:rPr>
        <w:t xml:space="preserve"> </w:t>
      </w:r>
      <w:r w:rsidRPr="5CD6BACC">
        <w:rPr>
          <w:rFonts w:ascii="Arial Narrow" w:hAnsi="Arial Narrow" w:eastAsia="Times New Roman" w:cs="Times New Roman"/>
          <w:i/>
          <w:iCs/>
          <w:kern w:val="0"/>
          <w14:ligatures w14:val="none"/>
        </w:rPr>
        <w:t xml:space="preserve">conferences, and individual work with families.  Some of these resources can support having difficult conversations, being used as a third-point reference. Within the online Coach Portal, there are prepared parent workshops.  </w:t>
      </w:r>
      <w:r w:rsidRPr="5CD6BACC">
        <w:rPr>
          <w:rFonts w:ascii="Arial Narrow" w:hAnsi="Arial Narrow" w:eastAsia="Times New Roman" w:cs="Times New Roman"/>
          <w:b/>
          <w:bCs/>
          <w:i/>
          <w:iCs/>
          <w:kern w:val="0"/>
          <w14:ligatures w14:val="none"/>
        </w:rPr>
        <w:t>YJT</w:t>
      </w:r>
      <w:r w:rsidRPr="5CD6BACC">
        <w:rPr>
          <w:rFonts w:ascii="Arial Narrow" w:hAnsi="Arial Narrow" w:eastAsia="Times New Roman" w:cs="Times New Roman"/>
          <w:i/>
          <w:iCs/>
          <w:kern w:val="0"/>
          <w14:ligatures w14:val="none"/>
        </w:rPr>
        <w:t xml:space="preserve"> is most comprehensive when used in conjunction with the </w:t>
      </w:r>
      <w:r w:rsidRPr="5CD6BACC">
        <w:rPr>
          <w:rFonts w:ascii="Arial Narrow" w:hAnsi="Arial Narrow" w:eastAsia="Times New Roman" w:cs="Times New Roman"/>
          <w:b/>
          <w:bCs/>
          <w:i/>
          <w:iCs/>
          <w:kern w:val="0"/>
          <w14:ligatures w14:val="none"/>
        </w:rPr>
        <w:t xml:space="preserve">e DECA, e DECA Clinical or e DECA I/T. </w:t>
      </w:r>
    </w:p>
    <w:p w:rsidRPr="00160394" w:rsidR="00F5124F" w:rsidP="5CD6BACC" w:rsidRDefault="3F5482A8" w14:paraId="6B931C4B" w14:textId="4B910EBC">
      <w:pPr>
        <w:numPr>
          <w:ilvl w:val="1"/>
          <w:numId w:val="10"/>
        </w:numPr>
        <w:spacing w:after="0" w:line="276" w:lineRule="auto"/>
        <w:rPr>
          <w:rFonts w:ascii="Arial Narrow" w:hAnsi="Arial Narrow" w:eastAsia="Times New Roman" w:cs="Times New Roman"/>
          <w:i/>
          <w:iCs/>
          <w:kern w:val="0"/>
          <w14:ligatures w14:val="none"/>
        </w:rPr>
      </w:pPr>
      <w:r w:rsidRPr="5CD6BACC">
        <w:rPr>
          <w:rFonts w:ascii="Arial Narrow" w:hAnsi="Arial Narrow" w:eastAsia="Times New Roman" w:cs="Times New Roman"/>
          <w:b/>
          <w:bCs/>
          <w:i/>
          <w:iCs/>
          <w:kern w:val="0"/>
          <w14:ligatures w14:val="none"/>
        </w:rPr>
        <w:t>e-DECA-P2</w:t>
      </w:r>
      <w:r w:rsidRPr="5CD6BACC" w:rsidR="7E11F633">
        <w:rPr>
          <w:rFonts w:ascii="Arial Narrow" w:hAnsi="Arial Narrow" w:eastAsia="Times New Roman" w:cs="Times New Roman"/>
          <w:b/>
          <w:bCs/>
          <w:i/>
          <w:iCs/>
          <w:kern w:val="0"/>
          <w14:ligatures w14:val="none"/>
        </w:rPr>
        <w:t>: Utilize</w:t>
      </w:r>
      <w:r w:rsidRPr="5CD6BACC">
        <w:rPr>
          <w:rFonts w:ascii="Arial Narrow" w:hAnsi="Arial Narrow" w:eastAsia="Times New Roman" w:cs="Times New Roman"/>
          <w:i/>
          <w:iCs/>
          <w:kern w:val="0"/>
          <w14:ligatures w14:val="none"/>
        </w:rPr>
        <w:t xml:space="preserve"> the </w:t>
      </w:r>
      <w:hyperlink w:history="1" r:id="rId40">
        <w:r w:rsidRPr="5CD6BACC">
          <w:rPr>
            <w:rFonts w:ascii="Arial Narrow" w:hAnsi="Arial Narrow" w:eastAsia="Times New Roman" w:cs="Times New Roman"/>
            <w:b/>
            <w:bCs/>
            <w:i/>
            <w:iCs/>
            <w:color w:val="0563C1"/>
            <w:kern w:val="0"/>
            <w:u w:val="single"/>
            <w14:ligatures w14:val="none"/>
          </w:rPr>
          <w:t>www.e-deca2.org</w:t>
        </w:r>
      </w:hyperlink>
      <w:r w:rsidRPr="5CD6BACC">
        <w:rPr>
          <w:rFonts w:ascii="Arial Narrow" w:hAnsi="Arial Narrow" w:eastAsia="Times New Roman" w:cs="Times New Roman"/>
          <w:b/>
          <w:bCs/>
          <w:i/>
          <w:iCs/>
          <w:kern w:val="0"/>
          <w14:ligatures w14:val="none"/>
        </w:rPr>
        <w:t xml:space="preserve"> </w:t>
      </w:r>
      <w:r w:rsidRPr="5CD6BACC">
        <w:rPr>
          <w:rFonts w:ascii="Arial Narrow" w:hAnsi="Arial Narrow" w:eastAsia="Times New Roman" w:cs="Times New Roman"/>
          <w:i/>
          <w:iCs/>
          <w:kern w:val="0"/>
          <w14:ligatures w14:val="none"/>
        </w:rPr>
        <w:t>system to support discussions with parents about how to enhance children’s social and emotional health, protective factors</w:t>
      </w:r>
      <w:r w:rsidRPr="5CD6BACC" w:rsidR="052088FA">
        <w:rPr>
          <w:rFonts w:ascii="Arial Narrow" w:hAnsi="Arial Narrow" w:eastAsia="Times New Roman" w:cs="Times New Roman"/>
          <w:i/>
          <w:iCs/>
          <w:kern w:val="0"/>
          <w14:ligatures w14:val="none"/>
        </w:rPr>
        <w:t xml:space="preserve"> &amp; </w:t>
      </w:r>
      <w:r w:rsidRPr="5CD6BACC">
        <w:rPr>
          <w:rFonts w:ascii="Arial Narrow" w:hAnsi="Arial Narrow" w:eastAsia="Times New Roman" w:cs="Times New Roman"/>
          <w:i/>
          <w:iCs/>
          <w:kern w:val="0"/>
          <w14:ligatures w14:val="none"/>
        </w:rPr>
        <w:t>resilience</w:t>
      </w:r>
      <w:r w:rsidRPr="5CD6BACC" w:rsidR="1B9354F6">
        <w:rPr>
          <w:rFonts w:ascii="Arial Narrow" w:hAnsi="Arial Narrow" w:eastAsia="Times New Roman" w:cs="Times New Roman"/>
          <w:i/>
          <w:iCs/>
          <w:kern w:val="0"/>
          <w14:ligatures w14:val="none"/>
        </w:rPr>
        <w:t xml:space="preserve">. </w:t>
      </w:r>
      <w:r w:rsidRPr="5CD6BACC" w:rsidR="0A264AE9">
        <w:rPr>
          <w:rFonts w:ascii="Arial Narrow" w:hAnsi="Arial Narrow" w:eastAsia="Times New Roman" w:cs="Times New Roman"/>
          <w:i/>
          <w:iCs/>
          <w:kern w:val="0"/>
          <w14:ligatures w14:val="none"/>
        </w:rPr>
        <w:t>The</w:t>
      </w:r>
      <w:r w:rsidRPr="5CD6BACC">
        <w:rPr>
          <w:rFonts w:ascii="Arial Narrow" w:hAnsi="Arial Narrow" w:eastAsia="Times New Roman" w:cs="Times New Roman"/>
          <w:i/>
          <w:iCs/>
          <w:kern w:val="0"/>
          <w14:ligatures w14:val="none"/>
        </w:rPr>
        <w:t xml:space="preserve"> Strategies Selector section of individual </w:t>
      </w:r>
      <w:r w:rsidRPr="5CD6BACC" w:rsidR="77139429">
        <w:rPr>
          <w:rFonts w:ascii="Arial Narrow" w:hAnsi="Arial Narrow" w:eastAsia="Times New Roman" w:cs="Times New Roman"/>
          <w:i/>
          <w:iCs/>
          <w:kern w:val="0"/>
          <w14:ligatures w14:val="none"/>
        </w:rPr>
        <w:t>assessments</w:t>
      </w:r>
      <w:r w:rsidRPr="5CD6BACC">
        <w:rPr>
          <w:rFonts w:ascii="Arial Narrow" w:hAnsi="Arial Narrow" w:eastAsia="Times New Roman" w:cs="Times New Roman"/>
          <w:i/>
          <w:iCs/>
          <w:kern w:val="0"/>
          <w14:ligatures w14:val="none"/>
        </w:rPr>
        <w:t xml:space="preserve"> </w:t>
      </w:r>
      <w:r w:rsidRPr="5CD6BACC" w:rsidR="3884E828">
        <w:rPr>
          <w:rFonts w:ascii="Arial Narrow" w:hAnsi="Arial Narrow" w:eastAsia="Times New Roman" w:cs="Times New Roman"/>
          <w:i/>
          <w:iCs/>
          <w:kern w:val="0"/>
          <w14:ligatures w14:val="none"/>
        </w:rPr>
        <w:t>provides</w:t>
      </w:r>
      <w:r w:rsidRPr="5CD6BACC">
        <w:rPr>
          <w:rFonts w:ascii="Arial Narrow" w:hAnsi="Arial Narrow" w:eastAsia="Times New Roman" w:cs="Times New Roman"/>
          <w:i/>
          <w:iCs/>
          <w:kern w:val="0"/>
          <w14:ligatures w14:val="none"/>
        </w:rPr>
        <w:t xml:space="preserve"> fantastic strategies</w:t>
      </w:r>
      <w:r w:rsidRPr="5CD6BACC" w:rsidR="5D6468CC">
        <w:rPr>
          <w:rFonts w:ascii="Arial Narrow" w:hAnsi="Arial Narrow" w:eastAsia="Times New Roman" w:cs="Times New Roman"/>
          <w:i/>
          <w:iCs/>
          <w:kern w:val="0"/>
          <w14:ligatures w14:val="none"/>
        </w:rPr>
        <w:t xml:space="preserve"> to choose from while doing individualized child </w:t>
      </w:r>
      <w:r w:rsidRPr="5CD6BACC" w:rsidR="0FC05358">
        <w:rPr>
          <w:rFonts w:ascii="Arial Narrow" w:hAnsi="Arial Narrow" w:eastAsia="Times New Roman" w:cs="Times New Roman"/>
          <w:i/>
          <w:iCs/>
          <w:kern w:val="0"/>
          <w14:ligatures w14:val="none"/>
        </w:rPr>
        <w:t>planning for</w:t>
      </w:r>
      <w:r w:rsidRPr="5CD6BACC" w:rsidR="5D6468CC">
        <w:rPr>
          <w:rFonts w:ascii="Arial Narrow" w:hAnsi="Arial Narrow" w:eastAsia="Times New Roman" w:cs="Times New Roman"/>
          <w:i/>
          <w:iCs/>
          <w:kern w:val="0"/>
          <w14:ligatures w14:val="none"/>
        </w:rPr>
        <w:t xml:space="preserve"> school/home or for the entire </w:t>
      </w:r>
      <w:r w:rsidRPr="5CD6BACC" w:rsidR="4E653889">
        <w:rPr>
          <w:rFonts w:ascii="Arial Narrow" w:hAnsi="Arial Narrow" w:eastAsia="Times New Roman" w:cs="Times New Roman"/>
          <w:i/>
          <w:iCs/>
          <w:kern w:val="0"/>
          <w14:ligatures w14:val="none"/>
        </w:rPr>
        <w:t>classroom. The</w:t>
      </w:r>
      <w:r w:rsidRPr="5CD6BACC" w:rsidR="398AACC0">
        <w:rPr>
          <w:rFonts w:ascii="Arial Narrow" w:hAnsi="Arial Narrow" w:eastAsia="Times New Roman" w:cs="Times New Roman"/>
          <w:i/>
          <w:iCs/>
          <w:kern w:val="0"/>
          <w14:ligatures w14:val="none"/>
        </w:rPr>
        <w:t xml:space="preserve"> “</w:t>
      </w:r>
      <w:r w:rsidRPr="5CD6BACC" w:rsidR="398AACC0">
        <w:rPr>
          <w:rFonts w:ascii="Arial Narrow" w:hAnsi="Arial Narrow" w:eastAsia="Times New Roman" w:cs="Times New Roman"/>
          <w:b/>
          <w:bCs/>
          <w:i/>
          <w:iCs/>
        </w:rPr>
        <w:t xml:space="preserve">For Now and Forever” </w:t>
      </w:r>
      <w:r w:rsidRPr="5CD6BACC" w:rsidR="398AACC0">
        <w:rPr>
          <w:rFonts w:ascii="Arial Narrow" w:hAnsi="Arial Narrow" w:eastAsia="Times New Roman" w:cs="Times New Roman"/>
          <w:i/>
          <w:iCs/>
        </w:rPr>
        <w:t xml:space="preserve">booklets are also good resources </w:t>
      </w:r>
      <w:r w:rsidRPr="5CD6BACC" w:rsidR="1626E9BC">
        <w:rPr>
          <w:rFonts w:ascii="Arial Narrow" w:hAnsi="Arial Narrow" w:eastAsia="Times New Roman" w:cs="Times New Roman"/>
          <w:i/>
          <w:iCs/>
        </w:rPr>
        <w:t xml:space="preserve">for families and staff to explore the </w:t>
      </w:r>
      <w:r w:rsidRPr="5CD6BACC" w:rsidR="398AACC0">
        <w:rPr>
          <w:rFonts w:ascii="Arial Narrow" w:hAnsi="Arial Narrow" w:eastAsia="Times New Roman" w:cs="Times New Roman"/>
          <w:i/>
          <w:iCs/>
        </w:rPr>
        <w:t xml:space="preserve">social and emotional development </w:t>
      </w:r>
      <w:r w:rsidRPr="5CD6BACC" w:rsidR="0B2A9BE6">
        <w:rPr>
          <w:rFonts w:ascii="Arial Narrow" w:hAnsi="Arial Narrow" w:eastAsia="Times New Roman" w:cs="Times New Roman"/>
          <w:i/>
          <w:iCs/>
        </w:rPr>
        <w:t xml:space="preserve">of children through building their protective factors. </w:t>
      </w:r>
    </w:p>
    <w:p w:rsidRPr="00160394" w:rsidR="00F5124F" w:rsidP="00F5124F" w:rsidRDefault="00F5124F" w14:paraId="05B163AF" w14:textId="77777777">
      <w:pPr>
        <w:numPr>
          <w:ilvl w:val="0"/>
          <w:numId w:val="10"/>
        </w:numPr>
        <w:spacing w:after="0" w:line="276" w:lineRule="auto"/>
        <w:rPr>
          <w:rFonts w:ascii="Arial Narrow" w:hAnsi="Arial Narrow" w:eastAsia="Times New Roman" w:cs="Times New Roman"/>
          <w:i/>
          <w:kern w:val="0"/>
          <w14:ligatures w14:val="none"/>
        </w:rPr>
      </w:pPr>
      <w:r w:rsidRPr="00160394">
        <w:rPr>
          <w:rFonts w:ascii="Arial Narrow" w:hAnsi="Arial Narrow" w:eastAsia="Times New Roman" w:cs="Times New Roman"/>
          <w:b/>
          <w:i/>
          <w:kern w:val="0"/>
          <w14:ligatures w14:val="none"/>
        </w:rPr>
        <w:t xml:space="preserve">Child Mind Institute - </w:t>
      </w:r>
      <w:r w:rsidRPr="00160394">
        <w:rPr>
          <w:rFonts w:ascii="Arial Narrow" w:hAnsi="Arial Narrow" w:eastAsia="Times New Roman" w:cs="Times New Roman"/>
          <w:bCs/>
          <w:i/>
          <w:kern w:val="0"/>
          <w14:ligatures w14:val="none"/>
        </w:rPr>
        <w:t xml:space="preserve">Researches the science of the developing brain to change the way the world understands and treats children struggling with mental health and learning disorders to open new possibilities for children, families and communities. Resources and newsletters available. </w:t>
      </w:r>
      <w:hyperlink w:history="1" r:id="rId41">
        <w:r w:rsidRPr="00160394">
          <w:rPr>
            <w:rFonts w:ascii="Arial Narrow" w:hAnsi="Arial Narrow" w:eastAsia="Times New Roman" w:cs="Times New Roman"/>
            <w:i/>
            <w:color w:val="0000FF"/>
            <w:kern w:val="0"/>
            <w:u w:val="single"/>
            <w14:ligatures w14:val="none"/>
          </w:rPr>
          <w:t>https://childmind.org/</w:t>
        </w:r>
      </w:hyperlink>
    </w:p>
    <w:p w:rsidRPr="00160394" w:rsidR="00F5124F" w:rsidP="00F5124F" w:rsidRDefault="00F5124F" w14:paraId="0149DC90" w14:textId="77777777">
      <w:pPr>
        <w:numPr>
          <w:ilvl w:val="0"/>
          <w:numId w:val="10"/>
        </w:numPr>
        <w:spacing w:after="0" w:line="276" w:lineRule="auto"/>
        <w:rPr>
          <w:rFonts w:ascii="Arial Narrow" w:hAnsi="Arial Narrow" w:eastAsia="Times New Roman" w:cs="Times New Roman"/>
          <w:i/>
          <w:kern w:val="0"/>
          <w14:ligatures w14:val="none"/>
        </w:rPr>
      </w:pPr>
      <w:r w:rsidRPr="00160394">
        <w:rPr>
          <w:rFonts w:ascii="Arial Narrow" w:hAnsi="Arial Narrow" w:eastAsia="Times New Roman" w:cs="Times New Roman"/>
          <w:b/>
          <w:i/>
          <w:kern w:val="0"/>
          <w14:ligatures w14:val="none"/>
        </w:rPr>
        <w:t>Circle of Security International –</w:t>
      </w:r>
      <w:r w:rsidRPr="00160394">
        <w:rPr>
          <w:rFonts w:ascii="Arial Narrow" w:hAnsi="Arial Narrow" w:eastAsia="Times New Roman" w:cs="Times New Roman"/>
          <w:i/>
          <w:kern w:val="0"/>
          <w14:ligatures w14:val="none"/>
        </w:rPr>
        <w:t xml:space="preserve"> Relationship-based early intervention program designed to enhance attachment between parents and children, help with awareness of children’s needs and if the caregiver’s responses meet those needs.  Outcomes are, secure children with increased empathy, enhanced school readiness and increased capacity to handle emotions more effectively compared with non-secure children. – Animation videos available; handouts are within “For Professionals,” with fantastic descriptions and visuals of the Circle of Security, describing children’s needs and behaviors.</w:t>
      </w:r>
      <w:r w:rsidRPr="00160394">
        <w:rPr>
          <w:rFonts w:ascii="Arial Narrow" w:hAnsi="Arial Narrow" w:eastAsia="Times New Roman" w:cs="Times New Roman"/>
          <w:i/>
          <w:iCs/>
          <w:kern w:val="0"/>
          <w14:ligatures w14:val="none"/>
        </w:rPr>
        <w:t xml:space="preserve">  </w:t>
      </w:r>
      <w:hyperlink w:history="1" r:id="rId42">
        <w:r w:rsidRPr="00160394">
          <w:rPr>
            <w:rFonts w:ascii="Arial Narrow" w:hAnsi="Arial Narrow" w:eastAsia="Times New Roman" w:cs="Times New Roman"/>
            <w:i/>
            <w:iCs/>
            <w:color w:val="0000FF"/>
            <w:kern w:val="0"/>
            <w:u w:val="single"/>
            <w14:ligatures w14:val="none"/>
          </w:rPr>
          <w:t>https://www.circleofsecurityinternational.com/</w:t>
        </w:r>
      </w:hyperlink>
    </w:p>
    <w:p w:rsidRPr="00160394" w:rsidR="00F5124F" w:rsidP="00F5124F" w:rsidRDefault="00F5124F" w14:paraId="099F2555" w14:textId="77777777">
      <w:pPr>
        <w:numPr>
          <w:ilvl w:val="0"/>
          <w:numId w:val="10"/>
        </w:numPr>
        <w:spacing w:after="0" w:line="276" w:lineRule="auto"/>
        <w:rPr>
          <w:rFonts w:ascii="Arial Narrow" w:hAnsi="Arial Narrow" w:eastAsia="Times New Roman" w:cs="Times New Roman"/>
          <w:i/>
          <w:kern w:val="0"/>
          <w14:ligatures w14:val="none"/>
        </w:rPr>
      </w:pPr>
      <w:r w:rsidRPr="00160394">
        <w:rPr>
          <w:rFonts w:ascii="Arial Narrow" w:hAnsi="Arial Narrow" w:eastAsia="Times New Roman" w:cs="Times New Roman"/>
          <w:b/>
          <w:i/>
          <w:kern w:val="0"/>
          <w14:ligatures w14:val="none"/>
        </w:rPr>
        <w:t xml:space="preserve">Conscious Discipline – Loving Guidance website </w:t>
      </w:r>
      <w:r w:rsidRPr="00160394">
        <w:rPr>
          <w:rFonts w:ascii="Arial Narrow" w:hAnsi="Arial Narrow" w:eastAsia="Times New Roman" w:cs="Times New Roman"/>
          <w:i/>
          <w:kern w:val="0"/>
          <w14:ligatures w14:val="none"/>
        </w:rPr>
        <w:t xml:space="preserve">has webinars; printable posters, tools, activities; Shubert Extension Activities; Implementation Guides; Discipline Tips; Book Study Portal; Spanish Resources; Videos for teachers / parents &amp; “Shubert’s School.” Staff may also use our NMCAA Conscious Discipline booklets (available via support staff) and Shubert and Sophie books to facilitate discussions and activities with children and parents. </w:t>
      </w:r>
      <w:hyperlink w:history="1" r:id="rId43">
        <w:r w:rsidRPr="00160394">
          <w:rPr>
            <w:rFonts w:ascii="Arial Narrow" w:hAnsi="Arial Narrow" w:eastAsia="Times New Roman" w:cs="Times New Roman"/>
            <w:color w:val="0000FF"/>
            <w:kern w:val="0"/>
            <w:u w:val="single"/>
            <w14:ligatures w14:val="none"/>
          </w:rPr>
          <w:t>https://consciousdiscipline.com/</w:t>
        </w:r>
      </w:hyperlink>
      <w:r w:rsidRPr="00160394">
        <w:rPr>
          <w:rFonts w:ascii="Arial Narrow" w:hAnsi="Arial Narrow" w:eastAsia="Times New Roman" w:cs="Times New Roman"/>
          <w:kern w:val="0"/>
          <w14:ligatures w14:val="none"/>
        </w:rPr>
        <w:t xml:space="preserve"> </w:t>
      </w:r>
      <w:r w:rsidRPr="00160394">
        <w:rPr>
          <w:rFonts w:ascii="Arial Narrow" w:hAnsi="Arial Narrow" w:eastAsia="Times New Roman" w:cs="Times New Roman"/>
          <w:i/>
          <w:iCs/>
          <w:color w:val="FF0000"/>
          <w:kern w:val="0"/>
          <w14:ligatures w14:val="none"/>
        </w:rPr>
        <w:t>Please note that nmcaa has a premium membership.</w:t>
      </w:r>
      <w:r w:rsidRPr="00160394">
        <w:rPr>
          <w:rFonts w:ascii="Arial Narrow" w:hAnsi="Arial Narrow" w:eastAsia="Times New Roman" w:cs="Times New Roman"/>
          <w:color w:val="FF0000"/>
          <w:kern w:val="0"/>
          <w14:ligatures w14:val="none"/>
        </w:rPr>
        <w:t xml:space="preserve"> </w:t>
      </w:r>
    </w:p>
    <w:p w:rsidRPr="00160394" w:rsidR="00F5124F" w:rsidP="00F5124F" w:rsidRDefault="00F5124F" w14:paraId="3967D704" w14:textId="77777777">
      <w:pPr>
        <w:numPr>
          <w:ilvl w:val="0"/>
          <w:numId w:val="10"/>
        </w:numPr>
        <w:spacing w:after="0" w:line="276" w:lineRule="auto"/>
        <w:rPr>
          <w:rFonts w:ascii="Arial Narrow" w:hAnsi="Arial Narrow" w:eastAsia="Times New Roman" w:cs="Times New Roman"/>
          <w:i/>
          <w:iCs/>
          <w:kern w:val="0"/>
          <w14:ligatures w14:val="none"/>
        </w:rPr>
      </w:pPr>
      <w:r w:rsidRPr="00160394">
        <w:rPr>
          <w:rFonts w:ascii="Arial Narrow" w:hAnsi="Arial Narrow" w:eastAsia="Times New Roman" w:cs="Times New Roman"/>
          <w:b/>
          <w:bCs/>
          <w:i/>
          <w:iCs/>
          <w:kern w:val="0"/>
          <w14:ligatures w14:val="none"/>
        </w:rPr>
        <w:t xml:space="preserve">Darkness to Light – </w:t>
      </w:r>
      <w:r w:rsidRPr="00160394">
        <w:rPr>
          <w:rFonts w:ascii="Arial Narrow" w:hAnsi="Arial Narrow" w:eastAsia="Times New Roman" w:cs="Times New Roman"/>
          <w:i/>
          <w:iCs/>
          <w:kern w:val="0"/>
          <w14:ligatures w14:val="none"/>
        </w:rPr>
        <w:t>A non-profit committed to empowering adults to prevent child sexual abuse.</w:t>
      </w:r>
      <w:r w:rsidRPr="00160394">
        <w:rPr>
          <w:rFonts w:ascii="Arial Narrow" w:hAnsi="Arial Narrow" w:eastAsia="Times New Roman" w:cs="Times New Roman"/>
          <w:b/>
          <w:bCs/>
          <w:i/>
          <w:iCs/>
          <w:kern w:val="0"/>
          <w14:ligatures w14:val="none"/>
        </w:rPr>
        <w:t xml:space="preserve">  </w:t>
      </w:r>
      <w:hyperlink w:history="1" r:id="rId44">
        <w:r w:rsidRPr="00160394">
          <w:rPr>
            <w:rFonts w:ascii="Arial Narrow" w:hAnsi="Arial Narrow" w:eastAsia="Times New Roman" w:cs="Times New Roman"/>
            <w:i/>
            <w:iCs/>
            <w:color w:val="0563C1"/>
            <w:kern w:val="0"/>
            <w:u w:val="single"/>
            <w14:ligatures w14:val="none"/>
          </w:rPr>
          <w:t>https://www.d2l.org/</w:t>
        </w:r>
      </w:hyperlink>
    </w:p>
    <w:p w:rsidRPr="00160394" w:rsidR="00F5124F" w:rsidP="00F5124F" w:rsidRDefault="00F5124F" w14:paraId="5FB08F14" w14:textId="77777777">
      <w:pPr>
        <w:numPr>
          <w:ilvl w:val="0"/>
          <w:numId w:val="10"/>
        </w:numPr>
        <w:spacing w:after="0" w:line="276" w:lineRule="auto"/>
        <w:rPr>
          <w:rFonts w:ascii="Arial Narrow" w:hAnsi="Arial Narrow" w:eastAsia="Times New Roman" w:cs="Times New Roman"/>
          <w:i/>
          <w:kern w:val="0"/>
          <w14:ligatures w14:val="none"/>
        </w:rPr>
      </w:pPr>
      <w:r w:rsidRPr="00160394">
        <w:rPr>
          <w:rFonts w:ascii="Arial Narrow" w:hAnsi="Arial Narrow" w:eastAsia="Times New Roman" w:cs="Times New Roman"/>
          <w:b/>
          <w:i/>
          <w:kern w:val="0"/>
          <w:shd w:val="clear" w:color="auto" w:fill="BDD6EE"/>
          <w14:ligatures w14:val="none"/>
        </w:rPr>
        <w:t>Early Childhood Learning and Knowledge Center</w:t>
      </w:r>
      <w:r w:rsidRPr="00160394">
        <w:rPr>
          <w:rFonts w:ascii="Arial Narrow" w:hAnsi="Arial Narrow" w:eastAsia="Times New Roman" w:cs="Times New Roman"/>
          <w:b/>
          <w:i/>
          <w:kern w:val="0"/>
          <w14:ligatures w14:val="none"/>
        </w:rPr>
        <w:t xml:space="preserve"> </w:t>
      </w:r>
      <w:r w:rsidRPr="00160394">
        <w:rPr>
          <w:rFonts w:ascii="Arial Narrow" w:hAnsi="Arial Narrow" w:eastAsia="Times New Roman" w:cs="Times New Roman"/>
          <w:kern w:val="0"/>
          <w14:ligatures w14:val="none"/>
        </w:rPr>
        <w:t xml:space="preserve">– </w:t>
      </w:r>
      <w:r w:rsidRPr="00160394">
        <w:rPr>
          <w:rFonts w:ascii="Arial Narrow" w:hAnsi="Arial Narrow" w:eastAsia="Times New Roman" w:cs="Times New Roman"/>
          <w:i/>
          <w:kern w:val="0"/>
          <w14:ligatures w14:val="none"/>
        </w:rPr>
        <w:t>Head Start Parents, Child / Family and Community Engagement Resources.</w:t>
      </w:r>
      <w:r w:rsidRPr="00160394">
        <w:rPr>
          <w:rFonts w:ascii="Arial Narrow" w:hAnsi="Arial Narrow" w:eastAsia="Times New Roman" w:cs="Times New Roman"/>
          <w:i/>
          <w:iCs/>
          <w:kern w:val="0"/>
          <w14:ligatures w14:val="none"/>
        </w:rPr>
        <w:t xml:space="preserve"> </w:t>
      </w:r>
      <w:hyperlink w:history="1" r:id="rId45">
        <w:r w:rsidRPr="00160394">
          <w:rPr>
            <w:rFonts w:ascii="Arial Narrow" w:hAnsi="Arial Narrow" w:eastAsia="Times New Roman" w:cs="Times New Roman"/>
            <w:i/>
            <w:iCs/>
            <w:color w:val="0000FF"/>
            <w:kern w:val="0"/>
            <w:u w:val="single"/>
            <w14:ligatures w14:val="none"/>
          </w:rPr>
          <w:t>https://eclkc.ohs.acf.hhs.gov/</w:t>
        </w:r>
      </w:hyperlink>
    </w:p>
    <w:p w:rsidRPr="00160394" w:rsidR="00F5124F" w:rsidP="00F5124F" w:rsidRDefault="00F5124F" w14:paraId="136DD387" w14:textId="77777777">
      <w:pPr>
        <w:numPr>
          <w:ilvl w:val="0"/>
          <w:numId w:val="10"/>
        </w:numPr>
        <w:spacing w:after="0" w:line="276" w:lineRule="auto"/>
        <w:rPr>
          <w:rFonts w:ascii="Arial Narrow" w:hAnsi="Arial Narrow" w:eastAsia="Times New Roman" w:cs="Times New Roman"/>
          <w:i/>
          <w:kern w:val="0"/>
          <w14:ligatures w14:val="none"/>
        </w:rPr>
      </w:pPr>
      <w:r w:rsidRPr="00160394">
        <w:rPr>
          <w:rFonts w:ascii="Arial Narrow" w:hAnsi="Arial Narrow" w:eastAsia="Times New Roman" w:cs="Times New Roman"/>
          <w:b/>
          <w:i/>
          <w:kern w:val="0"/>
          <w14:ligatures w14:val="none"/>
        </w:rPr>
        <w:t xml:space="preserve">National PTAeverychild.onevoice – </w:t>
      </w:r>
      <w:r w:rsidRPr="00160394">
        <w:rPr>
          <w:rFonts w:ascii="Arial Narrow" w:hAnsi="Arial Narrow" w:eastAsia="Times New Roman" w:cs="Times New Roman"/>
          <w:i/>
          <w:kern w:val="0"/>
          <w14:ligatures w14:val="none"/>
        </w:rPr>
        <w:t xml:space="preserve">Resources for parents &amp; preparing for transition to Kindergarten.  National PTA mission is to engage and empower families and communities to advocate for all children, making every child’s potential a reality. </w:t>
      </w:r>
      <w:hyperlink w:history="1" r:id="rId46">
        <w:r w:rsidRPr="00160394">
          <w:rPr>
            <w:rFonts w:ascii="Arial Narrow" w:hAnsi="Arial Narrow" w:eastAsia="Times New Roman" w:cs="Times New Roman"/>
            <w:i/>
            <w:iCs/>
            <w:color w:val="0000FF"/>
            <w:kern w:val="0"/>
            <w:u w:val="single"/>
            <w14:ligatures w14:val="none"/>
          </w:rPr>
          <w:t>https://www.pta.org/</w:t>
        </w:r>
      </w:hyperlink>
    </w:p>
    <w:p w:rsidRPr="00160394" w:rsidR="00F5124F" w:rsidP="00F5124F" w:rsidRDefault="00F5124F" w14:paraId="77588CAD" w14:textId="77777777">
      <w:pPr>
        <w:numPr>
          <w:ilvl w:val="0"/>
          <w:numId w:val="10"/>
        </w:numPr>
        <w:spacing w:after="0" w:line="276" w:lineRule="auto"/>
        <w:rPr>
          <w:rFonts w:ascii="Arial Narrow" w:hAnsi="Arial Narrow" w:eastAsia="Times New Roman" w:cs="Times New Roman"/>
          <w:i/>
          <w:kern w:val="0"/>
          <w14:ligatures w14:val="none"/>
        </w:rPr>
      </w:pPr>
      <w:r w:rsidRPr="00160394">
        <w:rPr>
          <w:rFonts w:ascii="Arial Narrow" w:hAnsi="Arial Narrow" w:eastAsia="Times New Roman" w:cs="Times New Roman"/>
          <w:b/>
          <w:i/>
          <w:kern w:val="0"/>
          <w14:ligatures w14:val="none"/>
        </w:rPr>
        <w:t>NFCL –</w:t>
      </w:r>
      <w:r w:rsidRPr="00160394">
        <w:rPr>
          <w:rFonts w:ascii="Arial Narrow" w:hAnsi="Arial Narrow" w:eastAsia="Times New Roman" w:cs="Times New Roman"/>
          <w:i/>
          <w:kern w:val="0"/>
          <w14:ligatures w14:val="none"/>
        </w:rPr>
        <w:t xml:space="preserve"> National Center for Families Learning – All parents regardless of socioeconomic or educational level can help their children succeed in school and in life. NCFL advances literacy and education by developing, implementing, and documenting innovative and promising two-generation practices, networks, and learning tools; e-Newsletters.</w:t>
      </w:r>
      <w:r w:rsidRPr="00160394">
        <w:rPr>
          <w:rFonts w:ascii="Arial Narrow" w:hAnsi="Arial Narrow" w:eastAsia="Times New Roman" w:cs="Times New Roman"/>
          <w:kern w:val="0"/>
          <w14:ligatures w14:val="none"/>
        </w:rPr>
        <w:t xml:space="preserve"> </w:t>
      </w:r>
      <w:hyperlink w:history="1" r:id="rId47">
        <w:r w:rsidRPr="00160394">
          <w:rPr>
            <w:rFonts w:ascii="Arial Narrow" w:hAnsi="Arial Narrow" w:eastAsia="Times New Roman" w:cs="Times New Roman"/>
            <w:color w:val="0000FF"/>
            <w:kern w:val="0"/>
            <w:u w:val="single"/>
            <w14:ligatures w14:val="none"/>
          </w:rPr>
          <w:t>https://www.familieslearning.org/</w:t>
        </w:r>
      </w:hyperlink>
    </w:p>
    <w:p w:rsidRPr="00160394" w:rsidR="00F5124F" w:rsidP="00F5124F" w:rsidRDefault="00F5124F" w14:paraId="1B19B040" w14:textId="77777777">
      <w:pPr>
        <w:numPr>
          <w:ilvl w:val="0"/>
          <w:numId w:val="10"/>
        </w:numPr>
        <w:spacing w:after="0" w:line="276" w:lineRule="auto"/>
        <w:rPr>
          <w:rFonts w:ascii="Arial Narrow" w:hAnsi="Arial Narrow" w:eastAsia="Times New Roman" w:cs="Times New Roman"/>
          <w:i/>
          <w:kern w:val="0"/>
          <w14:ligatures w14:val="none"/>
        </w:rPr>
      </w:pPr>
      <w:r w:rsidRPr="00160394">
        <w:rPr>
          <w:rFonts w:ascii="Arial Narrow" w:hAnsi="Arial Narrow" w:eastAsia="Times New Roman" w:cs="Times New Roman"/>
          <w:b/>
          <w:i/>
          <w:kern w:val="0"/>
          <w14:ligatures w14:val="none"/>
        </w:rPr>
        <w:t>Center for Early Childhood Mental Health Consultation – Georgetown University for Child and Human Development – “</w:t>
      </w:r>
      <w:r w:rsidRPr="00160394">
        <w:rPr>
          <w:rFonts w:ascii="Arial Narrow" w:hAnsi="Arial Narrow" w:eastAsia="Times New Roman" w:cs="Times New Roman"/>
          <w:i/>
          <w:kern w:val="0"/>
          <w14:ligatures w14:val="none"/>
        </w:rPr>
        <w:t>The Center gathers a wide range of materials that address the needs of Head Start staff / families for practical guidance on effective ways to promote young children's social and emotional development and reducing challenging behaviors.”</w:t>
      </w:r>
      <w:r w:rsidRPr="00160394">
        <w:rPr>
          <w:rFonts w:ascii="Arial Narrow" w:hAnsi="Arial Narrow" w:eastAsia="Times New Roman" w:cs="Times New Roman"/>
          <w:i/>
          <w:iCs/>
          <w:kern w:val="0"/>
          <w14:ligatures w14:val="none"/>
        </w:rPr>
        <w:t xml:space="preserve"> </w:t>
      </w:r>
      <w:hyperlink w:history="1" r:id="rId48">
        <w:r w:rsidRPr="00160394">
          <w:rPr>
            <w:rFonts w:ascii="Arial Narrow" w:hAnsi="Arial Narrow" w:eastAsia="Times New Roman" w:cs="Times New Roman"/>
            <w:i/>
            <w:iCs/>
            <w:color w:val="0000FF"/>
            <w:kern w:val="0"/>
            <w:u w:val="single"/>
            <w14:ligatures w14:val="none"/>
          </w:rPr>
          <w:t>https://www.ecmhc.org/</w:t>
        </w:r>
      </w:hyperlink>
    </w:p>
    <w:p w:rsidRPr="00160394" w:rsidR="00F5124F" w:rsidP="00F5124F" w:rsidRDefault="00F5124F" w14:paraId="438B5434" w14:textId="77777777">
      <w:pPr>
        <w:numPr>
          <w:ilvl w:val="0"/>
          <w:numId w:val="10"/>
        </w:numPr>
        <w:spacing w:after="0" w:line="276" w:lineRule="auto"/>
        <w:rPr>
          <w:rFonts w:ascii="Arial Narrow" w:hAnsi="Arial Narrow" w:eastAsia="Times New Roman" w:cs="Times New Roman"/>
          <w:b/>
          <w:i/>
          <w:kern w:val="0"/>
          <w14:ligatures w14:val="none"/>
        </w:rPr>
      </w:pPr>
      <w:r w:rsidRPr="00160394">
        <w:rPr>
          <w:rFonts w:ascii="Arial Narrow" w:hAnsi="Arial Narrow" w:eastAsia="Times New Roman" w:cs="Times New Roman"/>
          <w:b/>
          <w:i/>
          <w:kern w:val="0"/>
          <w14:ligatures w14:val="none"/>
        </w:rPr>
        <w:t xml:space="preserve">CSEFEL – Center on the Social and Emotional Foundations for Early Learning – Vanderbilt University - </w:t>
      </w:r>
      <w:r w:rsidRPr="00160394">
        <w:rPr>
          <w:rFonts w:ascii="Arial Narrow" w:hAnsi="Arial Narrow" w:eastAsia="Times New Roman" w:cs="Times New Roman"/>
          <w:i/>
          <w:kern w:val="0"/>
          <w14:ligatures w14:val="none"/>
        </w:rPr>
        <w:t xml:space="preserve">Has many resources / tools, links and training modules for Teachers and families for promoting the social and emotional and school readiness of young children birth-5. CSEFEL is a national resource center funded by the Office of Head Start and Child Care Bureau for disseminating research and evidence-based practices to early childhood programs across the country. </w:t>
      </w:r>
      <w:r w:rsidRPr="00160394">
        <w:rPr>
          <w:rFonts w:ascii="Arial Narrow" w:hAnsi="Arial Narrow" w:eastAsia="Times New Roman" w:cs="Times New Roman"/>
          <w:b/>
          <w:i/>
          <w:kern w:val="0"/>
          <w14:ligatures w14:val="none"/>
        </w:rPr>
        <w:t xml:space="preserve"> </w:t>
      </w:r>
      <w:hyperlink w:history="1" r:id="rId49">
        <w:r w:rsidRPr="00160394">
          <w:rPr>
            <w:rFonts w:ascii="Arial Narrow" w:hAnsi="Arial Narrow" w:eastAsia="Times New Roman" w:cs="Times New Roman"/>
            <w:i/>
            <w:iCs/>
            <w:color w:val="0000FF"/>
            <w:kern w:val="0"/>
            <w:u w:val="single"/>
            <w14:ligatures w14:val="none"/>
          </w:rPr>
          <w:t>http://csefel.vanderbilt.edu/</w:t>
        </w:r>
      </w:hyperlink>
    </w:p>
    <w:p w:rsidRPr="00160394" w:rsidR="00F5124F" w:rsidP="00F5124F" w:rsidRDefault="00F5124F" w14:paraId="532A1745" w14:textId="77777777">
      <w:pPr>
        <w:numPr>
          <w:ilvl w:val="0"/>
          <w:numId w:val="10"/>
        </w:numPr>
        <w:spacing w:after="0" w:line="276" w:lineRule="auto"/>
        <w:rPr>
          <w:rFonts w:ascii="Arial Narrow" w:hAnsi="Arial Narrow" w:eastAsia="Times New Roman" w:cs="Times New Roman"/>
          <w:b/>
          <w:i/>
          <w:kern w:val="0"/>
          <w14:ligatures w14:val="none"/>
        </w:rPr>
      </w:pPr>
      <w:r w:rsidRPr="00160394">
        <w:rPr>
          <w:rFonts w:ascii="Arial Narrow" w:hAnsi="Arial Narrow" w:eastAsia="Times New Roman" w:cs="Times New Roman"/>
          <w:b/>
          <w:i/>
          <w:kern w:val="0"/>
          <w14:ligatures w14:val="none"/>
        </w:rPr>
        <w:t xml:space="preserve">Kristie Pretti-Frontczak – </w:t>
      </w:r>
      <w:r w:rsidRPr="00160394">
        <w:rPr>
          <w:rFonts w:ascii="Arial Narrow" w:hAnsi="Arial Narrow" w:eastAsia="Times New Roman" w:cs="Times New Roman"/>
          <w:bCs/>
          <w:i/>
          <w:kern w:val="0"/>
          <w14:ligatures w14:val="none"/>
        </w:rPr>
        <w:t xml:space="preserve">An advocate in children’s right to learn through play, inclusive classrooms, and transformative professional development that supports teacher’s wholeness. </w:t>
      </w:r>
      <w:r w:rsidRPr="00160394">
        <w:rPr>
          <w:rFonts w:ascii="Arial Narrow" w:hAnsi="Arial Narrow" w:eastAsia="Times New Roman" w:cs="Times New Roman"/>
          <w:kern w:val="0"/>
          <w14:ligatures w14:val="none"/>
        </w:rPr>
        <w:t xml:space="preserve"> </w:t>
      </w:r>
      <w:hyperlink w:history="1" r:id="rId50">
        <w:r w:rsidRPr="00160394">
          <w:rPr>
            <w:rFonts w:ascii="Arial Narrow" w:hAnsi="Arial Narrow" w:eastAsia="Times New Roman" w:cs="Times New Roman"/>
            <w:color w:val="0000FF"/>
            <w:kern w:val="0"/>
            <w:u w:val="single"/>
            <w14:ligatures w14:val="none"/>
          </w:rPr>
          <w:t>https://kristiepf.com/</w:t>
        </w:r>
      </w:hyperlink>
    </w:p>
    <w:p w:rsidRPr="00160394" w:rsidR="00F5124F" w:rsidP="00F5124F" w:rsidRDefault="00F5124F" w14:paraId="3CFACFB6" w14:textId="77777777">
      <w:pPr>
        <w:numPr>
          <w:ilvl w:val="0"/>
          <w:numId w:val="10"/>
        </w:numPr>
        <w:spacing w:after="0" w:line="276" w:lineRule="auto"/>
        <w:rPr>
          <w:rFonts w:ascii="Arial Narrow" w:hAnsi="Arial Narrow" w:eastAsia="Times New Roman" w:cs="Times New Roman"/>
          <w:b/>
          <w:i/>
          <w:kern w:val="0"/>
          <w14:ligatures w14:val="none"/>
        </w:rPr>
      </w:pPr>
      <w:r w:rsidRPr="00160394">
        <w:rPr>
          <w:rFonts w:ascii="Arial Narrow" w:hAnsi="Arial Narrow" w:eastAsia="Times New Roman" w:cs="Times New Roman"/>
          <w:b/>
          <w:i/>
          <w:kern w:val="0"/>
          <w14:ligatures w14:val="none"/>
        </w:rPr>
        <w:t xml:space="preserve">Kelly Mahler – </w:t>
      </w:r>
      <w:r w:rsidRPr="00160394">
        <w:rPr>
          <w:rFonts w:ascii="Arial Narrow" w:hAnsi="Arial Narrow" w:eastAsia="Times New Roman" w:cs="Times New Roman"/>
          <w:bCs/>
          <w:i/>
          <w:kern w:val="0"/>
          <w14:ligatures w14:val="none"/>
        </w:rPr>
        <w:t xml:space="preserve">has education and resources on Interoception. Interoception is a sense that provides information about the internal condition of our body—how our body is feeling on the inside which can help us be clear on our emotions. </w:t>
      </w:r>
      <w:hyperlink w:history="1" r:id="rId51">
        <w:r w:rsidRPr="00160394">
          <w:rPr>
            <w:rFonts w:ascii="Arial Narrow" w:hAnsi="Arial Narrow" w:eastAsia="Times New Roman" w:cs="Times New Roman"/>
            <w:bCs/>
            <w:i/>
            <w:color w:val="0563C1"/>
            <w:kern w:val="0"/>
            <w:u w:val="single"/>
            <w14:ligatures w14:val="none"/>
          </w:rPr>
          <w:t>What Is Interoception? | Kelly Mahler (kelly-mahler.com)</w:t>
        </w:r>
      </w:hyperlink>
    </w:p>
    <w:p w:rsidRPr="00160394" w:rsidR="00F5124F" w:rsidP="00F5124F" w:rsidRDefault="00F5124F" w14:paraId="7CFF5DBE" w14:textId="77777777">
      <w:pPr>
        <w:numPr>
          <w:ilvl w:val="1"/>
          <w:numId w:val="10"/>
        </w:numPr>
        <w:spacing w:after="0" w:line="276" w:lineRule="auto"/>
        <w:rPr>
          <w:rFonts w:ascii="Arial Narrow" w:hAnsi="Arial Narrow" w:eastAsia="Times New Roman" w:cs="Times New Roman"/>
          <w:i/>
          <w:kern w:val="0"/>
          <w14:ligatures w14:val="none"/>
        </w:rPr>
      </w:pPr>
      <w:r w:rsidRPr="00160394">
        <w:rPr>
          <w:rFonts w:ascii="Arial Narrow" w:hAnsi="Arial Narrow" w:eastAsia="Times New Roman" w:cs="Times New Roman"/>
          <w:b/>
          <w:i/>
          <w:kern w:val="0"/>
          <w14:ligatures w14:val="none"/>
        </w:rPr>
        <w:t>TACSEI – Technical Assistance Center on Social and Emotional Intervention. (Linked from CSEFEL).</w:t>
      </w:r>
      <w:r w:rsidRPr="00160394">
        <w:rPr>
          <w:rFonts w:ascii="Arial Narrow" w:hAnsi="Arial Narrow" w:eastAsia="Times New Roman" w:cs="Times New Roman"/>
          <w:i/>
          <w:kern w:val="0"/>
          <w14:ligatures w14:val="none"/>
        </w:rPr>
        <w:t xml:space="preserve"> Takes research that shows practices, which improve social and emotional outcomes for children with, or at risk for, delays or disabilities and creates free products / resources to support every day best practices. </w:t>
      </w:r>
      <w:hyperlink w:history="1" r:id="rId52">
        <w:r w:rsidRPr="00160394">
          <w:rPr>
            <w:rFonts w:ascii="Arial Narrow" w:hAnsi="Arial Narrow" w:eastAsia="Times New Roman" w:cs="Times New Roman"/>
            <w:i/>
            <w:iCs/>
            <w:color w:val="0000FF"/>
            <w:kern w:val="0"/>
            <w:u w:val="single"/>
            <w14:ligatures w14:val="none"/>
          </w:rPr>
          <w:t>https://challengingbehavior.cbcs.usf.edu/</w:t>
        </w:r>
      </w:hyperlink>
      <w:r w:rsidRPr="00160394">
        <w:rPr>
          <w:rFonts w:ascii="Arial Narrow" w:hAnsi="Arial Narrow" w:eastAsia="Times New Roman" w:cs="Times New Roman"/>
          <w:i/>
          <w:kern w:val="0"/>
          <w14:ligatures w14:val="none"/>
        </w:rPr>
        <w:t xml:space="preserve"> challenging or withdrawn behaviors. Planning reports incorporate Conscious Discipline strategies.  – “</w:t>
      </w:r>
      <w:r w:rsidRPr="00160394">
        <w:rPr>
          <w:rFonts w:ascii="Arial Narrow" w:hAnsi="Arial Narrow" w:eastAsia="Times New Roman" w:cs="Times New Roman"/>
          <w:b/>
          <w:i/>
          <w:kern w:val="0"/>
          <w14:ligatures w14:val="none"/>
        </w:rPr>
        <w:t xml:space="preserve">For Now </w:t>
      </w:r>
    </w:p>
    <w:p w:rsidRPr="00160394" w:rsidR="00F5124F" w:rsidP="00F5124F" w:rsidRDefault="00F5124F" w14:paraId="6BBC400D" w14:textId="77777777">
      <w:pPr>
        <w:numPr>
          <w:ilvl w:val="0"/>
          <w:numId w:val="10"/>
        </w:numPr>
        <w:spacing w:before="100" w:beforeAutospacing="1" w:after="100" w:afterAutospacing="1" w:line="276" w:lineRule="auto"/>
        <w:rPr>
          <w:rFonts w:ascii="Arial Narrow" w:hAnsi="Arial Narrow" w:eastAsia="Times New Roman" w:cs="Times New Roman"/>
          <w:i/>
          <w:iCs/>
          <w:kern w:val="0"/>
          <w14:ligatures w14:val="none"/>
        </w:rPr>
      </w:pPr>
      <w:r w:rsidRPr="00160394">
        <w:rPr>
          <w:rFonts w:ascii="Arial Narrow" w:hAnsi="Arial Narrow" w:eastAsia="Times New Roman" w:cs="Times New Roman"/>
          <w:b/>
          <w:i/>
          <w:kern w:val="0"/>
          <w14:ligatures w14:val="none"/>
        </w:rPr>
        <w:t xml:space="preserve">Theraplay - </w:t>
      </w:r>
      <w:r w:rsidRPr="00160394">
        <w:rPr>
          <w:rFonts w:ascii="Arial Narrow" w:hAnsi="Arial Narrow" w:eastAsia="Times New Roman" w:cs="Times New Roman"/>
          <w:i/>
          <w:kern w:val="0"/>
          <w14:ligatures w14:val="none"/>
        </w:rPr>
        <w:t>Theraplay is a child and family therapy for building and enhancing attachment, self-esteem, trust in others, and joyful engagement. It is based upon the natural patterns of playful, healthy interaction between parent and child and is personal, physical, and fun. Theraplay interactions focus on four essential qualities found in parent-child relationships: Structure, Engagement, Nurture, and Challenge.</w:t>
      </w:r>
      <w:r w:rsidRPr="00160394">
        <w:rPr>
          <w:rFonts w:ascii="Arial Narrow" w:hAnsi="Arial Narrow" w:eastAsia="Times New Roman" w:cs="Times New Roman"/>
          <w:kern w:val="0"/>
          <w14:ligatures w14:val="none"/>
        </w:rPr>
        <w:t xml:space="preserve"> </w:t>
      </w:r>
      <w:hyperlink w:history="1" r:id="rId53">
        <w:r w:rsidRPr="00160394">
          <w:rPr>
            <w:rFonts w:ascii="Arial Narrow" w:hAnsi="Arial Narrow" w:eastAsia="Times New Roman" w:cs="Times New Roman"/>
            <w:i/>
            <w:iCs/>
            <w:color w:val="0000FF"/>
            <w:kern w:val="0"/>
            <w:u w:val="single"/>
            <w14:ligatures w14:val="none"/>
          </w:rPr>
          <w:t>https://theraplay.org/</w:t>
        </w:r>
      </w:hyperlink>
    </w:p>
    <w:p w:rsidRPr="00160394" w:rsidR="00F5124F" w:rsidP="00F5124F" w:rsidRDefault="00F5124F" w14:paraId="2FF220A5" w14:textId="77777777">
      <w:pPr>
        <w:numPr>
          <w:ilvl w:val="0"/>
          <w:numId w:val="10"/>
        </w:numPr>
        <w:spacing w:before="100" w:beforeAutospacing="1" w:after="100" w:afterAutospacing="1" w:line="276" w:lineRule="auto"/>
        <w:rPr>
          <w:rFonts w:ascii="Arial Narrow" w:hAnsi="Arial Narrow" w:eastAsia="Times New Roman" w:cs="Times New Roman"/>
          <w:i/>
          <w:kern w:val="0"/>
          <w14:ligatures w14:val="none"/>
        </w:rPr>
      </w:pPr>
      <w:r w:rsidRPr="00160394">
        <w:rPr>
          <w:rFonts w:ascii="Arial Narrow" w:hAnsi="Arial Narrow" w:eastAsia="Times New Roman" w:cs="Times New Roman"/>
          <w:b/>
          <w:i/>
          <w:noProof/>
          <w:kern w:val="0"/>
          <w14:ligatures w14:val="none"/>
        </w:rPr>
        <w:t xml:space="preserve">FOOD HERO – Oregon State University - </w:t>
      </w:r>
      <w:r w:rsidRPr="00160394">
        <w:rPr>
          <w:rFonts w:ascii="Arial Narrow" w:hAnsi="Arial Narrow" w:eastAsia="Times New Roman" w:cs="Times New Roman"/>
          <w:i/>
          <w:noProof/>
          <w:kern w:val="0"/>
          <w14:ligatures w14:val="none"/>
        </w:rPr>
        <w:t xml:space="preserve">Offers Kid-approved healthy recipes in English/Spanish.  Sorted by 5 ingredients or less, or 30 minutes or less, or kid approved.  Monthly Family newsletter. </w:t>
      </w:r>
      <w:hyperlink w:history="1" r:id="rId54">
        <w:r w:rsidRPr="00160394">
          <w:rPr>
            <w:rFonts w:ascii="Arial Narrow" w:hAnsi="Arial Narrow" w:eastAsia="Times New Roman" w:cs="Times New Roman"/>
            <w:i/>
            <w:iCs/>
            <w:color w:val="0000FF"/>
            <w:kern w:val="0"/>
            <w:u w:val="single"/>
            <w14:ligatures w14:val="none"/>
          </w:rPr>
          <w:t>https://www.foodhero.org/</w:t>
        </w:r>
      </w:hyperlink>
    </w:p>
    <w:p w:rsidRPr="00160394" w:rsidR="00F5124F" w:rsidP="00F5124F" w:rsidRDefault="00F5124F" w14:paraId="76DB1F66" w14:textId="77777777">
      <w:pPr>
        <w:numPr>
          <w:ilvl w:val="0"/>
          <w:numId w:val="10"/>
        </w:numPr>
        <w:spacing w:before="100" w:beforeAutospacing="1" w:after="100" w:afterAutospacing="1" w:line="276" w:lineRule="auto"/>
        <w:rPr>
          <w:rFonts w:ascii="Arial Narrow" w:hAnsi="Arial Narrow" w:eastAsia="Times New Roman" w:cs="Times New Roman"/>
          <w:i/>
          <w:kern w:val="0"/>
          <w14:ligatures w14:val="none"/>
        </w:rPr>
      </w:pPr>
      <w:r w:rsidRPr="00160394">
        <w:rPr>
          <w:rFonts w:ascii="Arial Narrow" w:hAnsi="Arial Narrow" w:eastAsia="Times New Roman" w:cs="Times New Roman"/>
          <w:b/>
          <w:bCs/>
          <w:i/>
          <w:kern w:val="0"/>
          <w14:ligatures w14:val="none"/>
        </w:rPr>
        <w:t xml:space="preserve">Dr. Yum - </w:t>
      </w:r>
      <w:r w:rsidRPr="00160394">
        <w:rPr>
          <w:rFonts w:ascii="Arial Narrow" w:hAnsi="Arial Narrow" w:eastAsia="Times New Roman" w:cs="Times New Roman"/>
          <w:i/>
          <w:kern w:val="0"/>
          <w14:ligatures w14:val="none"/>
        </w:rPr>
        <w:t xml:space="preserve">The Dr. Yum Project is a non-profit organization on a mission to help families and communities overcome barriers to eating well. Don’t miss the Meal-O-Matic! </w:t>
      </w:r>
      <w:hyperlink w:history="1" r:id="rId55">
        <w:r w:rsidRPr="00160394">
          <w:rPr>
            <w:rFonts w:ascii="Arial Narrow" w:hAnsi="Arial Narrow" w:eastAsia="Times New Roman" w:cs="Times New Roman"/>
            <w:i/>
            <w:color w:val="0563C1"/>
            <w:kern w:val="0"/>
            <w:u w:val="single"/>
            <w14:ligatures w14:val="none"/>
          </w:rPr>
          <w:t>Doctor Yum Recipes</w:t>
        </w:r>
      </w:hyperlink>
    </w:p>
    <w:p w:rsidRPr="00160394" w:rsidR="00F5124F" w:rsidP="00F5124F" w:rsidRDefault="00F5124F" w14:paraId="4F507481" w14:textId="77777777">
      <w:pPr>
        <w:numPr>
          <w:ilvl w:val="0"/>
          <w:numId w:val="10"/>
        </w:numPr>
        <w:spacing w:before="100" w:beforeAutospacing="1" w:after="100" w:afterAutospacing="1" w:line="276" w:lineRule="auto"/>
        <w:rPr>
          <w:rFonts w:ascii="Arial Narrow" w:hAnsi="Arial Narrow" w:eastAsia="Times New Roman" w:cs="Times New Roman"/>
          <w:i/>
          <w:kern w:val="0"/>
          <w14:ligatures w14:val="none"/>
        </w:rPr>
      </w:pPr>
      <w:r w:rsidRPr="00160394">
        <w:rPr>
          <w:rFonts w:ascii="Arial Narrow" w:hAnsi="Arial Narrow" w:eastAsia="Times New Roman" w:cs="Times New Roman"/>
          <w:b/>
          <w:i/>
          <w:noProof/>
          <w:kern w:val="0"/>
          <w14:ligatures w14:val="none"/>
        </w:rPr>
        <w:t xml:space="preserve">NAEYC For Families – </w:t>
      </w:r>
      <w:r w:rsidRPr="00160394">
        <w:rPr>
          <w:rFonts w:ascii="Arial Narrow" w:hAnsi="Arial Narrow" w:eastAsia="Times New Roman" w:cs="Times New Roman"/>
          <w:i/>
          <w:noProof/>
          <w:kern w:val="0"/>
          <w14:ligatures w14:val="none"/>
        </w:rPr>
        <w:t>The National Association for the Education of Young Children. Their families page and families newsletter provides resources for families related to finding quality childcare, and information on supporting children’s healthy development.</w:t>
      </w:r>
      <w:r w:rsidRPr="00160394">
        <w:rPr>
          <w:rFonts w:ascii="Arial Narrow" w:hAnsi="Arial Narrow" w:eastAsia="Times New Roman" w:cs="Times New Roman"/>
          <w:i/>
          <w:iCs/>
          <w:noProof/>
          <w:kern w:val="0"/>
          <w14:ligatures w14:val="none"/>
        </w:rPr>
        <w:t xml:space="preserve"> </w:t>
      </w:r>
      <w:hyperlink w:history="1" r:id="rId56">
        <w:r w:rsidRPr="00160394">
          <w:rPr>
            <w:rFonts w:ascii="Arial Narrow" w:hAnsi="Arial Narrow" w:eastAsia="Times New Roman" w:cs="Times New Roman"/>
            <w:i/>
            <w:iCs/>
            <w:color w:val="0000FF"/>
            <w:kern w:val="0"/>
            <w:u w:val="single"/>
            <w14:ligatures w14:val="none"/>
          </w:rPr>
          <w:t>https://www.naeyc.org/</w:t>
        </w:r>
      </w:hyperlink>
    </w:p>
    <w:p w:rsidRPr="00160394" w:rsidR="00F5124F" w:rsidP="00F5124F" w:rsidRDefault="00F5124F" w14:paraId="5C925ACB" w14:textId="77777777">
      <w:pPr>
        <w:numPr>
          <w:ilvl w:val="0"/>
          <w:numId w:val="10"/>
        </w:numPr>
        <w:spacing w:before="100" w:beforeAutospacing="1" w:after="100" w:afterAutospacing="1" w:line="276" w:lineRule="auto"/>
        <w:rPr>
          <w:rFonts w:ascii="Arial Narrow" w:hAnsi="Arial Narrow" w:eastAsia="Times New Roman" w:cs="Times New Roman"/>
          <w:i/>
          <w:iCs/>
          <w:kern w:val="0"/>
          <w14:ligatures w14:val="none"/>
        </w:rPr>
      </w:pPr>
      <w:r w:rsidRPr="00160394">
        <w:rPr>
          <w:rFonts w:ascii="Arial Narrow" w:hAnsi="Arial Narrow" w:eastAsia="Times New Roman" w:cs="Times New Roman"/>
          <w:b/>
          <w:i/>
          <w:noProof/>
          <w:kern w:val="0"/>
          <w14:ligatures w14:val="none"/>
        </w:rPr>
        <w:t>Oregon Parenting Education Collaborative –</w:t>
      </w:r>
      <w:r w:rsidRPr="00160394">
        <w:rPr>
          <w:rFonts w:ascii="Arial Narrow" w:hAnsi="Arial Narrow" w:eastAsia="Times New Roman" w:cs="Times New Roman"/>
          <w:i/>
          <w:kern w:val="0"/>
          <w14:ligatures w14:val="none"/>
        </w:rPr>
        <w:t xml:space="preserve"> Research collaborative for creating high quality parenting education, and strengthening parenting education systems. Parenting newsletters: Toolkits for educators – Promoting healthy beginning in parenting, the value of parenting in school readiness, and also incarcerated parents.  Parenting Skills ladder – on weebly.</w:t>
      </w:r>
      <w:r w:rsidRPr="00160394">
        <w:rPr>
          <w:rFonts w:ascii="Arial Narrow" w:hAnsi="Arial Narrow" w:eastAsia="Times New Roman" w:cs="Times New Roman"/>
          <w:i/>
          <w:iCs/>
          <w:kern w:val="0"/>
          <w14:ligatures w14:val="none"/>
        </w:rPr>
        <w:t xml:space="preserve"> </w:t>
      </w:r>
      <w:hyperlink w:history="1" r:id="rId57">
        <w:r w:rsidRPr="00160394">
          <w:rPr>
            <w:rFonts w:ascii="Arial Narrow" w:hAnsi="Arial Narrow" w:eastAsia="Times New Roman" w:cs="Times New Roman"/>
            <w:i/>
            <w:iCs/>
            <w:color w:val="0000FF"/>
            <w:kern w:val="0"/>
            <w:u w:val="single"/>
            <w14:ligatures w14:val="none"/>
          </w:rPr>
          <w:t>https://orparenting.org/</w:t>
        </w:r>
      </w:hyperlink>
    </w:p>
    <w:p w:rsidRPr="00160394" w:rsidR="00F5124F" w:rsidP="00F5124F" w:rsidRDefault="00F5124F" w14:paraId="75B20718" w14:textId="77777777">
      <w:pPr>
        <w:numPr>
          <w:ilvl w:val="0"/>
          <w:numId w:val="10"/>
        </w:numPr>
        <w:spacing w:after="0" w:line="276" w:lineRule="auto"/>
        <w:rPr>
          <w:rFonts w:ascii="Arial Narrow" w:hAnsi="Arial Narrow" w:eastAsia="Times New Roman" w:cs="Times New Roman"/>
          <w:i/>
          <w:kern w:val="0"/>
          <w14:ligatures w14:val="none"/>
        </w:rPr>
      </w:pPr>
      <w:r w:rsidRPr="00160394">
        <w:rPr>
          <w:rFonts w:ascii="Arial Narrow" w:hAnsi="Arial Narrow" w:eastAsia="Times New Roman" w:cs="Times New Roman"/>
          <w:b/>
          <w:i/>
          <w:kern w:val="0"/>
          <w14:ligatures w14:val="none"/>
        </w:rPr>
        <w:t xml:space="preserve">PBS Parents &amp; PBS For Grownups – </w:t>
      </w:r>
      <w:r w:rsidRPr="00160394">
        <w:rPr>
          <w:rFonts w:ascii="Arial Narrow" w:hAnsi="Arial Narrow" w:eastAsia="Times New Roman" w:cs="Times New Roman"/>
          <w:i/>
          <w:kern w:val="0"/>
          <w14:ligatures w14:val="none"/>
        </w:rPr>
        <w:t xml:space="preserve">Parenting Resources and classroom-ready digital resources for teachers; child development social and emotional needs, education, fun &amp; games, food &amp; fitness and more. </w:t>
      </w:r>
      <w:hyperlink w:history="1" r:id="rId58">
        <w:r w:rsidRPr="00160394">
          <w:rPr>
            <w:rFonts w:ascii="Arial Narrow" w:hAnsi="Arial Narrow" w:eastAsia="Times New Roman" w:cs="Times New Roman"/>
            <w:i/>
            <w:iCs/>
            <w:color w:val="0563C1"/>
            <w:kern w:val="0"/>
            <w:u w:val="single"/>
            <w14:ligatures w14:val="none"/>
          </w:rPr>
          <w:t>https://www.pbs.org/parents</w:t>
        </w:r>
      </w:hyperlink>
    </w:p>
    <w:p w:rsidRPr="00160394" w:rsidR="00F5124F" w:rsidP="00F5124F" w:rsidRDefault="00F5124F" w14:paraId="49C70C65" w14:textId="77777777">
      <w:pPr>
        <w:numPr>
          <w:ilvl w:val="0"/>
          <w:numId w:val="10"/>
        </w:numPr>
        <w:spacing w:after="0" w:line="276" w:lineRule="auto"/>
        <w:rPr>
          <w:rFonts w:ascii="Arial Narrow" w:hAnsi="Arial Narrow" w:eastAsia="Times New Roman" w:cs="Times New Roman"/>
          <w:i/>
          <w:kern w:val="0"/>
          <w14:ligatures w14:val="none"/>
        </w:rPr>
      </w:pPr>
      <w:r w:rsidRPr="00160394">
        <w:rPr>
          <w:rFonts w:ascii="Arial Narrow" w:hAnsi="Arial Narrow" w:eastAsia="Times New Roman" w:cs="Times New Roman"/>
          <w:b/>
          <w:i/>
          <w:kern w:val="0"/>
          <w14:ligatures w14:val="none"/>
        </w:rPr>
        <w:t>The Mehrit Centre –</w:t>
      </w:r>
      <w:r w:rsidRPr="00160394">
        <w:rPr>
          <w:rFonts w:ascii="Arial Narrow" w:hAnsi="Arial Narrow" w:eastAsia="Times New Roman" w:cs="Times New Roman"/>
          <w:i/>
          <w:kern w:val="0"/>
          <w14:ligatures w14:val="none"/>
        </w:rPr>
        <w:t xml:space="preserve"> </w:t>
      </w:r>
      <w:r w:rsidRPr="00160394">
        <w:rPr>
          <w:rFonts w:ascii="Arial Narrow" w:hAnsi="Arial Narrow" w:eastAsia="Times New Roman" w:cs="Times New Roman"/>
          <w:b/>
          <w:bCs/>
          <w:i/>
          <w:kern w:val="0"/>
          <w:highlight w:val="yellow"/>
          <w14:ligatures w14:val="none"/>
        </w:rPr>
        <w:t>Self-Regulation</w:t>
      </w:r>
      <w:r w:rsidRPr="00160394">
        <w:rPr>
          <w:rFonts w:ascii="Arial Narrow" w:hAnsi="Arial Narrow" w:eastAsia="Times New Roman" w:cs="Times New Roman"/>
          <w:i/>
          <w:kern w:val="0"/>
          <w14:ligatures w14:val="none"/>
        </w:rPr>
        <w:t xml:space="preserve"> with Dr. Stuart Shanker.  Videos for teachers and parents (preferably with guidance); descriptions, handouts and quotes about a holistic approach around the </w:t>
      </w:r>
      <w:r w:rsidRPr="00160394">
        <w:rPr>
          <w:rFonts w:ascii="Arial Narrow" w:hAnsi="Arial Narrow" w:eastAsia="Times New Roman" w:cs="Times New Roman"/>
          <w:b/>
          <w:i/>
          <w:kern w:val="0"/>
          <w14:ligatures w14:val="none"/>
        </w:rPr>
        <w:t>science</w:t>
      </w:r>
      <w:r w:rsidRPr="00160394">
        <w:rPr>
          <w:rFonts w:ascii="Arial Narrow" w:hAnsi="Arial Narrow" w:eastAsia="Times New Roman" w:cs="Times New Roman"/>
          <w:i/>
          <w:kern w:val="0"/>
          <w14:ligatures w14:val="none"/>
        </w:rPr>
        <w:t xml:space="preserve"> of self-regulation for adults and children.</w:t>
      </w:r>
      <w:r w:rsidRPr="00160394">
        <w:rPr>
          <w:rFonts w:ascii="Arial Narrow" w:hAnsi="Arial Narrow" w:eastAsia="Times New Roman" w:cs="Times New Roman"/>
          <w:kern w:val="0"/>
          <w14:ligatures w14:val="none"/>
        </w:rPr>
        <w:t xml:space="preserve"> </w:t>
      </w:r>
      <w:hyperlink w:history="1" r:id="rId59">
        <w:r w:rsidRPr="00160394">
          <w:rPr>
            <w:rFonts w:ascii="Arial Narrow" w:hAnsi="Arial Narrow" w:eastAsia="Times New Roman" w:cs="Times New Roman"/>
            <w:i/>
            <w:iCs/>
            <w:color w:val="0000FF"/>
            <w:kern w:val="0"/>
            <w:u w:val="single"/>
            <w14:ligatures w14:val="none"/>
          </w:rPr>
          <w:t>https://self-reg.ca/</w:t>
        </w:r>
      </w:hyperlink>
    </w:p>
    <w:p w:rsidRPr="00160394" w:rsidR="00F5124F" w:rsidP="00F5124F" w:rsidRDefault="00F5124F" w14:paraId="74334F16" w14:textId="77777777">
      <w:pPr>
        <w:numPr>
          <w:ilvl w:val="0"/>
          <w:numId w:val="10"/>
        </w:numPr>
        <w:spacing w:after="0" w:line="276" w:lineRule="auto"/>
        <w:rPr>
          <w:rFonts w:ascii="Arial Narrow" w:hAnsi="Arial Narrow" w:eastAsia="Times New Roman" w:cs="Times New Roman"/>
          <w:i/>
          <w:kern w:val="0"/>
          <w14:ligatures w14:val="none"/>
        </w:rPr>
      </w:pPr>
      <w:r w:rsidRPr="00160394">
        <w:rPr>
          <w:rFonts w:ascii="Arial Narrow" w:hAnsi="Arial Narrow" w:eastAsia="Times New Roman" w:cs="Times New Roman"/>
          <w:b/>
          <w:i/>
          <w:kern w:val="0"/>
          <w14:ligatures w14:val="none"/>
        </w:rPr>
        <w:t>Talaris Institute –</w:t>
      </w:r>
      <w:r w:rsidRPr="00160394">
        <w:rPr>
          <w:rFonts w:ascii="Arial Narrow" w:hAnsi="Arial Narrow" w:eastAsia="Times New Roman" w:cs="Times New Roman"/>
          <w:i/>
          <w:kern w:val="0"/>
          <w14:ligatures w14:val="none"/>
        </w:rPr>
        <w:t xml:space="preserve"> Focuses on the foundation for lifelong learning and relationships being the social and emotional development between birth-5 years.  The parent-child relationship is the most essential factor in a child’s healthy development.</w:t>
      </w:r>
      <w:r w:rsidRPr="00160394">
        <w:rPr>
          <w:rFonts w:ascii="Arial Narrow" w:hAnsi="Arial Narrow" w:eastAsia="Times New Roman" w:cs="Times New Roman"/>
          <w:i/>
          <w:iCs/>
          <w:kern w:val="0"/>
          <w14:ligatures w14:val="none"/>
        </w:rPr>
        <w:t xml:space="preserve"> </w:t>
      </w:r>
      <w:hyperlink w:history="1" r:id="rId60">
        <w:r w:rsidRPr="00160394">
          <w:rPr>
            <w:rFonts w:ascii="Arial Narrow" w:hAnsi="Arial Narrow" w:eastAsia="Times New Roman" w:cs="Times New Roman"/>
            <w:i/>
            <w:iCs/>
            <w:color w:val="0000FF"/>
            <w:kern w:val="0"/>
            <w:u w:val="single"/>
            <w14:ligatures w14:val="none"/>
          </w:rPr>
          <w:t>https://www.talaris.org/</w:t>
        </w:r>
      </w:hyperlink>
    </w:p>
    <w:p w:rsidRPr="00160394" w:rsidR="00F5124F" w:rsidP="00F5124F" w:rsidRDefault="00F5124F" w14:paraId="6F6DFB5F" w14:textId="77777777">
      <w:pPr>
        <w:numPr>
          <w:ilvl w:val="0"/>
          <w:numId w:val="10"/>
        </w:numPr>
        <w:spacing w:after="0" w:line="276" w:lineRule="auto"/>
        <w:rPr>
          <w:rFonts w:ascii="Arial Narrow" w:hAnsi="Arial Narrow" w:eastAsia="Times New Roman" w:cs="Times New Roman"/>
          <w:i/>
          <w:kern w:val="0"/>
          <w14:ligatures w14:val="none"/>
        </w:rPr>
      </w:pPr>
      <w:r w:rsidRPr="00160394">
        <w:rPr>
          <w:rFonts w:ascii="Arial Narrow" w:hAnsi="Arial Narrow" w:eastAsia="Times New Roman" w:cs="Times New Roman"/>
          <w:b/>
          <w:i/>
          <w:kern w:val="0"/>
          <w14:ligatures w14:val="none"/>
        </w:rPr>
        <w:t>Parenting Counts</w:t>
      </w:r>
      <w:r w:rsidRPr="00160394">
        <w:rPr>
          <w:rFonts w:ascii="Arial Narrow" w:hAnsi="Arial Narrow" w:eastAsia="Times New Roman" w:cs="Times New Roman"/>
          <w:i/>
          <w:kern w:val="0"/>
          <w14:ligatures w14:val="none"/>
        </w:rPr>
        <w:t xml:space="preserve"> - Emotion coaching handouts; information about comprehensive development, with development timelines, and videos (for parents &amp; teachers) within the social and emotional, cognitive and learning and communication and language domains.</w:t>
      </w:r>
      <w:r w:rsidRPr="00160394">
        <w:rPr>
          <w:rFonts w:ascii="Arial Narrow" w:hAnsi="Arial Narrow" w:eastAsia="Times New Roman" w:cs="Times New Roman"/>
          <w:i/>
          <w:iCs/>
          <w:kern w:val="0"/>
          <w14:ligatures w14:val="none"/>
        </w:rPr>
        <w:t xml:space="preserve"> </w:t>
      </w:r>
      <w:hyperlink w:history="1" r:id="rId61">
        <w:r w:rsidRPr="00160394">
          <w:rPr>
            <w:rFonts w:ascii="Arial Narrow" w:hAnsi="Arial Narrow" w:eastAsia="Times New Roman" w:cs="Times New Roman"/>
            <w:i/>
            <w:iCs/>
            <w:color w:val="0000FF"/>
            <w:kern w:val="0"/>
            <w:u w:val="single"/>
            <w14:ligatures w14:val="none"/>
          </w:rPr>
          <w:t>https://www.parentingcounts.org/</w:t>
        </w:r>
      </w:hyperlink>
    </w:p>
    <w:p w:rsidRPr="00160394" w:rsidR="00F5124F" w:rsidP="00F5124F" w:rsidRDefault="00F5124F" w14:paraId="6951596E" w14:textId="77777777">
      <w:pPr>
        <w:numPr>
          <w:ilvl w:val="0"/>
          <w:numId w:val="10"/>
        </w:numPr>
        <w:spacing w:after="0" w:line="276" w:lineRule="auto"/>
        <w:rPr>
          <w:rFonts w:ascii="Arial Narrow" w:hAnsi="Arial Narrow" w:eastAsia="Times New Roman" w:cs="Times New Roman"/>
          <w:i/>
          <w:kern w:val="0"/>
          <w14:ligatures w14:val="none"/>
        </w:rPr>
      </w:pPr>
      <w:r w:rsidRPr="00160394">
        <w:rPr>
          <w:rFonts w:ascii="Arial Narrow" w:hAnsi="Arial Narrow" w:eastAsia="Times New Roman" w:cs="Times New Roman"/>
          <w:b/>
          <w:i/>
          <w:kern w:val="0"/>
          <w14:ligatures w14:val="none"/>
        </w:rPr>
        <w:t xml:space="preserve">Trauma Informed Positive Behavior Support </w:t>
      </w:r>
      <w:r w:rsidRPr="00160394">
        <w:rPr>
          <w:rFonts w:ascii="Arial Narrow" w:hAnsi="Arial Narrow" w:eastAsia="Times New Roman" w:cs="Times New Roman"/>
          <w:i/>
          <w:kern w:val="0"/>
          <w14:ligatures w14:val="none"/>
        </w:rPr>
        <w:t>– (TIPBS) Provides teachers and education leaders with trauma sensitive and inclusive behavior management resources and approaches</w:t>
      </w:r>
      <w:r w:rsidRPr="00160394">
        <w:rPr>
          <w:rFonts w:ascii="Arial Narrow" w:hAnsi="Arial Narrow" w:eastAsia="Times New Roman" w:cs="Times New Roman"/>
          <w:color w:val="2A2A2A"/>
          <w:kern w:val="0"/>
          <w14:ligatures w14:val="none"/>
        </w:rPr>
        <w:t xml:space="preserve">. </w:t>
      </w:r>
      <w:hyperlink w:history="1" r:id="rId62">
        <w:r w:rsidRPr="00160394">
          <w:rPr>
            <w:rFonts w:ascii="Arial Narrow" w:hAnsi="Arial Narrow" w:eastAsia="Times New Roman" w:cs="Times New Roman"/>
            <w:i/>
            <w:iCs/>
            <w:color w:val="0000FF"/>
            <w:kern w:val="0"/>
            <w:u w:val="single"/>
            <w14:ligatures w14:val="none"/>
          </w:rPr>
          <w:t>https://www.tipbs.com/</w:t>
        </w:r>
      </w:hyperlink>
    </w:p>
    <w:p w:rsidRPr="00160394" w:rsidR="00F5124F" w:rsidP="00F5124F" w:rsidRDefault="00F5124F" w14:paraId="70E0BCC8" w14:textId="77777777">
      <w:pPr>
        <w:numPr>
          <w:ilvl w:val="0"/>
          <w:numId w:val="10"/>
        </w:numPr>
        <w:spacing w:after="0" w:line="276" w:lineRule="auto"/>
        <w:rPr>
          <w:rFonts w:ascii="Arial Narrow" w:hAnsi="Arial Narrow" w:eastAsia="Times New Roman" w:cs="Times New Roman"/>
          <w:i/>
          <w:kern w:val="0"/>
          <w14:ligatures w14:val="none"/>
        </w:rPr>
      </w:pPr>
      <w:r w:rsidRPr="00160394">
        <w:rPr>
          <w:rFonts w:ascii="Arial Narrow" w:hAnsi="Arial Narrow" w:eastAsia="Times New Roman" w:cs="Times New Roman"/>
          <w:b/>
          <w:i/>
          <w:kern w:val="0"/>
          <w14:ligatures w14:val="none"/>
        </w:rPr>
        <w:t>University of Wisconsin Parenting and Family Relationships – Research and relationship based “Just in Time”</w:t>
      </w:r>
      <w:r w:rsidRPr="00160394">
        <w:rPr>
          <w:rFonts w:ascii="Arial Narrow" w:hAnsi="Arial Narrow" w:eastAsia="Times New Roman" w:cs="Times New Roman"/>
          <w:i/>
          <w:kern w:val="0"/>
          <w14:ligatures w14:val="none"/>
        </w:rPr>
        <w:t xml:space="preserve"> Monthly newsletters in English/Spanish; parenting resources about healthy relationships, school readiness, transitions, children’s eating, trauma and family issues through the from prenatal through the teenage years.  </w:t>
      </w:r>
      <w:hyperlink w:history="1" r:id="rId63">
        <w:r w:rsidRPr="00160394">
          <w:rPr>
            <w:rFonts w:ascii="Arial Narrow" w:hAnsi="Arial Narrow" w:eastAsia="Times New Roman" w:cs="Times New Roman"/>
            <w:color w:val="0000FF"/>
            <w:kern w:val="0"/>
            <w:u w:val="single"/>
            <w14:ligatures w14:val="none"/>
          </w:rPr>
          <w:t>https://parenting.extension.wisc.edu/</w:t>
        </w:r>
      </w:hyperlink>
      <w:r w:rsidRPr="00160394">
        <w:rPr>
          <w:rFonts w:ascii="Arial Narrow" w:hAnsi="Arial Narrow" w:eastAsia="Times New Roman" w:cs="Times New Roman"/>
          <w:i/>
          <w:kern w:val="0"/>
          <w14:ligatures w14:val="none"/>
        </w:rPr>
        <w:t xml:space="preserve"> </w:t>
      </w:r>
    </w:p>
    <w:p w:rsidRPr="00160394" w:rsidR="00F5124F" w:rsidP="00F5124F" w:rsidRDefault="00F5124F" w14:paraId="78B72D1A" w14:textId="77777777">
      <w:pPr>
        <w:numPr>
          <w:ilvl w:val="0"/>
          <w:numId w:val="10"/>
        </w:numPr>
        <w:spacing w:after="0" w:line="276" w:lineRule="auto"/>
        <w:rPr>
          <w:rFonts w:ascii="Arial Narrow" w:hAnsi="Arial Narrow" w:eastAsia="Times New Roman" w:cs="Times New Roman"/>
          <w:i/>
          <w:kern w:val="0"/>
          <w14:ligatures w14:val="none"/>
        </w:rPr>
      </w:pPr>
      <w:r w:rsidRPr="00160394">
        <w:rPr>
          <w:rFonts w:ascii="Arial Narrow" w:hAnsi="Arial Narrow" w:eastAsia="Times New Roman" w:cs="Times New Roman"/>
          <w:b/>
          <w:i/>
          <w:kern w:val="0"/>
          <w14:ligatures w14:val="none"/>
        </w:rPr>
        <w:t>Vroom –</w:t>
      </w:r>
      <w:r w:rsidRPr="00160394">
        <w:rPr>
          <w:rFonts w:ascii="Arial Narrow" w:hAnsi="Arial Narrow" w:eastAsia="Times New Roman" w:cs="Times New Roman"/>
          <w:i/>
          <w:kern w:val="0"/>
          <w14:ligatures w14:val="none"/>
        </w:rPr>
        <w:t xml:space="preserve"> Provides tools and activities to support children’s brain development in innovative ways.  Families can view articles/activities on brain development, subscribe to a newsletter and/or download a free app that gives daily tips. </w:t>
      </w:r>
      <w:hyperlink w:history="1" r:id="rId64">
        <w:r w:rsidRPr="00160394">
          <w:rPr>
            <w:rFonts w:ascii="Arial Narrow" w:hAnsi="Arial Narrow" w:eastAsia="Times New Roman" w:cs="Times New Roman"/>
            <w:i/>
            <w:iCs/>
            <w:color w:val="0000FF"/>
            <w:kern w:val="0"/>
            <w:u w:val="single"/>
            <w14:ligatures w14:val="none"/>
          </w:rPr>
          <w:t>https://www.vroom.org/</w:t>
        </w:r>
      </w:hyperlink>
    </w:p>
    <w:p w:rsidRPr="00160394" w:rsidR="00F5124F" w:rsidP="00F5124F" w:rsidRDefault="00F5124F" w14:paraId="7ECF113B" w14:textId="77777777">
      <w:pPr>
        <w:numPr>
          <w:ilvl w:val="0"/>
          <w:numId w:val="10"/>
        </w:numPr>
        <w:spacing w:after="0" w:line="276" w:lineRule="auto"/>
        <w:rPr>
          <w:rFonts w:ascii="Arial Narrow" w:hAnsi="Arial Narrow" w:eastAsia="Times New Roman" w:cs="Times New Roman"/>
          <w:i/>
          <w:kern w:val="0"/>
          <w14:ligatures w14:val="none"/>
        </w:rPr>
      </w:pPr>
      <w:r w:rsidRPr="00160394">
        <w:rPr>
          <w:rFonts w:ascii="Arial Narrow" w:hAnsi="Arial Narrow" w:eastAsia="Times New Roman" w:cs="Times New Roman"/>
          <w:b/>
          <w:i/>
          <w:kern w:val="0"/>
          <w14:ligatures w14:val="none"/>
        </w:rPr>
        <w:t>Committee for Children –</w:t>
      </w:r>
      <w:r w:rsidRPr="00160394">
        <w:rPr>
          <w:rFonts w:ascii="Arial Narrow" w:hAnsi="Arial Narrow" w:eastAsia="Times New Roman" w:cs="Times New Roman"/>
          <w:i/>
          <w:kern w:val="0"/>
          <w14:ligatures w14:val="none"/>
        </w:rPr>
        <w:t xml:space="preserve"> Long-standing organization focusing on policy, advocacy and resources supporting the social and emotional and mental wellness and safety of children and families. – Grassroots and national efforts; focusing on positive classroom supports; sexual abuse awareness; bullying prevention and promoting empathy. </w:t>
      </w:r>
      <w:hyperlink w:history="1" r:id="rId65">
        <w:r w:rsidRPr="00160394">
          <w:rPr>
            <w:rFonts w:ascii="Arial Narrow" w:hAnsi="Arial Narrow" w:eastAsia="Times New Roman" w:cs="Times New Roman"/>
            <w:color w:val="0000FF"/>
            <w:kern w:val="0"/>
            <w:u w:val="single"/>
            <w14:ligatures w14:val="none"/>
          </w:rPr>
          <w:t>https://www.cfchildren.org/</w:t>
        </w:r>
      </w:hyperlink>
    </w:p>
    <w:p w:rsidRPr="00160394" w:rsidR="00F5124F" w:rsidP="00F5124F" w:rsidRDefault="00F5124F" w14:paraId="68D5089B" w14:textId="77777777">
      <w:pPr>
        <w:numPr>
          <w:ilvl w:val="0"/>
          <w:numId w:val="10"/>
        </w:numPr>
        <w:spacing w:before="100" w:beforeAutospacing="1" w:after="100" w:afterAutospacing="1" w:line="240" w:lineRule="auto"/>
        <w:rPr>
          <w:rFonts w:ascii="Arial Narrow" w:hAnsi="Arial Narrow" w:eastAsia="Times New Roman" w:cs="Times New Roman"/>
          <w:i/>
          <w:iCs/>
          <w:color w:val="000000"/>
          <w:spacing w:val="3"/>
          <w:kern w:val="0"/>
          <w:sz w:val="24"/>
          <w:szCs w:val="24"/>
          <w14:ligatures w14:val="none"/>
        </w:rPr>
      </w:pPr>
      <w:r w:rsidRPr="00160394">
        <w:rPr>
          <w:rFonts w:ascii="Times New Roman" w:hAnsi="Times New Roman" w:eastAsia="Times New Roman" w:cs="Times New Roman"/>
          <w:b/>
          <w:bCs/>
          <w:i/>
          <w:iCs/>
          <w:color w:val="000000"/>
          <w:spacing w:val="3"/>
          <w:kern w:val="0"/>
          <w:sz w:val="24"/>
          <w:szCs w:val="24"/>
          <w14:ligatures w14:val="none"/>
        </w:rPr>
        <w:t>Mindful</w:t>
      </w:r>
      <w:r w:rsidRPr="00160394">
        <w:rPr>
          <w:rFonts w:ascii="Times New Roman" w:hAnsi="Times New Roman" w:eastAsia="Times New Roman" w:cs="Times New Roman"/>
          <w:color w:val="000000"/>
          <w:spacing w:val="3"/>
          <w:kern w:val="0"/>
          <w:sz w:val="24"/>
          <w:szCs w:val="24"/>
          <w14:ligatures w14:val="none"/>
        </w:rPr>
        <w:t xml:space="preserve"> – </w:t>
      </w:r>
      <w:r w:rsidRPr="00160394">
        <w:rPr>
          <w:rFonts w:ascii="Arial Narrow" w:hAnsi="Arial Narrow" w:eastAsia="Times New Roman" w:cs="Times New Roman"/>
          <w:i/>
          <w:iCs/>
          <w:color w:val="000000"/>
          <w:spacing w:val="3"/>
          <w:kern w:val="0"/>
          <w:sz w:val="24"/>
          <w:szCs w:val="24"/>
          <w14:ligatures w14:val="none"/>
        </w:rPr>
        <w:t xml:space="preserve">Mindful Communications is a Public Benefit Corporation dedicated to sharing mindfulness through content, training, courses, and directories—helping all people, families and children enjoy better health, foster more caring relationships, and cultivate a more compassionate society. Mindful is the voice of the emerging mindfulness community. You can sign up for a newsletter. </w:t>
      </w:r>
      <w:hyperlink w:history="1" r:id="rId66">
        <w:r w:rsidRPr="00160394">
          <w:rPr>
            <w:rFonts w:ascii="Arial Narrow" w:hAnsi="Arial Narrow" w:eastAsia="Times New Roman" w:cs="Times New Roman"/>
            <w:i/>
            <w:iCs/>
            <w:color w:val="0000FF"/>
            <w:kern w:val="0"/>
            <w:sz w:val="24"/>
            <w:szCs w:val="24"/>
            <w:u w:val="single"/>
            <w14:ligatures w14:val="none"/>
          </w:rPr>
          <w:t>https://www.mindful.org/</w:t>
        </w:r>
      </w:hyperlink>
    </w:p>
    <w:p w:rsidRPr="00160394" w:rsidR="00F5124F" w:rsidP="00F5124F" w:rsidRDefault="00F5124F" w14:paraId="4FB80C08" w14:textId="77777777">
      <w:pPr>
        <w:numPr>
          <w:ilvl w:val="0"/>
          <w:numId w:val="10"/>
        </w:numPr>
        <w:spacing w:after="0" w:line="276" w:lineRule="auto"/>
        <w:rPr>
          <w:rFonts w:ascii="Arial Narrow" w:hAnsi="Arial Narrow" w:eastAsia="Times New Roman" w:cs="Times New Roman"/>
          <w:i/>
          <w:kern w:val="0"/>
          <w14:ligatures w14:val="none"/>
        </w:rPr>
      </w:pPr>
      <w:r w:rsidRPr="00160394">
        <w:rPr>
          <w:rFonts w:ascii="Arial Narrow" w:hAnsi="Arial Narrow" w:eastAsia="Times New Roman" w:cs="Times New Roman"/>
          <w:b/>
          <w:i/>
          <w:kern w:val="0"/>
          <w14:ligatures w14:val="none"/>
        </w:rPr>
        <w:t>Mind Yeti –</w:t>
      </w:r>
      <w:r w:rsidRPr="00160394">
        <w:rPr>
          <w:rFonts w:ascii="Arial Narrow" w:hAnsi="Arial Narrow" w:eastAsia="Times New Roman" w:cs="Times New Roman"/>
          <w:i/>
          <w:kern w:val="0"/>
          <w14:ligatures w14:val="none"/>
        </w:rPr>
        <w:t xml:space="preserve"> Created from the Committee for Children – A Mindfulness YouTube channel for kids and parents that helps with: de-stressing, relaxing, calming, focus, getting along with others through practicing gratitude, empathy for others, and kindness toward themselves and also going to sleep. </w:t>
      </w:r>
      <w:r w:rsidRPr="00160394">
        <w:rPr>
          <w:rFonts w:ascii="Arial Narrow" w:hAnsi="Arial Narrow" w:eastAsia="Times New Roman" w:cs="Times New Roman"/>
          <w:i/>
          <w:iCs/>
          <w:kern w:val="0"/>
          <w14:ligatures w14:val="none"/>
        </w:rPr>
        <w:t xml:space="preserve"> </w:t>
      </w:r>
      <w:hyperlink w:history="1" r:id="rId67">
        <w:r w:rsidRPr="00160394">
          <w:rPr>
            <w:rFonts w:ascii="Arial Narrow" w:hAnsi="Arial Narrow" w:eastAsia="Times New Roman" w:cs="Times New Roman"/>
            <w:i/>
            <w:iCs/>
            <w:color w:val="0563C1"/>
            <w:kern w:val="0"/>
            <w:u w:val="single"/>
            <w14:ligatures w14:val="none"/>
          </w:rPr>
          <w:t>Mind Yeti - YouTube</w:t>
        </w:r>
      </w:hyperlink>
    </w:p>
    <w:p w:rsidRPr="00160394" w:rsidR="00F5124F" w:rsidP="00F5124F" w:rsidRDefault="00F5124F" w14:paraId="62B2740F" w14:textId="77777777">
      <w:pPr>
        <w:numPr>
          <w:ilvl w:val="0"/>
          <w:numId w:val="10"/>
        </w:numPr>
        <w:spacing w:after="0" w:line="276" w:lineRule="auto"/>
        <w:rPr>
          <w:rFonts w:ascii="Arial Narrow" w:hAnsi="Arial Narrow" w:eastAsia="Times New Roman" w:cs="Times New Roman"/>
          <w:i/>
          <w:kern w:val="0"/>
          <w14:ligatures w14:val="none"/>
        </w:rPr>
      </w:pPr>
      <w:r w:rsidRPr="00160394">
        <w:rPr>
          <w:rFonts w:ascii="Arial Narrow" w:hAnsi="Arial Narrow" w:eastAsia="Times New Roman" w:cs="Times New Roman"/>
          <w:b/>
          <w:i/>
          <w:kern w:val="0"/>
          <w14:ligatures w14:val="none"/>
        </w:rPr>
        <w:t>Brene’ Brown –</w:t>
      </w:r>
      <w:r w:rsidRPr="00160394">
        <w:rPr>
          <w:rFonts w:ascii="Arial Narrow" w:hAnsi="Arial Narrow" w:eastAsia="Times New Roman" w:cs="Times New Roman"/>
          <w:i/>
          <w:kern w:val="0"/>
          <w14:ligatures w14:val="none"/>
        </w:rPr>
        <w:t xml:space="preserve"> A pioneer and researcher of studying of courage, vulnerability, shame and empathy. Her site is a hub for downloadable articles, inspiration resources, features her books and latest work.</w:t>
      </w:r>
      <w:r w:rsidRPr="00160394">
        <w:rPr>
          <w:rFonts w:ascii="Arial Narrow" w:hAnsi="Arial Narrow" w:eastAsia="Times New Roman" w:cs="Times New Roman"/>
          <w:i/>
          <w:iCs/>
          <w:kern w:val="0"/>
          <w14:ligatures w14:val="none"/>
        </w:rPr>
        <w:t xml:space="preserve"> </w:t>
      </w:r>
      <w:r w:rsidRPr="00160394">
        <w:rPr>
          <w:rFonts w:ascii="Arial Narrow" w:hAnsi="Arial Narrow" w:eastAsia="Times New Roman" w:cs="Times New Roman"/>
          <w:i/>
          <w:iCs/>
          <w:color w:val="1C2D3F"/>
          <w:kern w:val="0"/>
          <w:shd w:val="clear" w:color="auto" w:fill="FFFFFF"/>
          <w14:ligatures w14:val="none"/>
        </w:rPr>
        <w:t> </w:t>
      </w:r>
      <w:hyperlink w:history="1" r:id="rId68">
        <w:r w:rsidRPr="00160394">
          <w:rPr>
            <w:rFonts w:ascii="Arial Narrow" w:hAnsi="Arial Narrow" w:eastAsia="Times New Roman" w:cs="Times New Roman"/>
            <w:i/>
            <w:iCs/>
            <w:color w:val="0000FF"/>
            <w:kern w:val="0"/>
            <w:u w:val="single"/>
            <w14:ligatures w14:val="none"/>
          </w:rPr>
          <w:t>https://brenebrown.com/</w:t>
        </w:r>
      </w:hyperlink>
    </w:p>
    <w:p w:rsidRPr="00160394" w:rsidR="00F5124F" w:rsidP="00F5124F" w:rsidRDefault="00F5124F" w14:paraId="731B4587" w14:textId="77777777">
      <w:pPr>
        <w:numPr>
          <w:ilvl w:val="0"/>
          <w:numId w:val="10"/>
        </w:numPr>
        <w:spacing w:after="0" w:line="276" w:lineRule="auto"/>
        <w:rPr>
          <w:rFonts w:ascii="Arial Narrow" w:hAnsi="Arial Narrow" w:eastAsia="Times New Roman" w:cs="Times New Roman"/>
          <w:i/>
          <w:kern w:val="0"/>
          <w14:ligatures w14:val="none"/>
        </w:rPr>
      </w:pPr>
      <w:r w:rsidRPr="00160394">
        <w:rPr>
          <w:rFonts w:ascii="Arial Narrow" w:hAnsi="Arial Narrow" w:eastAsia="Times New Roman" w:cs="Times New Roman"/>
          <w:b/>
          <w:i/>
          <w:kern w:val="0"/>
          <w14:ligatures w14:val="none"/>
        </w:rPr>
        <w:t>Greater Good Science Center/Magazine – UC Berkeley:</w:t>
      </w:r>
      <w:r w:rsidRPr="00160394">
        <w:rPr>
          <w:rFonts w:ascii="Arial Narrow" w:hAnsi="Arial Narrow" w:eastAsia="Times New Roman" w:cs="Times New Roman"/>
          <w:i/>
          <w:kern w:val="0"/>
          <w14:ligatures w14:val="none"/>
        </w:rPr>
        <w:t xml:space="preserve">  The Science of a Meaningful Life studies the psychology, sociology, and neuroscience of well-being, and teachers’ skills that foster a thriving, resilient and compassionate society. Monthly Happiness Calendar available.</w:t>
      </w:r>
      <w:r w:rsidRPr="00160394">
        <w:rPr>
          <w:rFonts w:ascii="Arial Narrow" w:hAnsi="Arial Narrow" w:eastAsia="Times New Roman" w:cs="Times New Roman"/>
          <w:i/>
          <w:iCs/>
          <w:kern w:val="0"/>
          <w14:ligatures w14:val="none"/>
        </w:rPr>
        <w:t xml:space="preserve"> </w:t>
      </w:r>
      <w:hyperlink w:history="1" r:id="rId69">
        <w:r w:rsidRPr="00160394">
          <w:rPr>
            <w:rFonts w:ascii="Arial Narrow" w:hAnsi="Arial Narrow" w:eastAsia="Times New Roman" w:cs="Times New Roman"/>
            <w:i/>
            <w:iCs/>
            <w:color w:val="0000FF"/>
            <w:kern w:val="0"/>
            <w:u w:val="single"/>
            <w14:ligatures w14:val="none"/>
          </w:rPr>
          <w:t>https://greatergood.berkeley.edu/</w:t>
        </w:r>
      </w:hyperlink>
    </w:p>
    <w:p w:rsidRPr="00160394" w:rsidR="00F5124F" w:rsidP="00F5124F" w:rsidRDefault="00F5124F" w14:paraId="78474353" w14:textId="77777777">
      <w:pPr>
        <w:numPr>
          <w:ilvl w:val="0"/>
          <w:numId w:val="10"/>
        </w:numPr>
        <w:spacing w:after="0" w:line="276" w:lineRule="auto"/>
        <w:rPr>
          <w:rFonts w:ascii="Arial Narrow" w:hAnsi="Arial Narrow" w:eastAsia="Times New Roman" w:cs="Times New Roman"/>
          <w:i/>
          <w:kern w:val="0"/>
          <w14:ligatures w14:val="none"/>
        </w:rPr>
      </w:pPr>
      <w:r w:rsidRPr="00160394">
        <w:rPr>
          <w:rFonts w:ascii="Arial Narrow" w:hAnsi="Arial Narrow" w:eastAsia="Times New Roman" w:cs="Times New Roman"/>
          <w:b/>
          <w:i/>
          <w:kern w:val="0"/>
          <w14:ligatures w14:val="none"/>
        </w:rPr>
        <w:t>Happily Family –</w:t>
      </w:r>
      <w:r w:rsidRPr="00160394">
        <w:rPr>
          <w:rFonts w:ascii="Arial Narrow" w:hAnsi="Arial Narrow" w:eastAsia="Times New Roman" w:cs="Times New Roman"/>
          <w:i/>
          <w:kern w:val="0"/>
          <w14:ligatures w14:val="none"/>
        </w:rPr>
        <w:t xml:space="preserve"> A website for supporting parenting; virtual parenting classes; coaching based on the research of early childhood and mental health experts.</w:t>
      </w:r>
      <w:r w:rsidRPr="00160394">
        <w:rPr>
          <w:rFonts w:ascii="Arial Narrow" w:hAnsi="Arial Narrow" w:eastAsia="Times New Roman" w:cs="Times New Roman"/>
          <w:i/>
          <w:iCs/>
          <w:kern w:val="0"/>
          <w14:ligatures w14:val="none"/>
        </w:rPr>
        <w:t xml:space="preserve"> </w:t>
      </w:r>
      <w:hyperlink w:history="1" r:id="rId70">
        <w:r w:rsidRPr="00160394">
          <w:rPr>
            <w:rFonts w:ascii="Arial Narrow" w:hAnsi="Arial Narrow" w:eastAsia="Times New Roman" w:cs="Times New Roman"/>
            <w:i/>
            <w:iCs/>
            <w:color w:val="0000FF"/>
            <w:kern w:val="0"/>
            <w:u w:val="single"/>
            <w14:ligatures w14:val="none"/>
          </w:rPr>
          <w:t>https://www.happilyfamily.com/</w:t>
        </w:r>
      </w:hyperlink>
    </w:p>
    <w:p w:rsidRPr="00160394" w:rsidR="00F5124F" w:rsidP="00F5124F" w:rsidRDefault="00F5124F" w14:paraId="60EECDF2" w14:textId="77777777">
      <w:pPr>
        <w:numPr>
          <w:ilvl w:val="0"/>
          <w:numId w:val="10"/>
        </w:numPr>
        <w:spacing w:after="0" w:line="276" w:lineRule="auto"/>
        <w:rPr>
          <w:rFonts w:ascii="Arial Narrow" w:hAnsi="Arial Narrow" w:eastAsia="Times New Roman" w:cs="Times New Roman"/>
          <w:i/>
          <w:iCs/>
          <w:kern w:val="0"/>
          <w14:ligatures w14:val="none"/>
        </w:rPr>
      </w:pPr>
      <w:r w:rsidRPr="00160394">
        <w:rPr>
          <w:rFonts w:ascii="Arial Narrow" w:hAnsi="Arial Narrow" w:eastAsia="Times New Roman" w:cs="Times New Roman"/>
          <w:b/>
          <w:i/>
          <w:kern w:val="0"/>
          <w14:ligatures w14:val="none"/>
        </w:rPr>
        <w:t>Michigan Association for Infant Mental Health –</w:t>
      </w:r>
      <w:r w:rsidRPr="00160394">
        <w:rPr>
          <w:rFonts w:ascii="Arial Narrow" w:hAnsi="Arial Narrow" w:eastAsia="Times New Roman" w:cs="Times New Roman"/>
          <w:i/>
          <w:kern w:val="0"/>
          <w14:ligatures w14:val="none"/>
        </w:rPr>
        <w:t xml:space="preserve"> Works across Michigan to equip and support professionals who serve infants, young children and their families through specialized services in-service training, advocacy and Endorsement to support strong relationships for infants, young children and their families and those who care for them all. </w:t>
      </w:r>
      <w:hyperlink w:history="1" r:id="rId71">
        <w:r w:rsidRPr="00160394">
          <w:rPr>
            <w:rFonts w:ascii="Arial Narrow" w:hAnsi="Arial Narrow" w:eastAsia="Times New Roman" w:cs="Times New Roman"/>
            <w:i/>
            <w:iCs/>
            <w:color w:val="0000FF"/>
            <w:kern w:val="0"/>
            <w:u w:val="single"/>
            <w14:ligatures w14:val="none"/>
          </w:rPr>
          <w:t>https://mi-aimh.org/</w:t>
        </w:r>
      </w:hyperlink>
    </w:p>
    <w:p w:rsidRPr="00160394" w:rsidR="00F5124F" w:rsidP="00F5124F" w:rsidRDefault="00F5124F" w14:paraId="445FB46D" w14:textId="77777777">
      <w:pPr>
        <w:numPr>
          <w:ilvl w:val="0"/>
          <w:numId w:val="10"/>
        </w:numPr>
        <w:spacing w:after="0" w:line="276" w:lineRule="auto"/>
        <w:rPr>
          <w:rFonts w:ascii="Arial Narrow" w:hAnsi="Arial Narrow" w:eastAsia="Times New Roman" w:cs="Times New Roman"/>
          <w:i/>
          <w:kern w:val="0"/>
          <w14:ligatures w14:val="none"/>
        </w:rPr>
      </w:pPr>
      <w:r w:rsidRPr="00160394">
        <w:rPr>
          <w:rFonts w:ascii="Arial Narrow" w:hAnsi="Arial Narrow" w:eastAsia="Times New Roman" w:cs="Times New Roman"/>
          <w:b/>
          <w:i/>
          <w:kern w:val="0"/>
          <w14:ligatures w14:val="none"/>
        </w:rPr>
        <w:t>The New York City Early Childhood Mental Health Training and Technical Assistance Center (TTAC) –</w:t>
      </w:r>
      <w:r w:rsidRPr="00160394">
        <w:rPr>
          <w:rFonts w:ascii="Arial Narrow" w:hAnsi="Arial Narrow" w:eastAsia="Times New Roman" w:cs="Times New Roman"/>
          <w:i/>
          <w:kern w:val="0"/>
          <w14:ligatures w14:val="none"/>
        </w:rPr>
        <w:t xml:space="preserve"> Provides training and technical assistance to mental health professionals serving children 0-5 and their families in NYC and other professionals working in early intervention, pre-k and other child serving systems.  Resources, trainings and newsletters are available.</w:t>
      </w:r>
      <w:r w:rsidRPr="00160394">
        <w:rPr>
          <w:rFonts w:ascii="Arial Narrow" w:hAnsi="Arial Narrow" w:eastAsia="Times New Roman" w:cs="Times New Roman"/>
          <w:i/>
          <w:iCs/>
          <w:kern w:val="0"/>
          <w14:ligatures w14:val="none"/>
        </w:rPr>
        <w:t xml:space="preserve"> </w:t>
      </w:r>
      <w:hyperlink w:history="1" r:id="rId72">
        <w:r w:rsidRPr="00160394">
          <w:rPr>
            <w:rFonts w:ascii="Arial Narrow" w:hAnsi="Arial Narrow" w:eastAsia="Times New Roman" w:cs="Times New Roman"/>
            <w:i/>
            <w:iCs/>
            <w:color w:val="0000FF"/>
            <w:kern w:val="0"/>
            <w:u w:val="single"/>
            <w14:ligatures w14:val="none"/>
          </w:rPr>
          <w:t>http://ttacny.org/</w:t>
        </w:r>
      </w:hyperlink>
    </w:p>
    <w:p w:rsidRPr="00160394" w:rsidR="00F5124F" w:rsidP="00F5124F" w:rsidRDefault="00F5124F" w14:paraId="26998893" w14:textId="77777777">
      <w:pPr>
        <w:numPr>
          <w:ilvl w:val="0"/>
          <w:numId w:val="10"/>
        </w:numPr>
        <w:spacing w:after="0" w:line="276" w:lineRule="auto"/>
        <w:rPr>
          <w:rFonts w:ascii="Arial Narrow" w:hAnsi="Arial Narrow" w:eastAsia="Times New Roman" w:cs="Times New Roman"/>
          <w:i/>
          <w:kern w:val="0"/>
          <w14:ligatures w14:val="none"/>
        </w:rPr>
      </w:pPr>
      <w:r w:rsidRPr="00160394">
        <w:rPr>
          <w:rFonts w:ascii="Arial Narrow" w:hAnsi="Arial Narrow" w:eastAsia="Times New Roman" w:cs="Times New Roman"/>
          <w:b/>
          <w:i/>
          <w:kern w:val="0"/>
          <w14:ligatures w14:val="none"/>
        </w:rPr>
        <w:t xml:space="preserve">Paratus, with Kristen Tenney-Blackwell – </w:t>
      </w:r>
      <w:r w:rsidRPr="00160394">
        <w:rPr>
          <w:rFonts w:ascii="Arial Narrow" w:hAnsi="Arial Narrow" w:eastAsia="Times New Roman" w:cs="Times New Roman"/>
          <w:bCs/>
          <w:i/>
          <w:kern w:val="0"/>
          <w14:ligatures w14:val="none"/>
        </w:rPr>
        <w:t xml:space="preserve">Kristin promotes connection, curiosity, respect, joy, attunement, and relationship.  Her hope is that we change conversations and give opportunities to pause, reflect and continue to consider ways of being in the world with others.  She strives to move conversations beyond just what we do to solve children’s behavior problems to include how to be with children while considering brain development and the complexity of a child’s needs to feel approachable and understandable.  Resources and newsletter available. </w:t>
      </w:r>
      <w:hyperlink w:history="1" r:id="rId73">
        <w:r w:rsidRPr="00160394">
          <w:rPr>
            <w:rFonts w:ascii="Arial Narrow" w:hAnsi="Arial Narrow" w:eastAsia="Times New Roman" w:cs="Times New Roman"/>
            <w:i/>
            <w:color w:val="0563C1"/>
            <w:kern w:val="0"/>
            <w:u w:val="single"/>
            <w14:ligatures w14:val="none"/>
          </w:rPr>
          <w:t>https://kristintenneyblackwell.org/</w:t>
        </w:r>
      </w:hyperlink>
    </w:p>
    <w:p w:rsidRPr="00160394" w:rsidR="00F5124F" w:rsidP="00F5124F" w:rsidRDefault="00F5124F" w14:paraId="6B19341C" w14:textId="77777777">
      <w:pPr>
        <w:numPr>
          <w:ilvl w:val="0"/>
          <w:numId w:val="10"/>
        </w:numPr>
        <w:spacing w:after="0" w:line="276" w:lineRule="auto"/>
        <w:rPr>
          <w:rFonts w:ascii="Arial Narrow" w:hAnsi="Arial Narrow" w:eastAsia="Times New Roman" w:cs="Times New Roman"/>
          <w:i/>
          <w:kern w:val="0"/>
          <w14:ligatures w14:val="none"/>
        </w:rPr>
      </w:pPr>
      <w:r w:rsidRPr="00160394">
        <w:rPr>
          <w:rFonts w:ascii="Arial Narrow" w:hAnsi="Arial Narrow" w:eastAsia="Times New Roman" w:cs="Times New Roman"/>
          <w:b/>
          <w:bCs/>
          <w:i/>
          <w:kern w:val="0"/>
          <w14:ligatures w14:val="none"/>
        </w:rPr>
        <w:t>Protect Young Minds</w:t>
      </w:r>
      <w:r w:rsidRPr="00160394">
        <w:rPr>
          <w:rFonts w:ascii="Arial Narrow" w:hAnsi="Arial Narrow" w:eastAsia="Times New Roman" w:cs="Times New Roman"/>
          <w:i/>
          <w:kern w:val="0"/>
          <w14:ligatures w14:val="none"/>
        </w:rPr>
        <w:t xml:space="preserve"> – Provides tools for how adults can teach kids about what pornography is, why it’s dangerous, and how to reject.</w:t>
      </w:r>
      <w:r w:rsidRPr="00160394">
        <w:rPr>
          <w:rFonts w:ascii="Arial Narrow" w:hAnsi="Arial Narrow" w:eastAsia="Times New Roman" w:cs="Helvetica"/>
          <w:color w:val="757575"/>
          <w:kern w:val="0"/>
          <w14:ligatures w14:val="none"/>
        </w:rPr>
        <w:t xml:space="preserve"> </w:t>
      </w:r>
      <w:hyperlink w:history="1" r:id="rId74">
        <w:r w:rsidRPr="00160394">
          <w:rPr>
            <w:rFonts w:ascii="Arial Narrow" w:hAnsi="Arial Narrow" w:eastAsia="Times New Roman" w:cs="Times New Roman"/>
            <w:color w:val="0563C1"/>
            <w:kern w:val="0"/>
            <w:u w:val="single"/>
            <w14:ligatures w14:val="none"/>
          </w:rPr>
          <w:t>https://www.protectyoungminds.org/?mc_cid=cdb1f2c71d&amp;mc_eid=e1f22cdcab</w:t>
        </w:r>
      </w:hyperlink>
      <w:hyperlink w:history="1" r:id="rId75">
        <w:r w:rsidRPr="00160394">
          <w:rPr>
            <w:rFonts w:ascii="Arial Narrow" w:hAnsi="Arial Narrow" w:eastAsia="Times New Roman" w:cs="Times New Roman"/>
            <w:color w:val="0070C0"/>
            <w:kern w:val="0"/>
            <w:u w:val="single"/>
            <w14:ligatures w14:val="none"/>
          </w:rPr>
          <w:t>h</w:t>
        </w:r>
      </w:hyperlink>
    </w:p>
    <w:p w:rsidRPr="00160394" w:rsidR="00F5124F" w:rsidP="00F5124F" w:rsidRDefault="00F5124F" w14:paraId="40F105AA" w14:textId="77777777">
      <w:pPr>
        <w:numPr>
          <w:ilvl w:val="0"/>
          <w:numId w:val="10"/>
        </w:numPr>
        <w:spacing w:after="0" w:line="276" w:lineRule="auto"/>
        <w:rPr>
          <w:rFonts w:ascii="Arial Narrow" w:hAnsi="Arial Narrow" w:eastAsia="Times New Roman" w:cs="Times New Roman"/>
          <w:i/>
          <w:iCs/>
          <w:kern w:val="0"/>
          <w14:ligatures w14:val="none"/>
        </w:rPr>
      </w:pPr>
      <w:r w:rsidRPr="00160394">
        <w:rPr>
          <w:rFonts w:ascii="Arial Narrow" w:hAnsi="Arial Narrow" w:eastAsia="Times New Roman" w:cs="Times New Roman"/>
          <w:b/>
          <w:bCs/>
          <w:i/>
          <w:kern w:val="0"/>
          <w14:ligatures w14:val="none"/>
        </w:rPr>
        <w:t xml:space="preserve">Traverse Area Children’s Advocacy Center - </w:t>
      </w:r>
      <w:r w:rsidRPr="00160394">
        <w:rPr>
          <w:rFonts w:ascii="Arial Narrow" w:hAnsi="Arial Narrow" w:eastAsia="Times New Roman" w:cs="Times New Roman"/>
          <w:i/>
          <w:iCs/>
          <w:kern w:val="0"/>
          <w:shd w:val="clear" w:color="auto" w:fill="FFFFFF"/>
          <w14:ligatures w14:val="none"/>
        </w:rPr>
        <w:t xml:space="preserve">Home is not a safe place for everyone. Traverse Bay Children’s Advocacy Center works to protect children from child sexual abuse and continues to respond to the emergency needs of children by providing forensic interviews, advocacy support, and mental health services both onsite and through HIPAA secure virtual portals. CAC is a lifeline for children and protective caregivers now more than ever. </w:t>
      </w:r>
      <w:hyperlink w:history="1" r:id="rId76">
        <w:r w:rsidRPr="00160394">
          <w:rPr>
            <w:rFonts w:ascii="Arial Narrow" w:hAnsi="Arial Narrow" w:eastAsia="Times New Roman" w:cs="Times New Roman"/>
            <w:i/>
            <w:iCs/>
            <w:color w:val="0000FF"/>
            <w:kern w:val="0"/>
            <w:sz w:val="24"/>
            <w:szCs w:val="24"/>
            <w:u w:val="single"/>
            <w14:ligatures w14:val="none"/>
          </w:rPr>
          <w:t>https://www.traversebaycac.org/</w:t>
        </w:r>
      </w:hyperlink>
    </w:p>
    <w:p w:rsidRPr="00160394" w:rsidR="00F5124F" w:rsidP="00F5124F" w:rsidRDefault="00F5124F" w14:paraId="79732F62" w14:textId="77777777">
      <w:pPr>
        <w:numPr>
          <w:ilvl w:val="0"/>
          <w:numId w:val="10"/>
        </w:numPr>
        <w:spacing w:after="0" w:line="240" w:lineRule="auto"/>
        <w:rPr>
          <w:rFonts w:ascii="Arial Narrow" w:hAnsi="Arial Narrow" w:eastAsia="Times New Roman" w:cs="Times New Roman"/>
          <w:kern w:val="0"/>
          <w14:ligatures w14:val="none"/>
        </w:rPr>
      </w:pPr>
      <w:r w:rsidRPr="00160394">
        <w:rPr>
          <w:rFonts w:ascii="Arial Narrow" w:hAnsi="Arial Narrow" w:eastAsia="Times New Roman" w:cs="Times New Roman"/>
          <w:b/>
          <w:bCs/>
          <w:i/>
          <w:kern w:val="0"/>
          <w14:ligatures w14:val="none"/>
        </w:rPr>
        <w:t>The Youth Wellbeing Project</w:t>
      </w:r>
      <w:r w:rsidRPr="00160394">
        <w:rPr>
          <w:rFonts w:ascii="Arial Narrow" w:hAnsi="Arial Narrow" w:eastAsia="Times New Roman" w:cs="Times New Roman"/>
          <w:i/>
          <w:kern w:val="0"/>
          <w14:ligatures w14:val="none"/>
        </w:rPr>
        <w:t xml:space="preserve"> – Provides essential websites and resources to educate yourself about the extensive harms of pornography.</w:t>
      </w:r>
      <w:r w:rsidRPr="00160394">
        <w:rPr>
          <w:rFonts w:ascii="Arial Narrow" w:hAnsi="Arial Narrow" w:eastAsia="Times New Roman" w:cs="Times New Roman"/>
          <w:i/>
          <w:iCs/>
          <w:kern w:val="0"/>
          <w14:ligatures w14:val="none"/>
        </w:rPr>
        <w:t xml:space="preserve"> </w:t>
      </w:r>
      <w:hyperlink w:history="1" r:id="rId77">
        <w:r w:rsidRPr="00160394">
          <w:rPr>
            <w:rFonts w:ascii="Arial Narrow" w:hAnsi="Arial Narrow" w:eastAsia="Times New Roman" w:cs="Times New Roman"/>
            <w:i/>
            <w:iCs/>
            <w:color w:val="0563C1"/>
            <w:kern w:val="0"/>
            <w:u w:val="single"/>
            <w14:ligatures w14:val="none"/>
          </w:rPr>
          <w:t>https://www.youthwellbeingproject.com.au/essential-resources/?mc_cid=cdb1f2c71d&amp;mc_eid=e1f22cdcab</w:t>
        </w:r>
      </w:hyperlink>
    </w:p>
    <w:p w:rsidR="00F5124F" w:rsidRDefault="00F5124F" w14:paraId="280284F6" w14:textId="10CB9DBE">
      <w:pPr>
        <w:rPr>
          <w:rFonts w:ascii="Arial Narrow" w:hAnsi="Arial Narrow" w:eastAsia="Times New Roman" w:cs="Times New Roman"/>
          <w:i/>
          <w:kern w:val="0"/>
          <w14:ligatures w14:val="none"/>
        </w:rPr>
      </w:pPr>
    </w:p>
    <w:p w:rsidRPr="00160394" w:rsidR="00F5124F" w:rsidP="00F5124F" w:rsidRDefault="00F5124F" w14:paraId="27A5BD71" w14:textId="77777777">
      <w:pPr>
        <w:numPr>
          <w:ilvl w:val="0"/>
          <w:numId w:val="10"/>
        </w:numPr>
        <w:spacing w:after="0" w:line="240" w:lineRule="auto"/>
        <w:rPr>
          <w:rFonts w:ascii="Arial Narrow" w:hAnsi="Arial Narrow" w:eastAsia="Times New Roman" w:cs="Times New Roman"/>
          <w:i/>
          <w:kern w:val="0"/>
          <w14:ligatures w14:val="none"/>
        </w:rPr>
      </w:pPr>
      <w:r w:rsidRPr="00160394">
        <w:rPr>
          <w:rFonts w:ascii="Arial Narrow" w:hAnsi="Arial Narrow" w:eastAsia="Times New Roman" w:cs="Times New Roman"/>
          <w:b/>
          <w:bCs/>
          <w:i/>
          <w:kern w:val="0"/>
          <w14:ligatures w14:val="none"/>
        </w:rPr>
        <w:t>Zero to Thrive –</w:t>
      </w:r>
      <w:r w:rsidRPr="00160394">
        <w:rPr>
          <w:rFonts w:ascii="Arial Narrow" w:hAnsi="Arial Narrow" w:eastAsia="Times New Roman" w:cs="Times New Roman"/>
          <w:b/>
          <w:bCs/>
          <w:kern w:val="0"/>
          <w14:ligatures w14:val="none"/>
        </w:rPr>
        <w:t xml:space="preserve"> </w:t>
      </w:r>
      <w:r w:rsidRPr="00160394">
        <w:rPr>
          <w:rFonts w:ascii="Arial Narrow" w:hAnsi="Arial Narrow" w:eastAsia="Times New Roman" w:cs="Times New Roman"/>
          <w:kern w:val="0"/>
          <w14:ligatures w14:val="none"/>
        </w:rPr>
        <w:t xml:space="preserve">The Zero to Thrive initiative is led by University of Michigan Drs. Kate Rosenblum and Maria Muzik with the mission to promote the health and resilience of families from pregnancy through early childhood through research, education, partnership, and service. U of M has been the leader in establishing the field of Perinatal Psychiatry to address the needs of women from preconception through pregnancy and beyond and continues the work through Zero to Thrive with multidisciplinary teams. </w:t>
      </w:r>
      <w:hyperlink w:history="1" r:id="rId78">
        <w:r w:rsidRPr="00160394">
          <w:rPr>
            <w:rFonts w:ascii="Arial Narrow" w:hAnsi="Arial Narrow" w:eastAsia="Times New Roman" w:cs="Times New Roman"/>
            <w:i/>
            <w:iCs/>
            <w:color w:val="0000FF"/>
            <w:kern w:val="0"/>
            <w:u w:val="single"/>
            <w14:ligatures w14:val="none"/>
          </w:rPr>
          <w:t>https://zerotothrive.org/</w:t>
        </w:r>
      </w:hyperlink>
    </w:p>
    <w:p w:rsidRPr="00160394" w:rsidR="00F5124F" w:rsidP="00F5124F" w:rsidRDefault="00F5124F" w14:paraId="1C615113" w14:textId="77777777">
      <w:pPr>
        <w:numPr>
          <w:ilvl w:val="0"/>
          <w:numId w:val="10"/>
        </w:numPr>
        <w:spacing w:after="0" w:line="240" w:lineRule="auto"/>
        <w:rPr>
          <w:rFonts w:ascii="Arial Narrow" w:hAnsi="Arial Narrow" w:eastAsia="Times New Roman" w:cs="Times New Roman"/>
          <w:i/>
          <w:kern w:val="0"/>
          <w14:ligatures w14:val="none"/>
        </w:rPr>
      </w:pPr>
      <w:r w:rsidRPr="00160394">
        <w:rPr>
          <w:rFonts w:ascii="Arial Narrow" w:hAnsi="Arial Narrow" w:eastAsia="Times New Roman" w:cs="Times New Roman"/>
          <w:b/>
          <w:i/>
          <w:kern w:val="0"/>
          <w14:ligatures w14:val="none"/>
        </w:rPr>
        <w:t xml:space="preserve">ZERO To THREE – Early Connections last a lifetime. -  </w:t>
      </w:r>
      <w:r w:rsidRPr="00160394">
        <w:rPr>
          <w:rFonts w:ascii="Arial Narrow" w:hAnsi="Arial Narrow" w:eastAsia="Times New Roman" w:cs="Times New Roman"/>
          <w:i/>
          <w:kern w:val="0"/>
          <w14:ligatures w14:val="none"/>
        </w:rPr>
        <w:t>Supporting parents around the belief that parents are the true experts on their children, and that there is no “one-size-fits-all” approach to raising children; Information and tools designed to support parents in developing their own ways to promote their children’s growth and development, parenting, policy and advocacy.  Special interest focus includes, positive parenting, grandparents and extended family and military and veteran families</w:t>
      </w:r>
      <w:r w:rsidRPr="00160394">
        <w:rPr>
          <w:rFonts w:ascii="Arial Narrow" w:hAnsi="Arial Narrow" w:eastAsia="Times New Roman" w:cs="Times New Roman"/>
          <w:iCs/>
          <w:kern w:val="0"/>
          <w14:ligatures w14:val="none"/>
        </w:rPr>
        <w:t xml:space="preserve">. </w:t>
      </w:r>
      <w:hyperlink w:history="1" r:id="rId79">
        <w:r w:rsidRPr="00160394">
          <w:rPr>
            <w:rFonts w:ascii="Arial Narrow" w:hAnsi="Arial Narrow" w:eastAsia="Times New Roman" w:cs="Times New Roman"/>
            <w:iCs/>
            <w:color w:val="0000FF"/>
            <w:kern w:val="0"/>
            <w:u w:val="single"/>
            <w14:ligatures w14:val="none"/>
          </w:rPr>
          <w:t>https://www.zerotothree.org/</w:t>
        </w:r>
      </w:hyperlink>
    </w:p>
    <w:p w:rsidRPr="00160394" w:rsidR="00F5124F" w:rsidP="00F5124F" w:rsidRDefault="00F5124F" w14:paraId="5C700225" w14:textId="77777777">
      <w:pPr>
        <w:numPr>
          <w:ilvl w:val="0"/>
          <w:numId w:val="10"/>
        </w:numPr>
        <w:spacing w:after="0" w:line="240" w:lineRule="auto"/>
        <w:rPr>
          <w:rFonts w:ascii="Arial Narrow" w:hAnsi="Arial Narrow" w:eastAsia="Times New Roman" w:cs="Times New Roman"/>
          <w:i/>
          <w:kern w:val="0"/>
          <w14:ligatures w14:val="none"/>
        </w:rPr>
      </w:pPr>
      <w:r w:rsidRPr="17C2CC45">
        <w:rPr>
          <w:rFonts w:ascii="Arial Narrow" w:hAnsi="Arial Narrow" w:eastAsia="Times New Roman" w:cs="Times New Roman"/>
          <w:b/>
          <w:bCs/>
          <w:i/>
          <w:iCs/>
          <w:kern w:val="0"/>
          <w14:ligatures w14:val="none"/>
        </w:rPr>
        <w:t>Your Money/Your Goals Toolkit and resources - T</w:t>
      </w:r>
      <w:r w:rsidRPr="17C2CC45">
        <w:rPr>
          <w:rFonts w:ascii="Arial Narrow" w:hAnsi="Arial Narrow" w:eastAsia="Times New Roman" w:cs="Times New Roman"/>
          <w:i/>
          <w:iCs/>
          <w:kern w:val="0"/>
          <w14:ligatures w14:val="none"/>
        </w:rPr>
        <w:t>he toolkit has information that helps you have money conversations with the people you serve. Use the tools to help achieve goals and work through challenges</w:t>
      </w:r>
      <w:r w:rsidRPr="17C2CC45">
        <w:rPr>
          <w:rFonts w:ascii="Arial Narrow" w:hAnsi="Arial Narrow" w:eastAsia="Times New Roman" w:cs="Times New Roman"/>
          <w:b/>
          <w:bCs/>
          <w:i/>
          <w:iCs/>
          <w:kern w:val="0"/>
          <w14:ligatures w14:val="none"/>
        </w:rPr>
        <w:t>.</w:t>
      </w:r>
      <w:r w:rsidRPr="17C2CC45">
        <w:rPr>
          <w:rFonts w:ascii="Arial Narrow" w:hAnsi="Arial Narrow" w:eastAsia="Times New Roman" w:cs="Times New Roman"/>
          <w:i/>
          <w:iCs/>
          <w:kern w:val="0"/>
          <w14:ligatures w14:val="none"/>
        </w:rPr>
        <w:t xml:space="preserve"> We’ve consolidated all of the websites referenced in the Your Money, Your Goals toolkit, companion sites are federal government agencies and national nonprofit organizations with state and local resources. </w:t>
      </w:r>
      <w:hyperlink w:history="1" r:id="rId80">
        <w:r w:rsidRPr="17C2CC45">
          <w:rPr>
            <w:rFonts w:ascii="Arial Narrow" w:hAnsi="Arial Narrow" w:eastAsia="Times New Roman" w:cs="Times New Roman"/>
            <w:i/>
            <w:iCs/>
            <w:color w:val="0563C1"/>
            <w:kern w:val="0"/>
            <w:u w:val="single"/>
            <w14:ligatures w14:val="none"/>
          </w:rPr>
          <w:t>Your Money, Your Goals: Online resources | Consumer Financial Protection Bureau (consumerfinance.gov)</w:t>
        </w:r>
      </w:hyperlink>
    </w:p>
    <w:p w:rsidR="0064732D" w:rsidP="0064732D" w:rsidRDefault="0064732D" w14:paraId="53169684" w14:textId="77777777">
      <w:pPr>
        <w:spacing w:after="0" w:line="240" w:lineRule="auto"/>
        <w:rPr>
          <w:rFonts w:ascii="Arial Narrow" w:hAnsi="Arial Narrow" w:eastAsia="Times New Roman" w:cs="Times New Roman"/>
          <w:i/>
          <w:kern w:val="0"/>
          <w14:ligatures w14:val="none"/>
        </w:rPr>
      </w:pPr>
    </w:p>
    <w:p w:rsidR="0064732D" w:rsidP="0064732D" w:rsidRDefault="0064732D" w14:paraId="20404D9D" w14:textId="77777777">
      <w:pPr>
        <w:spacing w:after="0" w:line="240" w:lineRule="auto"/>
        <w:rPr>
          <w:rFonts w:ascii="Arial Narrow" w:hAnsi="Arial Narrow" w:eastAsia="Times New Roman" w:cs="Times New Roman"/>
          <w:i/>
          <w:kern w:val="0"/>
          <w14:ligatures w14:val="none"/>
        </w:rPr>
      </w:pPr>
    </w:p>
    <w:p w:rsidR="0064732D" w:rsidP="0064732D" w:rsidRDefault="0064732D" w14:paraId="15EA7DE3" w14:textId="77777777">
      <w:pPr>
        <w:spacing w:after="0" w:line="240" w:lineRule="auto"/>
        <w:rPr>
          <w:rFonts w:ascii="Arial Narrow" w:hAnsi="Arial Narrow" w:eastAsia="Times New Roman" w:cs="Times New Roman"/>
          <w:i/>
          <w:kern w:val="0"/>
          <w14:ligatures w14:val="none"/>
        </w:rPr>
      </w:pPr>
    </w:p>
    <w:p w:rsidR="0064732D" w:rsidP="0064732D" w:rsidRDefault="0064732D" w14:paraId="00B2CF7C" w14:textId="77777777">
      <w:pPr>
        <w:spacing w:after="0" w:line="240" w:lineRule="auto"/>
        <w:rPr>
          <w:rFonts w:ascii="Arial Narrow" w:hAnsi="Arial Narrow" w:eastAsia="Times New Roman" w:cs="Times New Roman"/>
          <w:i/>
          <w:kern w:val="0"/>
          <w14:ligatures w14:val="none"/>
        </w:rPr>
      </w:pPr>
    </w:p>
    <w:p w:rsidR="0064732D" w:rsidP="0064732D" w:rsidRDefault="0064732D" w14:paraId="1B9087E8" w14:textId="77777777">
      <w:pPr>
        <w:spacing w:after="0" w:line="240" w:lineRule="auto"/>
        <w:rPr>
          <w:rFonts w:ascii="Arial Narrow" w:hAnsi="Arial Narrow" w:eastAsia="Times New Roman" w:cs="Times New Roman"/>
          <w:i/>
          <w:kern w:val="0"/>
          <w14:ligatures w14:val="none"/>
        </w:rPr>
      </w:pPr>
    </w:p>
    <w:p w:rsidR="0064732D" w:rsidP="0064732D" w:rsidRDefault="0064732D" w14:paraId="18E0B685" w14:textId="77777777">
      <w:pPr>
        <w:spacing w:after="0" w:line="240" w:lineRule="auto"/>
        <w:rPr>
          <w:rFonts w:ascii="Arial Narrow" w:hAnsi="Arial Narrow" w:eastAsia="Times New Roman" w:cs="Times New Roman"/>
          <w:i/>
          <w:kern w:val="0"/>
          <w14:ligatures w14:val="none"/>
        </w:rPr>
      </w:pPr>
    </w:p>
    <w:p w:rsidR="0064732D" w:rsidP="0064732D" w:rsidRDefault="0064732D" w14:paraId="0A75D55B" w14:textId="77777777">
      <w:pPr>
        <w:spacing w:after="0" w:line="240" w:lineRule="auto"/>
        <w:rPr>
          <w:rFonts w:ascii="Arial Narrow" w:hAnsi="Arial Narrow" w:eastAsia="Times New Roman" w:cs="Times New Roman"/>
          <w:i/>
          <w:kern w:val="0"/>
          <w14:ligatures w14:val="none"/>
        </w:rPr>
      </w:pPr>
    </w:p>
    <w:p w:rsidR="0064732D" w:rsidP="0064732D" w:rsidRDefault="0064732D" w14:paraId="7D7DC5F4" w14:textId="77777777">
      <w:pPr>
        <w:spacing w:after="0" w:line="240" w:lineRule="auto"/>
        <w:rPr>
          <w:rFonts w:ascii="Arial Narrow" w:hAnsi="Arial Narrow" w:eastAsia="Times New Roman" w:cs="Times New Roman"/>
          <w:i/>
          <w:kern w:val="0"/>
          <w14:ligatures w14:val="none"/>
        </w:rPr>
      </w:pPr>
    </w:p>
    <w:p w:rsidR="0064732D" w:rsidP="0064732D" w:rsidRDefault="0064732D" w14:paraId="347FF010" w14:textId="77777777">
      <w:pPr>
        <w:spacing w:after="0" w:line="240" w:lineRule="auto"/>
        <w:rPr>
          <w:rFonts w:ascii="Arial Narrow" w:hAnsi="Arial Narrow" w:eastAsia="Times New Roman" w:cs="Times New Roman"/>
          <w:i/>
          <w:kern w:val="0"/>
          <w14:ligatures w14:val="none"/>
        </w:rPr>
      </w:pPr>
    </w:p>
    <w:p w:rsidR="0064732D" w:rsidP="0064732D" w:rsidRDefault="0064732D" w14:paraId="6CFE2A3F" w14:textId="77777777">
      <w:pPr>
        <w:spacing w:after="0" w:line="240" w:lineRule="auto"/>
        <w:rPr>
          <w:rFonts w:ascii="Arial Narrow" w:hAnsi="Arial Narrow" w:eastAsia="Times New Roman" w:cs="Times New Roman"/>
          <w:i/>
          <w:kern w:val="0"/>
          <w14:ligatures w14:val="none"/>
        </w:rPr>
      </w:pPr>
    </w:p>
    <w:p w:rsidR="0064732D" w:rsidP="0064732D" w:rsidRDefault="0064732D" w14:paraId="539D018D" w14:textId="77777777">
      <w:pPr>
        <w:spacing w:after="0" w:line="240" w:lineRule="auto"/>
        <w:rPr>
          <w:rFonts w:ascii="Arial Narrow" w:hAnsi="Arial Narrow" w:eastAsia="Times New Roman" w:cs="Times New Roman"/>
          <w:i/>
          <w:kern w:val="0"/>
          <w14:ligatures w14:val="none"/>
        </w:rPr>
      </w:pPr>
    </w:p>
    <w:p w:rsidR="0064732D" w:rsidP="0064732D" w:rsidRDefault="0064732D" w14:paraId="5050339F" w14:textId="77777777">
      <w:pPr>
        <w:spacing w:after="0" w:line="240" w:lineRule="auto"/>
        <w:rPr>
          <w:rFonts w:ascii="Arial Narrow" w:hAnsi="Arial Narrow" w:eastAsia="Times New Roman" w:cs="Times New Roman"/>
          <w:i/>
          <w:kern w:val="0"/>
          <w14:ligatures w14:val="none"/>
        </w:rPr>
      </w:pPr>
    </w:p>
    <w:p w:rsidR="0064732D" w:rsidP="58A61D8D" w:rsidRDefault="0064732D" w14:paraId="3D366D6D" w14:textId="77777777">
      <w:pPr>
        <w:spacing w:after="0" w:line="240" w:lineRule="auto"/>
        <w:rPr>
          <w:rFonts w:ascii="Arial Narrow" w:hAnsi="Arial Narrow" w:eastAsia="Times New Roman" w:cs="Times New Roman"/>
          <w:i/>
          <w:iCs/>
          <w:kern w:val="0"/>
          <w14:ligatures w14:val="none"/>
        </w:rPr>
      </w:pPr>
    </w:p>
    <w:p w:rsidR="58A61D8D" w:rsidP="58A61D8D" w:rsidRDefault="58A61D8D" w14:paraId="282DA3DE" w14:textId="630022FB">
      <w:pPr>
        <w:spacing w:after="0" w:line="240" w:lineRule="auto"/>
        <w:rPr>
          <w:rFonts w:ascii="Arial Narrow" w:hAnsi="Arial Narrow" w:eastAsia="Times New Roman" w:cs="Times New Roman"/>
          <w:i/>
          <w:iCs/>
        </w:rPr>
      </w:pPr>
    </w:p>
    <w:p w:rsidR="58A61D8D" w:rsidP="58A61D8D" w:rsidRDefault="58A61D8D" w14:paraId="70C7A5DD" w14:textId="5095DE4C">
      <w:pPr>
        <w:spacing w:after="0" w:line="240" w:lineRule="auto"/>
        <w:rPr>
          <w:rFonts w:ascii="Arial Narrow" w:hAnsi="Arial Narrow" w:eastAsia="Times New Roman" w:cs="Times New Roman"/>
          <w:i/>
          <w:iCs/>
        </w:rPr>
      </w:pPr>
    </w:p>
    <w:p w:rsidR="58A61D8D" w:rsidP="58A61D8D" w:rsidRDefault="58A61D8D" w14:paraId="25C511A6" w14:textId="78E8C991">
      <w:pPr>
        <w:spacing w:after="0" w:line="240" w:lineRule="auto"/>
        <w:rPr>
          <w:rFonts w:ascii="Arial Narrow" w:hAnsi="Arial Narrow" w:eastAsia="Times New Roman" w:cs="Times New Roman"/>
          <w:i/>
          <w:iCs/>
        </w:rPr>
      </w:pPr>
    </w:p>
    <w:p w:rsidR="58A61D8D" w:rsidP="58A61D8D" w:rsidRDefault="58A61D8D" w14:paraId="425067D8" w14:textId="7F750C37">
      <w:pPr>
        <w:spacing w:after="0" w:line="240" w:lineRule="auto"/>
        <w:rPr>
          <w:rFonts w:ascii="Arial Narrow" w:hAnsi="Arial Narrow" w:eastAsia="Times New Roman" w:cs="Times New Roman"/>
          <w:i/>
          <w:iCs/>
        </w:rPr>
      </w:pPr>
    </w:p>
    <w:p w:rsidR="58A61D8D" w:rsidP="58A61D8D" w:rsidRDefault="58A61D8D" w14:paraId="148B0DD0" w14:textId="4169E796">
      <w:pPr>
        <w:spacing w:after="0" w:line="240" w:lineRule="auto"/>
        <w:rPr>
          <w:rFonts w:ascii="Arial Narrow" w:hAnsi="Arial Narrow" w:eastAsia="Times New Roman" w:cs="Times New Roman"/>
          <w:i/>
          <w:iCs/>
        </w:rPr>
      </w:pPr>
    </w:p>
    <w:p w:rsidR="58A61D8D" w:rsidP="58A61D8D" w:rsidRDefault="58A61D8D" w14:paraId="0BD139DA" w14:textId="1F4DD593">
      <w:pPr>
        <w:spacing w:after="0" w:line="240" w:lineRule="auto"/>
        <w:rPr>
          <w:rFonts w:ascii="Arial Narrow" w:hAnsi="Arial Narrow" w:eastAsia="Times New Roman" w:cs="Times New Roman"/>
          <w:i/>
          <w:iCs/>
        </w:rPr>
      </w:pPr>
    </w:p>
    <w:p w:rsidR="58A61D8D" w:rsidP="58A61D8D" w:rsidRDefault="58A61D8D" w14:paraId="7AAF5CB7" w14:textId="5425F0AD">
      <w:pPr>
        <w:spacing w:after="0" w:line="240" w:lineRule="auto"/>
        <w:rPr>
          <w:rFonts w:ascii="Arial Narrow" w:hAnsi="Arial Narrow" w:eastAsia="Times New Roman" w:cs="Times New Roman"/>
          <w:i/>
          <w:iCs/>
        </w:rPr>
      </w:pPr>
    </w:p>
    <w:p w:rsidR="58A61D8D" w:rsidP="58A61D8D" w:rsidRDefault="58A61D8D" w14:paraId="7FD35F0B" w14:textId="6AE55EE1">
      <w:pPr>
        <w:spacing w:after="0" w:line="240" w:lineRule="auto"/>
        <w:rPr>
          <w:rFonts w:ascii="Arial Narrow" w:hAnsi="Arial Narrow" w:eastAsia="Times New Roman" w:cs="Times New Roman"/>
          <w:i/>
          <w:iCs/>
        </w:rPr>
      </w:pPr>
    </w:p>
    <w:p w:rsidR="58A61D8D" w:rsidP="58A61D8D" w:rsidRDefault="58A61D8D" w14:paraId="41299083" w14:textId="17C8F9E0">
      <w:pPr>
        <w:spacing w:after="0" w:line="240" w:lineRule="auto"/>
        <w:rPr>
          <w:rFonts w:ascii="Arial Narrow" w:hAnsi="Arial Narrow" w:eastAsia="Times New Roman" w:cs="Times New Roman"/>
          <w:i/>
          <w:iCs/>
        </w:rPr>
      </w:pPr>
    </w:p>
    <w:p w:rsidR="58A61D8D" w:rsidP="58A61D8D" w:rsidRDefault="58A61D8D" w14:paraId="623ABE03" w14:textId="6307DFA9">
      <w:pPr>
        <w:spacing w:after="0" w:line="240" w:lineRule="auto"/>
        <w:rPr>
          <w:rFonts w:ascii="Arial Narrow" w:hAnsi="Arial Narrow" w:eastAsia="Times New Roman" w:cs="Times New Roman"/>
          <w:i/>
          <w:iCs/>
        </w:rPr>
      </w:pPr>
    </w:p>
    <w:p w:rsidR="58A61D8D" w:rsidP="58A61D8D" w:rsidRDefault="58A61D8D" w14:paraId="3BDEE05B" w14:textId="0B5F8B06">
      <w:pPr>
        <w:spacing w:after="0" w:line="240" w:lineRule="auto"/>
        <w:rPr>
          <w:rFonts w:ascii="Arial Narrow" w:hAnsi="Arial Narrow" w:eastAsia="Times New Roman" w:cs="Times New Roman"/>
          <w:i/>
          <w:iCs/>
        </w:rPr>
      </w:pPr>
    </w:p>
    <w:p w:rsidRPr="0064732D" w:rsidR="0064732D" w:rsidP="2E958DF5" w:rsidRDefault="0277A7FD" w14:paraId="2DD978EC" w14:textId="63496B17">
      <w:pPr>
        <w:spacing w:after="0" w:line="240" w:lineRule="auto"/>
        <w:rPr>
          <w:rFonts w:ascii="Arial Narrow" w:hAnsi="Arial Narrow" w:eastAsia="Times New Roman" w:cs="Times New Roman"/>
          <w:i w:val="1"/>
          <w:iCs w:val="1"/>
          <w:kern w:val="0"/>
          <w14:ligatures w14:val="none"/>
        </w:rPr>
      </w:pPr>
      <w:r w:rsidRPr="2E958DF5" w:rsidR="0336714A">
        <w:rPr>
          <w:rFonts w:ascii="Arial Narrow" w:hAnsi="Arial Narrow" w:eastAsia="Times New Roman" w:cs="Times New Roman"/>
          <w:i w:val="1"/>
          <w:iCs w:val="1"/>
          <w:kern w:val="0"/>
          <w14:ligatures w14:val="none"/>
        </w:rPr>
        <w:t xml:space="preserve">10</w:t>
      </w:r>
      <w:r w:rsidRPr="2E958DF5" w:rsidR="0277A7FD">
        <w:rPr>
          <w:rFonts w:ascii="Arial Narrow" w:hAnsi="Arial Narrow" w:eastAsia="Times New Roman" w:cs="Times New Roman"/>
          <w:i w:val="1"/>
          <w:iCs w:val="1"/>
          <w:kern w:val="0"/>
          <w14:ligatures w14:val="none"/>
        </w:rPr>
        <w:t xml:space="preserve">/23 </w:t>
      </w:r>
      <w:r w:rsidRPr="2E958DF5" w:rsidR="1A7D5101">
        <w:rPr>
          <w:rFonts w:ascii="Arial Narrow" w:hAnsi="Arial Narrow" w:eastAsia="Times New Roman" w:cs="Times New Roman"/>
          <w:i w:val="1"/>
          <w:iCs w:val="1"/>
          <w:kern w:val="0"/>
          <w14:ligatures w14:val="none"/>
        </w:rPr>
        <w:t xml:space="preserve"> </w:t>
      </w:r>
      <w:r w:rsidRPr="2E958DF5" w:rsidR="2B0BDD91">
        <w:rPr>
          <w:rFonts w:ascii="Arial Narrow" w:hAnsi="Arial Narrow" w:eastAsia="Times New Roman" w:cs="Times New Roman"/>
          <w:i w:val="1"/>
          <w:iCs w:val="1"/>
          <w:kern w:val="0"/>
          <w14:ligatures w14:val="none"/>
        </w:rPr>
        <w:t xml:space="preserve"> EHS-HS Team\Admin\proc man\family engagement\ CFD Engagement Activities Guidance</w:t>
      </w:r>
    </w:p>
    <w:sectPr w:rsidRPr="0064732D" w:rsidR="0064732D">
      <w:headerReference w:type="even" r:id="rId81"/>
      <w:headerReference w:type="default" r:id="rId82"/>
      <w:footerReference w:type="even" r:id="rId83"/>
      <w:footerReference w:type="default" r:id="rId84"/>
      <w:headerReference w:type="first" r:id="rId85"/>
      <w:footerReference w:type="first" r:id="rId86"/>
      <w:pgSz w:w="12240" w:h="15840" w:orient="portrait"/>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47FE" w:rsidP="00F5124F" w:rsidRDefault="001847FE" w14:paraId="2BADBEDC" w14:textId="77777777">
      <w:pPr>
        <w:spacing w:after="0" w:line="240" w:lineRule="auto"/>
      </w:pPr>
      <w:r>
        <w:separator/>
      </w:r>
    </w:p>
  </w:endnote>
  <w:endnote w:type="continuationSeparator" w:id="0">
    <w:p w:rsidR="001847FE" w:rsidP="00F5124F" w:rsidRDefault="001847FE" w14:paraId="176614F8" w14:textId="77777777">
      <w:pPr>
        <w:spacing w:after="0" w:line="240" w:lineRule="auto"/>
      </w:pPr>
      <w:r>
        <w:continuationSeparator/>
      </w:r>
    </w:p>
  </w:endnote>
  <w:endnote w:type="continuationNotice" w:id="1">
    <w:p w:rsidR="001847FE" w:rsidRDefault="001847FE" w14:paraId="0C4DC05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4862" w:rsidRDefault="00084862" w14:paraId="1CEDEF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264882"/>
      <w:docPartObj>
        <w:docPartGallery w:val="Page Numbers (Bottom of Page)"/>
        <w:docPartUnique/>
      </w:docPartObj>
    </w:sdtPr>
    <w:sdtEndPr>
      <w:rPr>
        <w:noProof/>
      </w:rPr>
    </w:sdtEndPr>
    <w:sdtContent>
      <w:p w:rsidR="005F7F02" w:rsidRDefault="005F7F02" w14:paraId="681C37E4" w14:textId="3ECCA4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Pr="005F7F02" w:rsidR="00F5124F" w:rsidP="005F7F02" w:rsidRDefault="00F5124F" w14:paraId="67C69795" w14:textId="654F24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4862" w:rsidRDefault="00084862" w14:paraId="04C71A7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47FE" w:rsidP="00F5124F" w:rsidRDefault="001847FE" w14:paraId="2D67F47B" w14:textId="77777777">
      <w:pPr>
        <w:spacing w:after="0" w:line="240" w:lineRule="auto"/>
      </w:pPr>
      <w:r>
        <w:separator/>
      </w:r>
    </w:p>
  </w:footnote>
  <w:footnote w:type="continuationSeparator" w:id="0">
    <w:p w:rsidR="001847FE" w:rsidP="00F5124F" w:rsidRDefault="001847FE" w14:paraId="0767569A" w14:textId="77777777">
      <w:pPr>
        <w:spacing w:after="0" w:line="240" w:lineRule="auto"/>
      </w:pPr>
      <w:r>
        <w:continuationSeparator/>
      </w:r>
    </w:p>
  </w:footnote>
  <w:footnote w:type="continuationNotice" w:id="1">
    <w:p w:rsidR="001847FE" w:rsidRDefault="001847FE" w14:paraId="0D7FF84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4862" w:rsidRDefault="00084862" w14:paraId="0F70AFD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4862" w:rsidRDefault="00084862" w14:paraId="3A2DB105" w14:textId="583586BD">
    <w:pPr>
      <w:pStyle w:val="Header"/>
      <w:jc w:val="center"/>
    </w:pPr>
  </w:p>
  <w:p w:rsidR="58A61D8D" w:rsidP="58A61D8D" w:rsidRDefault="58A61D8D" w14:paraId="1EF69718" w14:textId="06ACA7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4862" w:rsidRDefault="00084862" w14:paraId="153A680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90B"/>
    <w:multiLevelType w:val="hybridMultilevel"/>
    <w:tmpl w:val="86B8B0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80D5DF0"/>
    <w:multiLevelType w:val="hybridMultilevel"/>
    <w:tmpl w:val="279606A8"/>
    <w:lvl w:ilvl="0" w:tplc="04090009">
      <w:start w:val="1"/>
      <w:numFmt w:val="bullet"/>
      <w:lvlText w:val=""/>
      <w:lvlJc w:val="left"/>
      <w:pPr>
        <w:ind w:left="0" w:hanging="360"/>
      </w:pPr>
      <w:rPr>
        <w:rFonts w:hint="default" w:ascii="Wingdings" w:hAnsi="Wingdings"/>
      </w:rPr>
    </w:lvl>
    <w:lvl w:ilvl="1" w:tplc="04090003" w:tentative="1">
      <w:start w:val="1"/>
      <w:numFmt w:val="bullet"/>
      <w:lvlText w:val="o"/>
      <w:lvlJc w:val="left"/>
      <w:pPr>
        <w:ind w:left="720" w:hanging="360"/>
      </w:pPr>
      <w:rPr>
        <w:rFonts w:hint="default" w:ascii="Courier New" w:hAnsi="Courier New" w:cs="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abstractNum w:abstractNumId="2" w15:restartNumberingAfterBreak="0">
    <w:nsid w:val="20A47762"/>
    <w:multiLevelType w:val="hybridMultilevel"/>
    <w:tmpl w:val="ADECAB66"/>
    <w:lvl w:ilvl="0" w:tplc="04090009">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4CC345C"/>
    <w:multiLevelType w:val="hybridMultilevel"/>
    <w:tmpl w:val="BDD4F9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56C3EC3"/>
    <w:multiLevelType w:val="hybridMultilevel"/>
    <w:tmpl w:val="0812FAEC"/>
    <w:lvl w:ilvl="0" w:tplc="04090009">
      <w:start w:val="1"/>
      <w:numFmt w:val="bullet"/>
      <w:lvlText w:val=""/>
      <w:lvlJc w:val="left"/>
      <w:pPr>
        <w:ind w:left="360" w:hanging="360"/>
      </w:pPr>
      <w:rPr>
        <w:rFonts w:hint="default" w:ascii="Wingdings" w:hAnsi="Wingdings"/>
      </w:rPr>
    </w:lvl>
    <w:lvl w:ilvl="1" w:tplc="FFFFFFFF">
      <w:start w:val="1"/>
      <w:numFmt w:val="bullet"/>
      <w:lvlText w:val=""/>
      <w:lvlJc w:val="left"/>
      <w:pPr>
        <w:ind w:left="1080" w:hanging="360"/>
      </w:pPr>
      <w:rPr>
        <w:rFonts w:hint="default" w:ascii="Wingdings" w:hAnsi="Wingdings"/>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392D2A78"/>
    <w:multiLevelType w:val="hybridMultilevel"/>
    <w:tmpl w:val="42F2C0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9FD4EE0"/>
    <w:multiLevelType w:val="hybridMultilevel"/>
    <w:tmpl w:val="606EF79C"/>
    <w:lvl w:ilvl="0" w:tplc="04090009">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3E8F3F7C"/>
    <w:multiLevelType w:val="hybridMultilevel"/>
    <w:tmpl w:val="55DE84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910580C"/>
    <w:multiLevelType w:val="hybridMultilevel"/>
    <w:tmpl w:val="CE647C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9454AC9"/>
    <w:multiLevelType w:val="hybridMultilevel"/>
    <w:tmpl w:val="6B7847C8"/>
    <w:lvl w:ilvl="0" w:tplc="04090009">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73884271"/>
    <w:multiLevelType w:val="hybridMultilevel"/>
    <w:tmpl w:val="FFFFFFFF"/>
    <w:lvl w:ilvl="0" w:tplc="77D6DDF6">
      <w:start w:val="1"/>
      <w:numFmt w:val="bullet"/>
      <w:lvlText w:val=""/>
      <w:lvlJc w:val="left"/>
      <w:pPr>
        <w:ind w:left="720" w:hanging="360"/>
      </w:pPr>
      <w:rPr>
        <w:rFonts w:hint="default" w:ascii="Wingdings" w:hAnsi="Wingdings"/>
      </w:rPr>
    </w:lvl>
    <w:lvl w:ilvl="1" w:tplc="DE76D068">
      <w:start w:val="1"/>
      <w:numFmt w:val="bullet"/>
      <w:lvlText w:val=""/>
      <w:lvlJc w:val="left"/>
      <w:pPr>
        <w:ind w:left="1440" w:hanging="360"/>
      </w:pPr>
      <w:rPr>
        <w:rFonts w:hint="default" w:ascii="Wingdings" w:hAnsi="Wingdings"/>
      </w:rPr>
    </w:lvl>
    <w:lvl w:ilvl="2" w:tplc="C2B2DBA4">
      <w:start w:val="1"/>
      <w:numFmt w:val="bullet"/>
      <w:lvlText w:val=""/>
      <w:lvlJc w:val="left"/>
      <w:pPr>
        <w:ind w:left="2160" w:hanging="360"/>
      </w:pPr>
      <w:rPr>
        <w:rFonts w:hint="default" w:ascii="Wingdings" w:hAnsi="Wingdings"/>
      </w:rPr>
    </w:lvl>
    <w:lvl w:ilvl="3" w:tplc="B1B05B9A">
      <w:start w:val="1"/>
      <w:numFmt w:val="bullet"/>
      <w:lvlText w:val=""/>
      <w:lvlJc w:val="left"/>
      <w:pPr>
        <w:ind w:left="2880" w:hanging="360"/>
      </w:pPr>
      <w:rPr>
        <w:rFonts w:hint="default" w:ascii="Symbol" w:hAnsi="Symbol"/>
      </w:rPr>
    </w:lvl>
    <w:lvl w:ilvl="4" w:tplc="9D0A2070">
      <w:start w:val="1"/>
      <w:numFmt w:val="bullet"/>
      <w:lvlText w:val="o"/>
      <w:lvlJc w:val="left"/>
      <w:pPr>
        <w:ind w:left="3600" w:hanging="360"/>
      </w:pPr>
      <w:rPr>
        <w:rFonts w:hint="default" w:ascii="Courier New" w:hAnsi="Courier New"/>
      </w:rPr>
    </w:lvl>
    <w:lvl w:ilvl="5" w:tplc="C1846A64">
      <w:start w:val="1"/>
      <w:numFmt w:val="bullet"/>
      <w:lvlText w:val=""/>
      <w:lvlJc w:val="left"/>
      <w:pPr>
        <w:ind w:left="4320" w:hanging="360"/>
      </w:pPr>
      <w:rPr>
        <w:rFonts w:hint="default" w:ascii="Wingdings" w:hAnsi="Wingdings"/>
      </w:rPr>
    </w:lvl>
    <w:lvl w:ilvl="6" w:tplc="F9C495F8">
      <w:start w:val="1"/>
      <w:numFmt w:val="bullet"/>
      <w:lvlText w:val=""/>
      <w:lvlJc w:val="left"/>
      <w:pPr>
        <w:ind w:left="5040" w:hanging="360"/>
      </w:pPr>
      <w:rPr>
        <w:rFonts w:hint="default" w:ascii="Symbol" w:hAnsi="Symbol"/>
      </w:rPr>
    </w:lvl>
    <w:lvl w:ilvl="7" w:tplc="D876AC1E">
      <w:start w:val="1"/>
      <w:numFmt w:val="bullet"/>
      <w:lvlText w:val="o"/>
      <w:lvlJc w:val="left"/>
      <w:pPr>
        <w:ind w:left="5760" w:hanging="360"/>
      </w:pPr>
      <w:rPr>
        <w:rFonts w:hint="default" w:ascii="Courier New" w:hAnsi="Courier New"/>
      </w:rPr>
    </w:lvl>
    <w:lvl w:ilvl="8" w:tplc="7B0032FC">
      <w:start w:val="1"/>
      <w:numFmt w:val="bullet"/>
      <w:lvlText w:val=""/>
      <w:lvlJc w:val="left"/>
      <w:pPr>
        <w:ind w:left="6480" w:hanging="360"/>
      </w:pPr>
      <w:rPr>
        <w:rFonts w:hint="default" w:ascii="Wingdings" w:hAnsi="Wingdings"/>
      </w:rPr>
    </w:lvl>
  </w:abstractNum>
  <w:num w:numId="1" w16cid:durableId="315232161">
    <w:abstractNumId w:val="10"/>
  </w:num>
  <w:num w:numId="2" w16cid:durableId="779371123">
    <w:abstractNumId w:val="7"/>
  </w:num>
  <w:num w:numId="3" w16cid:durableId="144013420">
    <w:abstractNumId w:val="5"/>
  </w:num>
  <w:num w:numId="4" w16cid:durableId="216477898">
    <w:abstractNumId w:val="8"/>
  </w:num>
  <w:num w:numId="5" w16cid:durableId="1753115357">
    <w:abstractNumId w:val="3"/>
  </w:num>
  <w:num w:numId="6" w16cid:durableId="1717007183">
    <w:abstractNumId w:val="0"/>
  </w:num>
  <w:num w:numId="7" w16cid:durableId="2079746234">
    <w:abstractNumId w:val="9"/>
  </w:num>
  <w:num w:numId="8" w16cid:durableId="1395857705">
    <w:abstractNumId w:val="6"/>
  </w:num>
  <w:num w:numId="9" w16cid:durableId="849413713">
    <w:abstractNumId w:val="2"/>
  </w:num>
  <w:num w:numId="10" w16cid:durableId="1161694508">
    <w:abstractNumId w:val="4"/>
  </w:num>
  <w:num w:numId="11" w16cid:durableId="92359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24F"/>
    <w:rsid w:val="00084862"/>
    <w:rsid w:val="0014113E"/>
    <w:rsid w:val="001847FE"/>
    <w:rsid w:val="002776D2"/>
    <w:rsid w:val="003B56D4"/>
    <w:rsid w:val="00595982"/>
    <w:rsid w:val="005F7F02"/>
    <w:rsid w:val="0064732D"/>
    <w:rsid w:val="0070354C"/>
    <w:rsid w:val="007067D7"/>
    <w:rsid w:val="0079669D"/>
    <w:rsid w:val="007B435C"/>
    <w:rsid w:val="007F1807"/>
    <w:rsid w:val="00807A71"/>
    <w:rsid w:val="00811A0D"/>
    <w:rsid w:val="00BD0FD9"/>
    <w:rsid w:val="00C73BEE"/>
    <w:rsid w:val="00D351D7"/>
    <w:rsid w:val="00E012E0"/>
    <w:rsid w:val="00E62ED8"/>
    <w:rsid w:val="00E65EFD"/>
    <w:rsid w:val="00E67DD5"/>
    <w:rsid w:val="00E76271"/>
    <w:rsid w:val="00F5124F"/>
    <w:rsid w:val="0168FB60"/>
    <w:rsid w:val="01B8BC52"/>
    <w:rsid w:val="01BFFF23"/>
    <w:rsid w:val="02474909"/>
    <w:rsid w:val="0277A7FD"/>
    <w:rsid w:val="029F25C7"/>
    <w:rsid w:val="0336714A"/>
    <w:rsid w:val="036A4020"/>
    <w:rsid w:val="0370B5AD"/>
    <w:rsid w:val="04142CA9"/>
    <w:rsid w:val="041D4186"/>
    <w:rsid w:val="04433B8C"/>
    <w:rsid w:val="049CAAAB"/>
    <w:rsid w:val="04C0DC29"/>
    <w:rsid w:val="04F79FE5"/>
    <w:rsid w:val="051C3391"/>
    <w:rsid w:val="052088FA"/>
    <w:rsid w:val="057FF2B7"/>
    <w:rsid w:val="05CF615C"/>
    <w:rsid w:val="05D200B8"/>
    <w:rsid w:val="065CAC8A"/>
    <w:rsid w:val="06A1E0E2"/>
    <w:rsid w:val="06B31BB9"/>
    <w:rsid w:val="07346E2B"/>
    <w:rsid w:val="07A82947"/>
    <w:rsid w:val="085E792B"/>
    <w:rsid w:val="092F9B53"/>
    <w:rsid w:val="09404160"/>
    <w:rsid w:val="0943F9A8"/>
    <w:rsid w:val="097D6C1B"/>
    <w:rsid w:val="099F1C28"/>
    <w:rsid w:val="09E4F7D2"/>
    <w:rsid w:val="0A2016C2"/>
    <w:rsid w:val="0A264AE9"/>
    <w:rsid w:val="0A2F3A93"/>
    <w:rsid w:val="0A5B24C0"/>
    <w:rsid w:val="0AB27D10"/>
    <w:rsid w:val="0AECC3FA"/>
    <w:rsid w:val="0B2A9BE6"/>
    <w:rsid w:val="0B5C29A8"/>
    <w:rsid w:val="0BC2E099"/>
    <w:rsid w:val="0BFF4227"/>
    <w:rsid w:val="0C37E195"/>
    <w:rsid w:val="0C47FF15"/>
    <w:rsid w:val="0C821B0E"/>
    <w:rsid w:val="0CCBEE0E"/>
    <w:rsid w:val="0CEB3437"/>
    <w:rsid w:val="0D16980A"/>
    <w:rsid w:val="0D476638"/>
    <w:rsid w:val="0D57B784"/>
    <w:rsid w:val="0D57CF84"/>
    <w:rsid w:val="0D83BE77"/>
    <w:rsid w:val="0E8B4E1B"/>
    <w:rsid w:val="0EA65F06"/>
    <w:rsid w:val="0EA9887E"/>
    <w:rsid w:val="0EC977B6"/>
    <w:rsid w:val="0EDE50FF"/>
    <w:rsid w:val="0EF21757"/>
    <w:rsid w:val="0EF39FE5"/>
    <w:rsid w:val="0F80DD98"/>
    <w:rsid w:val="0FC05358"/>
    <w:rsid w:val="0FE989DB"/>
    <w:rsid w:val="10555FAC"/>
    <w:rsid w:val="1059FDFF"/>
    <w:rsid w:val="10716F8D"/>
    <w:rsid w:val="10C453DB"/>
    <w:rsid w:val="111B7038"/>
    <w:rsid w:val="115BD97B"/>
    <w:rsid w:val="119F5F31"/>
    <w:rsid w:val="11C902B4"/>
    <w:rsid w:val="12013806"/>
    <w:rsid w:val="12BE8B89"/>
    <w:rsid w:val="13209D6F"/>
    <w:rsid w:val="13D1A374"/>
    <w:rsid w:val="141D92A0"/>
    <w:rsid w:val="14B00156"/>
    <w:rsid w:val="14E3870F"/>
    <w:rsid w:val="153F8419"/>
    <w:rsid w:val="15764B56"/>
    <w:rsid w:val="15F6CEE1"/>
    <w:rsid w:val="1605A732"/>
    <w:rsid w:val="1626E9BC"/>
    <w:rsid w:val="16AB0584"/>
    <w:rsid w:val="17384589"/>
    <w:rsid w:val="173B2CF3"/>
    <w:rsid w:val="1780BA4C"/>
    <w:rsid w:val="178AB1BC"/>
    <w:rsid w:val="17C2CC45"/>
    <w:rsid w:val="17C40AAB"/>
    <w:rsid w:val="18490F31"/>
    <w:rsid w:val="18B871CE"/>
    <w:rsid w:val="19114C74"/>
    <w:rsid w:val="1940470F"/>
    <w:rsid w:val="1960D092"/>
    <w:rsid w:val="19A9AA64"/>
    <w:rsid w:val="19C74C01"/>
    <w:rsid w:val="19D67D11"/>
    <w:rsid w:val="19F16C24"/>
    <w:rsid w:val="1A50D720"/>
    <w:rsid w:val="1A7D5101"/>
    <w:rsid w:val="1A887962"/>
    <w:rsid w:val="1AB117A7"/>
    <w:rsid w:val="1AB19663"/>
    <w:rsid w:val="1ADB7ADB"/>
    <w:rsid w:val="1AE4909D"/>
    <w:rsid w:val="1B9354F6"/>
    <w:rsid w:val="1B9EABB2"/>
    <w:rsid w:val="1BAE02EC"/>
    <w:rsid w:val="1BB80317"/>
    <w:rsid w:val="1C426721"/>
    <w:rsid w:val="1C6A1A82"/>
    <w:rsid w:val="1C7A52E0"/>
    <w:rsid w:val="1CC8228F"/>
    <w:rsid w:val="1CE14B26"/>
    <w:rsid w:val="1D4F5C7E"/>
    <w:rsid w:val="1D729B84"/>
    <w:rsid w:val="1DD4AD6A"/>
    <w:rsid w:val="1E0E4FD9"/>
    <w:rsid w:val="1E333EFE"/>
    <w:rsid w:val="1E366C1E"/>
    <w:rsid w:val="1EF72851"/>
    <w:rsid w:val="1F2746E0"/>
    <w:rsid w:val="1F2E164A"/>
    <w:rsid w:val="20106726"/>
    <w:rsid w:val="2044523C"/>
    <w:rsid w:val="206F14AB"/>
    <w:rsid w:val="21431D87"/>
    <w:rsid w:val="214FC6F8"/>
    <w:rsid w:val="217D8993"/>
    <w:rsid w:val="222E1875"/>
    <w:rsid w:val="223CFDBD"/>
    <w:rsid w:val="2252DEFD"/>
    <w:rsid w:val="22A03D5E"/>
    <w:rsid w:val="22B6A9BE"/>
    <w:rsid w:val="22F03B55"/>
    <w:rsid w:val="23E15C26"/>
    <w:rsid w:val="23E1D65A"/>
    <w:rsid w:val="23E21AF2"/>
    <w:rsid w:val="240B93EA"/>
    <w:rsid w:val="245CBC69"/>
    <w:rsid w:val="246934C4"/>
    <w:rsid w:val="254285CE"/>
    <w:rsid w:val="258C0997"/>
    <w:rsid w:val="25F161D6"/>
    <w:rsid w:val="25F3CA4E"/>
    <w:rsid w:val="261E2D82"/>
    <w:rsid w:val="26803213"/>
    <w:rsid w:val="26FE4D26"/>
    <w:rsid w:val="2721603E"/>
    <w:rsid w:val="2762F490"/>
    <w:rsid w:val="2774604C"/>
    <w:rsid w:val="278C37EB"/>
    <w:rsid w:val="27A0D586"/>
    <w:rsid w:val="27EF582A"/>
    <w:rsid w:val="282249F9"/>
    <w:rsid w:val="28CBFD68"/>
    <w:rsid w:val="2914E044"/>
    <w:rsid w:val="2A12D8C6"/>
    <w:rsid w:val="2ADCC7FA"/>
    <w:rsid w:val="2AE15109"/>
    <w:rsid w:val="2B0BDD91"/>
    <w:rsid w:val="2B520217"/>
    <w:rsid w:val="2B53A336"/>
    <w:rsid w:val="2BAEA927"/>
    <w:rsid w:val="2BDE3940"/>
    <w:rsid w:val="2BEECF69"/>
    <w:rsid w:val="2D4D97B3"/>
    <w:rsid w:val="2D97EC6A"/>
    <w:rsid w:val="2DCA734E"/>
    <w:rsid w:val="2DF2E0F9"/>
    <w:rsid w:val="2E958DF5"/>
    <w:rsid w:val="2E95E8C7"/>
    <w:rsid w:val="2EAEAD05"/>
    <w:rsid w:val="2EB552B3"/>
    <w:rsid w:val="2EED0C23"/>
    <w:rsid w:val="2F3B254A"/>
    <w:rsid w:val="2F4ECB23"/>
    <w:rsid w:val="2F55783C"/>
    <w:rsid w:val="2FC04527"/>
    <w:rsid w:val="2FD8FE33"/>
    <w:rsid w:val="3011B6C2"/>
    <w:rsid w:val="3018CEFE"/>
    <w:rsid w:val="30CD6556"/>
    <w:rsid w:val="30D8F61C"/>
    <w:rsid w:val="314FA552"/>
    <w:rsid w:val="31936D51"/>
    <w:rsid w:val="31B0D704"/>
    <w:rsid w:val="32111FF7"/>
    <w:rsid w:val="32482F69"/>
    <w:rsid w:val="32B57E7E"/>
    <w:rsid w:val="32C8CB4A"/>
    <w:rsid w:val="32DA3ADC"/>
    <w:rsid w:val="32F26C11"/>
    <w:rsid w:val="330B253C"/>
    <w:rsid w:val="33EEF8BD"/>
    <w:rsid w:val="349773CD"/>
    <w:rsid w:val="34E665F4"/>
    <w:rsid w:val="351CAC52"/>
    <w:rsid w:val="35682F06"/>
    <w:rsid w:val="35781216"/>
    <w:rsid w:val="358EF9E9"/>
    <w:rsid w:val="35D3E5BF"/>
    <w:rsid w:val="360F6E80"/>
    <w:rsid w:val="3633442E"/>
    <w:rsid w:val="36BE3F2A"/>
    <w:rsid w:val="36DD818C"/>
    <w:rsid w:val="3700962A"/>
    <w:rsid w:val="3703FF67"/>
    <w:rsid w:val="3708A43E"/>
    <w:rsid w:val="37608A21"/>
    <w:rsid w:val="37AB3EE1"/>
    <w:rsid w:val="37CF148F"/>
    <w:rsid w:val="37E54DFB"/>
    <w:rsid w:val="37E83CEC"/>
    <w:rsid w:val="380831AF"/>
    <w:rsid w:val="382DA3E0"/>
    <w:rsid w:val="385A0F8B"/>
    <w:rsid w:val="3884E828"/>
    <w:rsid w:val="389FD4B9"/>
    <w:rsid w:val="3962F812"/>
    <w:rsid w:val="398AACC0"/>
    <w:rsid w:val="398BA535"/>
    <w:rsid w:val="39A71981"/>
    <w:rsid w:val="3ADCD072"/>
    <w:rsid w:val="3B080BE7"/>
    <w:rsid w:val="3B4A874E"/>
    <w:rsid w:val="3C14C5D8"/>
    <w:rsid w:val="3C3C5875"/>
    <w:rsid w:val="3C4C3EB9"/>
    <w:rsid w:val="3C72AC86"/>
    <w:rsid w:val="3CB70F4B"/>
    <w:rsid w:val="3D47BA41"/>
    <w:rsid w:val="3D58D3E8"/>
    <w:rsid w:val="3D5C17B9"/>
    <w:rsid w:val="3DDCCDBC"/>
    <w:rsid w:val="3E1CED83"/>
    <w:rsid w:val="3E2537B4"/>
    <w:rsid w:val="3E4A3579"/>
    <w:rsid w:val="3EACE4A0"/>
    <w:rsid w:val="3F0FCBFA"/>
    <w:rsid w:val="3F23D97F"/>
    <w:rsid w:val="3F5482A8"/>
    <w:rsid w:val="3FB04195"/>
    <w:rsid w:val="3FCB5280"/>
    <w:rsid w:val="3FE4769E"/>
    <w:rsid w:val="40082A13"/>
    <w:rsid w:val="400C2362"/>
    <w:rsid w:val="40158BF9"/>
    <w:rsid w:val="402BFD4C"/>
    <w:rsid w:val="4071C354"/>
    <w:rsid w:val="417A8457"/>
    <w:rsid w:val="418AABD8"/>
    <w:rsid w:val="42039211"/>
    <w:rsid w:val="42A97A6E"/>
    <w:rsid w:val="42B3A31A"/>
    <w:rsid w:val="42C3279C"/>
    <w:rsid w:val="42F05EA6"/>
    <w:rsid w:val="431D5B6F"/>
    <w:rsid w:val="435A0999"/>
    <w:rsid w:val="439F6272"/>
    <w:rsid w:val="4418ACF1"/>
    <w:rsid w:val="4483B2B8"/>
    <w:rsid w:val="449A7041"/>
    <w:rsid w:val="44F26963"/>
    <w:rsid w:val="45785C54"/>
    <w:rsid w:val="45C21ACF"/>
    <w:rsid w:val="45EB43DC"/>
    <w:rsid w:val="46738863"/>
    <w:rsid w:val="468E39C4"/>
    <w:rsid w:val="46D70334"/>
    <w:rsid w:val="470D51BF"/>
    <w:rsid w:val="471F7B60"/>
    <w:rsid w:val="47285014"/>
    <w:rsid w:val="4749D62F"/>
    <w:rsid w:val="4787143D"/>
    <w:rsid w:val="47A369F1"/>
    <w:rsid w:val="47CF7F56"/>
    <w:rsid w:val="4854E1AF"/>
    <w:rsid w:val="4889DD03"/>
    <w:rsid w:val="48AFA536"/>
    <w:rsid w:val="48EC1E14"/>
    <w:rsid w:val="491010D2"/>
    <w:rsid w:val="4A210BA3"/>
    <w:rsid w:val="4A74CBAD"/>
    <w:rsid w:val="4AF0AAAF"/>
    <w:rsid w:val="4B1265DD"/>
    <w:rsid w:val="4BBD25AC"/>
    <w:rsid w:val="4BE745F8"/>
    <w:rsid w:val="4CC7B4F7"/>
    <w:rsid w:val="4CE0138F"/>
    <w:rsid w:val="4CF1DF97"/>
    <w:rsid w:val="4DA0659A"/>
    <w:rsid w:val="4DEDDCF5"/>
    <w:rsid w:val="4E464F05"/>
    <w:rsid w:val="4E5454BA"/>
    <w:rsid w:val="4E653889"/>
    <w:rsid w:val="4E834EC6"/>
    <w:rsid w:val="4E9CAFF3"/>
    <w:rsid w:val="4F1EE6BA"/>
    <w:rsid w:val="4F380F17"/>
    <w:rsid w:val="4F583278"/>
    <w:rsid w:val="4F89E673"/>
    <w:rsid w:val="4FD9FD48"/>
    <w:rsid w:val="4FF837C4"/>
    <w:rsid w:val="5000BEAC"/>
    <w:rsid w:val="5032DE7D"/>
    <w:rsid w:val="505A7100"/>
    <w:rsid w:val="50BAB71B"/>
    <w:rsid w:val="50D3DF78"/>
    <w:rsid w:val="50F5F671"/>
    <w:rsid w:val="5112DA11"/>
    <w:rsid w:val="51973F57"/>
    <w:rsid w:val="51ACB135"/>
    <w:rsid w:val="522F9623"/>
    <w:rsid w:val="523797AC"/>
    <w:rsid w:val="5294B8D4"/>
    <w:rsid w:val="52F1B031"/>
    <w:rsid w:val="5337706E"/>
    <w:rsid w:val="53D1A3C3"/>
    <w:rsid w:val="542BA39B"/>
    <w:rsid w:val="54D340CF"/>
    <w:rsid w:val="556032EF"/>
    <w:rsid w:val="55A7509B"/>
    <w:rsid w:val="55CC5996"/>
    <w:rsid w:val="5609552C"/>
    <w:rsid w:val="5679FDAB"/>
    <w:rsid w:val="56ECB1CD"/>
    <w:rsid w:val="576829F7"/>
    <w:rsid w:val="57FEAE02"/>
    <w:rsid w:val="581B82F7"/>
    <w:rsid w:val="584060BB"/>
    <w:rsid w:val="58A61D8D"/>
    <w:rsid w:val="58FF14BE"/>
    <w:rsid w:val="59028E5F"/>
    <w:rsid w:val="591E391C"/>
    <w:rsid w:val="599F1A0A"/>
    <w:rsid w:val="59DA7F8F"/>
    <w:rsid w:val="5A3A3BD4"/>
    <w:rsid w:val="5A40A268"/>
    <w:rsid w:val="5A7AC1BE"/>
    <w:rsid w:val="5AAA2F29"/>
    <w:rsid w:val="5ABA097D"/>
    <w:rsid w:val="5AC19DA1"/>
    <w:rsid w:val="5B0DB7C6"/>
    <w:rsid w:val="5B555C54"/>
    <w:rsid w:val="5B57C4CC"/>
    <w:rsid w:val="5B67F11D"/>
    <w:rsid w:val="5BA6FA93"/>
    <w:rsid w:val="5BE3B29C"/>
    <w:rsid w:val="5BF08509"/>
    <w:rsid w:val="5BFA916C"/>
    <w:rsid w:val="5C10D33F"/>
    <w:rsid w:val="5C2F5E2F"/>
    <w:rsid w:val="5C31AD57"/>
    <w:rsid w:val="5C36B580"/>
    <w:rsid w:val="5CA53841"/>
    <w:rsid w:val="5CD6BACC"/>
    <w:rsid w:val="5CF07171"/>
    <w:rsid w:val="5D6468CC"/>
    <w:rsid w:val="5D9895E7"/>
    <w:rsid w:val="5DB95D84"/>
    <w:rsid w:val="5DD285E1"/>
    <w:rsid w:val="5DFB3EB4"/>
    <w:rsid w:val="5E89A1FB"/>
    <w:rsid w:val="5EB04D97"/>
    <w:rsid w:val="5ECC588B"/>
    <w:rsid w:val="5F117651"/>
    <w:rsid w:val="5F6E5642"/>
    <w:rsid w:val="5F78EF1A"/>
    <w:rsid w:val="5FFE6A43"/>
    <w:rsid w:val="60393AED"/>
    <w:rsid w:val="6098C43F"/>
    <w:rsid w:val="60CE028F"/>
    <w:rsid w:val="610A26A3"/>
    <w:rsid w:val="629C85F4"/>
    <w:rsid w:val="633932FB"/>
    <w:rsid w:val="636FB41E"/>
    <w:rsid w:val="637AE77F"/>
    <w:rsid w:val="63FC7340"/>
    <w:rsid w:val="64211A35"/>
    <w:rsid w:val="6441C765"/>
    <w:rsid w:val="646775BA"/>
    <w:rsid w:val="64D2654F"/>
    <w:rsid w:val="65B3CB28"/>
    <w:rsid w:val="65E34EAA"/>
    <w:rsid w:val="65EA6AE6"/>
    <w:rsid w:val="66163978"/>
    <w:rsid w:val="66527B09"/>
    <w:rsid w:val="666DABC7"/>
    <w:rsid w:val="66BB5F7C"/>
    <w:rsid w:val="677270CE"/>
    <w:rsid w:val="6792DE61"/>
    <w:rsid w:val="67F05AB8"/>
    <w:rsid w:val="6824922B"/>
    <w:rsid w:val="686CBAE0"/>
    <w:rsid w:val="688D6A78"/>
    <w:rsid w:val="68ED3710"/>
    <w:rsid w:val="69054095"/>
    <w:rsid w:val="6929915F"/>
    <w:rsid w:val="69376A6A"/>
    <w:rsid w:val="69459981"/>
    <w:rsid w:val="69A2E411"/>
    <w:rsid w:val="69AD9758"/>
    <w:rsid w:val="69AD9A10"/>
    <w:rsid w:val="6A9FCE12"/>
    <w:rsid w:val="6AA110F6"/>
    <w:rsid w:val="6B5C32ED"/>
    <w:rsid w:val="6B6093A3"/>
    <w:rsid w:val="6BC78C7C"/>
    <w:rsid w:val="6BE58763"/>
    <w:rsid w:val="6C01C3EC"/>
    <w:rsid w:val="6C128CC7"/>
    <w:rsid w:val="6C37E2C8"/>
    <w:rsid w:val="6C4B9D8E"/>
    <w:rsid w:val="6C94F4DC"/>
    <w:rsid w:val="6C9CCD84"/>
    <w:rsid w:val="6D0A2F0D"/>
    <w:rsid w:val="6D1088A0"/>
    <w:rsid w:val="6D45A5EA"/>
    <w:rsid w:val="6DC7792C"/>
    <w:rsid w:val="6DD76ED4"/>
    <w:rsid w:val="6DEB027B"/>
    <w:rsid w:val="6DEF3150"/>
    <w:rsid w:val="6E765534"/>
    <w:rsid w:val="6ED2476C"/>
    <w:rsid w:val="6F3964AE"/>
    <w:rsid w:val="6F63498D"/>
    <w:rsid w:val="6F9EAF12"/>
    <w:rsid w:val="6FA0027B"/>
    <w:rsid w:val="700C0A0A"/>
    <w:rsid w:val="70122595"/>
    <w:rsid w:val="7025C8E4"/>
    <w:rsid w:val="70F0C8A2"/>
    <w:rsid w:val="71085100"/>
    <w:rsid w:val="717BE995"/>
    <w:rsid w:val="71DAC1A2"/>
    <w:rsid w:val="72886386"/>
    <w:rsid w:val="728B1606"/>
    <w:rsid w:val="7306FA77"/>
    <w:rsid w:val="73596C5E"/>
    <w:rsid w:val="736A1070"/>
    <w:rsid w:val="740CD5D1"/>
    <w:rsid w:val="74326DC7"/>
    <w:rsid w:val="75126264"/>
    <w:rsid w:val="75285F47"/>
    <w:rsid w:val="753DA06B"/>
    <w:rsid w:val="75B4922B"/>
    <w:rsid w:val="7660264D"/>
    <w:rsid w:val="7683CF91"/>
    <w:rsid w:val="76923212"/>
    <w:rsid w:val="76A6B1B3"/>
    <w:rsid w:val="77103756"/>
    <w:rsid w:val="77139429"/>
    <w:rsid w:val="77ACF2BD"/>
    <w:rsid w:val="77C7DC78"/>
    <w:rsid w:val="7807B80A"/>
    <w:rsid w:val="7831939E"/>
    <w:rsid w:val="7964F5ED"/>
    <w:rsid w:val="797466FB"/>
    <w:rsid w:val="79E867A4"/>
    <w:rsid w:val="79F19967"/>
    <w:rsid w:val="7A79CDC8"/>
    <w:rsid w:val="7A8A7C7C"/>
    <w:rsid w:val="7AC5F0F7"/>
    <w:rsid w:val="7B1732B5"/>
    <w:rsid w:val="7B5740B4"/>
    <w:rsid w:val="7B889EEC"/>
    <w:rsid w:val="7B94C69D"/>
    <w:rsid w:val="7C141FD3"/>
    <w:rsid w:val="7C6409BD"/>
    <w:rsid w:val="7C7F8EFF"/>
    <w:rsid w:val="7C912197"/>
    <w:rsid w:val="7D48B250"/>
    <w:rsid w:val="7D51C9D1"/>
    <w:rsid w:val="7D9DFED8"/>
    <w:rsid w:val="7DA9C4FE"/>
    <w:rsid w:val="7DC1DE82"/>
    <w:rsid w:val="7DD02A46"/>
    <w:rsid w:val="7E11F633"/>
    <w:rsid w:val="7E13F7E0"/>
    <w:rsid w:val="7E42C3C7"/>
    <w:rsid w:val="7E96CEFC"/>
    <w:rsid w:val="7ED4971B"/>
    <w:rsid w:val="7EE482B1"/>
    <w:rsid w:val="7FD8CB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BE67F"/>
  <w15:chartTrackingRefBased/>
  <w15:docId w15:val="{11168F84-7820-491D-8DC6-98188A3A2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5124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5124F"/>
    <w:pPr>
      <w:tabs>
        <w:tab w:val="center" w:pos="4680"/>
        <w:tab w:val="right" w:pos="9360"/>
      </w:tabs>
      <w:spacing w:after="0" w:line="240" w:lineRule="auto"/>
    </w:pPr>
  </w:style>
  <w:style w:type="character" w:styleId="HeaderChar" w:customStyle="1">
    <w:name w:val="Header Char"/>
    <w:basedOn w:val="DefaultParagraphFont"/>
    <w:link w:val="Header"/>
    <w:uiPriority w:val="99"/>
    <w:rsid w:val="00F5124F"/>
  </w:style>
  <w:style w:type="paragraph" w:styleId="Footer">
    <w:name w:val="footer"/>
    <w:basedOn w:val="Normal"/>
    <w:link w:val="FooterChar"/>
    <w:uiPriority w:val="99"/>
    <w:unhideWhenUsed/>
    <w:rsid w:val="00F5124F"/>
    <w:pPr>
      <w:tabs>
        <w:tab w:val="center" w:pos="4680"/>
        <w:tab w:val="right" w:pos="9360"/>
      </w:tabs>
      <w:spacing w:after="0" w:line="240" w:lineRule="auto"/>
    </w:pPr>
  </w:style>
  <w:style w:type="character" w:styleId="FooterChar" w:customStyle="1">
    <w:name w:val="Footer Char"/>
    <w:basedOn w:val="DefaultParagraphFont"/>
    <w:link w:val="Footer"/>
    <w:uiPriority w:val="99"/>
    <w:rsid w:val="00F5124F"/>
  </w:style>
  <w:style w:type="table" w:styleId="TableGrid">
    <w:name w:val="Table Grid"/>
    <w:basedOn w:val="TableNormal"/>
    <w:uiPriority w:val="39"/>
    <w:rsid w:val="00F5124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5124F"/>
    <w:rPr>
      <w:color w:val="0563C1" w:themeColor="hyperlink"/>
      <w:u w:val="single"/>
    </w:rPr>
  </w:style>
  <w:style w:type="paragraph" w:styleId="ListParagraph">
    <w:name w:val="List Paragraph"/>
    <w:basedOn w:val="Normal"/>
    <w:uiPriority w:val="34"/>
    <w:qFormat/>
    <w:rsid w:val="00F5124F"/>
    <w:pPr>
      <w:ind w:left="720"/>
      <w:contextualSpacing/>
    </w:pPr>
  </w:style>
  <w:style w:type="character" w:styleId="FollowedHyperlink">
    <w:name w:val="FollowedHyperlink"/>
    <w:basedOn w:val="DefaultParagraphFont"/>
    <w:uiPriority w:val="99"/>
    <w:semiHidden/>
    <w:unhideWhenUsed/>
    <w:rsid w:val="00E65EFD"/>
    <w:rPr>
      <w:color w:val="954F72" w:themeColor="followedHyperlink"/>
      <w:u w:val="single"/>
    </w:rPr>
  </w:style>
  <w:style w:type="character" w:styleId="UnresolvedMention">
    <w:name w:val="Unresolved Mention"/>
    <w:basedOn w:val="DefaultParagraphFont"/>
    <w:uiPriority w:val="99"/>
    <w:semiHidden/>
    <w:unhideWhenUsed/>
    <w:rsid w:val="00E76271"/>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wmcaa.sharepoint.com/:w:/s/EHSHSTeam/EfxqO0mdw-xPh0ej8nF_mEMBlEZ2lSJOHp_VjCg3sl8yzQ?e=lR7c7n" TargetMode="External" Id="rId26" /><Relationship Type="http://schemas.openxmlformats.org/officeDocument/2006/relationships/hyperlink" Target="https://nwmcaa.sharepoint.com/:w:/s/EHSHSTeam/EXGqghqYsA5Am3S_QGbXVMkBEvI1xvn5qylA190QAQOyaQ?e=O7pOhD" TargetMode="External" Id="rId21" /><Relationship Type="http://schemas.openxmlformats.org/officeDocument/2006/relationships/hyperlink" Target="https://www.circleofsecurityinternational.com/" TargetMode="External" Id="rId42" /><Relationship Type="http://schemas.openxmlformats.org/officeDocument/2006/relationships/hyperlink" Target="https://www.familieslearning.org/" TargetMode="External" Id="rId47" /><Relationship Type="http://schemas.openxmlformats.org/officeDocument/2006/relationships/hyperlink" Target="https://parenting.extension.wisc.edu/" TargetMode="External" Id="rId63" /><Relationship Type="http://schemas.openxmlformats.org/officeDocument/2006/relationships/hyperlink" Target="https://brenebrown.com/" TargetMode="External" Id="rId68" /><Relationship Type="http://schemas.openxmlformats.org/officeDocument/2006/relationships/footer" Target="footer2.xml" Id="rId84" /><Relationship Type="http://schemas.openxmlformats.org/officeDocument/2006/relationships/hyperlink" Target="https://nwmcaa.sharepoint.com/:w:/s/EHSHSTeam/EVI02qf-ETFGlh-rCwY97jUBccAmWAfXEx5coH2AOe_Fhw?e=UcLKBx" TargetMode="External" Id="rId16" /><Relationship Type="http://schemas.openxmlformats.org/officeDocument/2006/relationships/hyperlink" Target="https://www.nmcaahs.com/uploads/2/4/0/2/24026312/parent_advisory__1_.pptx" TargetMode="External" Id="rId11" /><Relationship Type="http://schemas.openxmlformats.org/officeDocument/2006/relationships/hyperlink" Target="https://www.ahaparenting.com/" TargetMode="External" Id="rId32" /><Relationship Type="http://schemas.openxmlformats.org/officeDocument/2006/relationships/hyperlink" Target="https://developingchild.harvard.edu/" TargetMode="External" Id="rId37" /><Relationship Type="http://schemas.openxmlformats.org/officeDocument/2006/relationships/hyperlink" Target="https://theraplay.org/" TargetMode="External" Id="rId53" /><Relationship Type="http://schemas.openxmlformats.org/officeDocument/2006/relationships/hyperlink" Target="https://www.pbs.org/parents" TargetMode="External" Id="rId58" /><Relationship Type="http://schemas.openxmlformats.org/officeDocument/2006/relationships/hyperlink" Target="https://www.protectyoungminds.org/?mc_cid=cdb1f2c71d&amp;mc_eid=e1f22cdcab" TargetMode="External" Id="rId74" /><Relationship Type="http://schemas.openxmlformats.org/officeDocument/2006/relationships/hyperlink" Target="https://www.zerotothree.org/" TargetMode="External" Id="rId79" /><Relationship Type="http://schemas.openxmlformats.org/officeDocument/2006/relationships/styles" Target="styles.xml" Id="rId5" /><Relationship Type="http://schemas.openxmlformats.org/officeDocument/2006/relationships/hyperlink" Target="https://nwmcaa.sharepoint.com/:w:/s/EHSHSTeam/EcNa8AaR98hXtABr9RZt2woB1a0c-yKiJr30cCmoML7SMg?e=WKrU7J" TargetMode="External" Id="rId19" /><Relationship Type="http://schemas.openxmlformats.org/officeDocument/2006/relationships/hyperlink" Target="https://nwmcaa.sharepoint.com/:u:/s/EHSHSTeam/Edgas9glaXJHg3Dr4B_QGnABLiXTOBPIEQ7MdGnA5wOx_w?e=aSnyET" TargetMode="External" Id="rId14" /><Relationship Type="http://schemas.openxmlformats.org/officeDocument/2006/relationships/hyperlink" Target="https://nwmcaa.sharepoint.com/:w:/s/EHSHSTeam/EfxqO0mdw-xPh0ej8nF_mEMBlEZ2lSJOHp_VjCg3sl8yzQ?e=lR7c7n" TargetMode="External" Id="rId22" /><Relationship Type="http://schemas.openxmlformats.org/officeDocument/2006/relationships/hyperlink" Target="https://nwmcaa.sharepoint.com/:w:/s/EHSHSTeam/EVdm94O7tp9Mq8f61iXc1moBK_B2c8eowYCg1n6VEBj2hw?e=AzTO4U" TargetMode="External" Id="rId27" /><Relationship Type="http://schemas.openxmlformats.org/officeDocument/2006/relationships/hyperlink" Target="https://nwmcaa.sharepoint.com/:w:/s/EHSHSTeam/EVdm94O7tp9Mq8f61iXc1moBK_B2c8eowYCg1n6VEBj2hw?e=AzTO4U" TargetMode="External" Id="rId30" /><Relationship Type="http://schemas.openxmlformats.org/officeDocument/2006/relationships/hyperlink" Target="https://www.brazeltontouchpoints.org/" TargetMode="External" Id="rId35" /><Relationship Type="http://schemas.openxmlformats.org/officeDocument/2006/relationships/hyperlink" Target="https://consciousdiscipline.com/" TargetMode="External" Id="rId43" /><Relationship Type="http://schemas.openxmlformats.org/officeDocument/2006/relationships/hyperlink" Target="https://www.ecmhc.org/" TargetMode="External" Id="rId48" /><Relationship Type="http://schemas.openxmlformats.org/officeDocument/2006/relationships/hyperlink" Target="https://www.naeyc.org/" TargetMode="External" Id="rId56" /><Relationship Type="http://schemas.openxmlformats.org/officeDocument/2006/relationships/hyperlink" Target="https://www.vroom.org/" TargetMode="External" Id="rId64" /><Relationship Type="http://schemas.openxmlformats.org/officeDocument/2006/relationships/hyperlink" Target="https://greatergood.berkeley.edu/" TargetMode="External" Id="rId69" /><Relationship Type="http://schemas.openxmlformats.org/officeDocument/2006/relationships/hyperlink" Target="https://www.youthwellbeingproject.com.au/essential-resources/?mc_cid=cdb1f2c71d&amp;mc_eid=e1f22cdcab" TargetMode="External" Id="rId77" /><Relationship Type="http://schemas.openxmlformats.org/officeDocument/2006/relationships/footnotes" Target="footnotes.xml" Id="rId8" /><Relationship Type="http://schemas.openxmlformats.org/officeDocument/2006/relationships/hyperlink" Target="https://www.kelly-mahler.com/what-is-interoception/" TargetMode="External" Id="rId51" /><Relationship Type="http://schemas.openxmlformats.org/officeDocument/2006/relationships/hyperlink" Target="http://ttacny.org/" TargetMode="External" Id="rId72" /><Relationship Type="http://schemas.openxmlformats.org/officeDocument/2006/relationships/hyperlink" Target="https://www.consumerfinance.gov/consumer-tools/educator-tools/your-money-your-goals/online-resources/" TargetMode="External" Id="rId80" /><Relationship Type="http://schemas.openxmlformats.org/officeDocument/2006/relationships/header" Target="header3.xml" Id="rId85" /><Relationship Type="http://schemas.openxmlformats.org/officeDocument/2006/relationships/customXml" Target="../customXml/item3.xml" Id="rId3" /><Relationship Type="http://schemas.openxmlformats.org/officeDocument/2006/relationships/hyperlink" Target="https://nwmcaa.sharepoint.com/:w:/s/EHSHSTeam/EXGqghqYsA5Am3S_QGbXVMkBEvI1xvn5qylA190QAQOyaQ?e=O7pOhD" TargetMode="External" Id="rId12" /><Relationship Type="http://schemas.openxmlformats.org/officeDocument/2006/relationships/hyperlink" Target="file:///C:/Users/sparent/Desktop/FES%20Forms/Family%20Engagement%20and%20Volunteer%20Survey_.docx" TargetMode="External" Id="rId17" /><Relationship Type="http://schemas.openxmlformats.org/officeDocument/2006/relationships/hyperlink" Target="https://nwmcaa.sharepoint.com/:w:/s/EHSHSTeam/EXGqghqYsA5Am3S_QGbXVMkBEvI1xvn5qylA190QAQOyaQ?e=O7pOhD" TargetMode="External" Id="rId25" /><Relationship Type="http://schemas.openxmlformats.org/officeDocument/2006/relationships/hyperlink" Target="https://acestoohigh.com/" TargetMode="External" Id="rId33" /><Relationship Type="http://schemas.openxmlformats.org/officeDocument/2006/relationships/hyperlink" Target="https://www.optimalbrainintegration.com/" TargetMode="External" Id="rId38" /><Relationship Type="http://schemas.openxmlformats.org/officeDocument/2006/relationships/hyperlink" Target="https://www.pta.org/" TargetMode="External" Id="rId46" /><Relationship Type="http://schemas.openxmlformats.org/officeDocument/2006/relationships/hyperlink" Target="https://self-reg.ca/" TargetMode="External" Id="rId59" /><Relationship Type="http://schemas.openxmlformats.org/officeDocument/2006/relationships/hyperlink" Target="https://www.youtube.com/c/MindYeti" TargetMode="External" Id="rId67" /><Relationship Type="http://schemas.openxmlformats.org/officeDocument/2006/relationships/hyperlink" Target="https://nwmcaa.sharepoint.com/:w:/s/EHSHSTeam/EVdm94O7tp9Mq8f61iXc1moBK_B2c8eowYCg1n6VEBj2hw?e=AzTO4U" TargetMode="External" Id="rId20" /><Relationship Type="http://schemas.openxmlformats.org/officeDocument/2006/relationships/hyperlink" Target="https://childmind.org/" TargetMode="External" Id="rId41" /><Relationship Type="http://schemas.openxmlformats.org/officeDocument/2006/relationships/hyperlink" Target="https://www.foodhero.org/" TargetMode="External" Id="rId54" /><Relationship Type="http://schemas.openxmlformats.org/officeDocument/2006/relationships/hyperlink" Target="https://www.tipbs.com/" TargetMode="External" Id="rId62" /><Relationship Type="http://schemas.openxmlformats.org/officeDocument/2006/relationships/hyperlink" Target="https://www.happilyfamily.com/" TargetMode="External" Id="rId70" /><Relationship Type="http://schemas.openxmlformats.org/officeDocument/2006/relationships/hyperlink" Target="https://www.pbs.org/parents" TargetMode="External" Id="rId75" /><Relationship Type="http://schemas.openxmlformats.org/officeDocument/2006/relationships/footer" Target="footer1.xml" Id="rId83" /><Relationship Type="http://schemas.openxmlformats.org/officeDocument/2006/relationships/theme" Target="theme/theme1.xml" Id="rId88"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nwmcaa.sharepoint.com/:u:/s/EHSHSTeam/EbIhbCDIG_ZEksPzVR_TRjwBnyG8R-7fTfNkpp5XM27M1A?e=WVlipq" TargetMode="External" Id="rId15" /><Relationship Type="http://schemas.openxmlformats.org/officeDocument/2006/relationships/hyperlink" Target="https://nwmcaa.sharepoint.com/:w:/s/EHSHSTeam/EVdm94O7tp9Mq8f61iXc1moBK_B2c8eowYCg1n6VEBj2hw?e=AzTO4U" TargetMode="External" Id="rId23" /><Relationship Type="http://schemas.openxmlformats.org/officeDocument/2006/relationships/hyperlink" Target="https://nwmcaa.sharepoint.com/:w:/s/EHSHSTeam/Eemca0ptfehPn0W1Mc6APZYBcdMjuA_1u0xq7ntjtXvfOQ?e=70O3q7" TargetMode="External" Id="rId28" /><Relationship Type="http://schemas.openxmlformats.org/officeDocument/2006/relationships/hyperlink" Target="https://cssp.org/our-work/project/national-center-for-parents-family-and-community-engagement/" TargetMode="External" Id="rId36" /><Relationship Type="http://schemas.openxmlformats.org/officeDocument/2006/relationships/hyperlink" Target="http://csefel.vanderbilt.edu/" TargetMode="External" Id="rId49" /><Relationship Type="http://schemas.openxmlformats.org/officeDocument/2006/relationships/hyperlink" Target="https://orparenting.org/" TargetMode="External" Id="rId57" /><Relationship Type="http://schemas.openxmlformats.org/officeDocument/2006/relationships/hyperlink" Target="https://www.nmcaahs.com/uploads/2/4/0/2/24026312/parent_advisory__1_.pptx" TargetMode="External" Id="rId10" /><Relationship Type="http://schemas.openxmlformats.org/officeDocument/2006/relationships/hyperlink" Target="https://nwmcaa.sharepoint.com/:w:/s/EHSHSTeam/EfxqO0mdw-xPh0ej8nF_mEMBlEZ2lSJOHp_VjCg3sl8yzQ?e=lR7c7n" TargetMode="External" Id="rId31" /><Relationship Type="http://schemas.openxmlformats.org/officeDocument/2006/relationships/hyperlink" Target="https://www.d2l.org/" TargetMode="External" Id="rId44" /><Relationship Type="http://schemas.openxmlformats.org/officeDocument/2006/relationships/hyperlink" Target="https://challengingbehavior.cbcs.usf.edu/" TargetMode="External" Id="rId52" /><Relationship Type="http://schemas.openxmlformats.org/officeDocument/2006/relationships/hyperlink" Target="https://www.talaris.org/" TargetMode="External" Id="rId60" /><Relationship Type="http://schemas.openxmlformats.org/officeDocument/2006/relationships/hyperlink" Target="https://www.cfchildren.org/" TargetMode="External" Id="rId65" /><Relationship Type="http://schemas.openxmlformats.org/officeDocument/2006/relationships/hyperlink" Target="https://kristintenneyblackwell.org/" TargetMode="External" Id="rId73" /><Relationship Type="http://schemas.openxmlformats.org/officeDocument/2006/relationships/hyperlink" Target="https://zerotothrive.org/" TargetMode="External" Id="rId78" /><Relationship Type="http://schemas.openxmlformats.org/officeDocument/2006/relationships/header" Target="header1.xml" Id="rId81" /><Relationship Type="http://schemas.openxmlformats.org/officeDocument/2006/relationships/footer" Target="footer3.xml" Id="rId86"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nwmcaa.sharepoint.com/:w:/s/EHSHSTeam/EfxqO0mdw-xPh0ej8nF_mEMBlEZ2lSJOHp_VjCg3sl8yzQ?e=lR7c7n" TargetMode="External" Id="rId13" /><Relationship Type="http://schemas.openxmlformats.org/officeDocument/2006/relationships/hyperlink" Target="https://nwmcaa.sharepoint.com/:w:/s/EHSHSTeam/ERGkP2gW3XFfnMeRQw9PLL8Bzvq6hKE9oa_5nPSSmxhEiQ?e=qAdNu2" TargetMode="External" Id="rId18" /><Relationship Type="http://schemas.openxmlformats.org/officeDocument/2006/relationships/hyperlink" Target="https://centerforresilientchildren.org/" TargetMode="External" Id="rId39" /><Relationship Type="http://schemas.openxmlformats.org/officeDocument/2006/relationships/hyperlink" Target="https://centerforyouthwellness.org/" TargetMode="External" Id="rId34" /><Relationship Type="http://schemas.openxmlformats.org/officeDocument/2006/relationships/hyperlink" Target="https://kristiepf.com/" TargetMode="External" Id="rId50" /><Relationship Type="http://schemas.openxmlformats.org/officeDocument/2006/relationships/hyperlink" Target="https://www.doctoryum.org/" TargetMode="External" Id="rId55" /><Relationship Type="http://schemas.openxmlformats.org/officeDocument/2006/relationships/hyperlink" Target="https://www.traversebaycac.org/" TargetMode="External" Id="rId76" /><Relationship Type="http://schemas.openxmlformats.org/officeDocument/2006/relationships/webSettings" Target="webSettings.xml" Id="rId7" /><Relationship Type="http://schemas.openxmlformats.org/officeDocument/2006/relationships/hyperlink" Target="https://mi-aimh.org/" TargetMode="External" Id="rId71" /><Relationship Type="http://schemas.openxmlformats.org/officeDocument/2006/relationships/customXml" Target="../customXml/item2.xml" Id="rId2" /><Relationship Type="http://schemas.openxmlformats.org/officeDocument/2006/relationships/hyperlink" Target="https://nwmcaa.sharepoint.com/:w:/s/EHSHSTeam/EXGqghqYsA5Am3S_QGbXVMkBEvI1xvn5qylA190QAQOyaQ?e=O7pOhD" TargetMode="External" Id="rId29" /><Relationship Type="http://schemas.openxmlformats.org/officeDocument/2006/relationships/hyperlink" Target="https://www.nmcaahs.com/uploads/2/4/0/2/24026312/parent_advisory__1_.pptx" TargetMode="External" Id="rId24" /><Relationship Type="http://schemas.openxmlformats.org/officeDocument/2006/relationships/hyperlink" Target="http://www.e-deca2.org" TargetMode="External" Id="rId40" /><Relationship Type="http://schemas.openxmlformats.org/officeDocument/2006/relationships/hyperlink" Target="https://eclkc.ohs.acf.hhs.gov/" TargetMode="External" Id="rId45" /><Relationship Type="http://schemas.openxmlformats.org/officeDocument/2006/relationships/hyperlink" Target="https://www.mindful.org/" TargetMode="External" Id="rId66" /><Relationship Type="http://schemas.openxmlformats.org/officeDocument/2006/relationships/fontTable" Target="fontTable.xml" Id="rId87" /><Relationship Type="http://schemas.openxmlformats.org/officeDocument/2006/relationships/hyperlink" Target="https://www.parentingcounts.org/" TargetMode="External" Id="rId61" /><Relationship Type="http://schemas.openxmlformats.org/officeDocument/2006/relationships/header" Target="header2.xml" Id="rId8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41322EF9BEAB4DA6DD23A3CAE7DBF7" ma:contentTypeVersion="5" ma:contentTypeDescription="Create a new document." ma:contentTypeScope="" ma:versionID="e269a1a8dac26fbf2eb1c397b67d2dcc">
  <xsd:schema xmlns:xsd="http://www.w3.org/2001/XMLSchema" xmlns:xs="http://www.w3.org/2001/XMLSchema" xmlns:p="http://schemas.microsoft.com/office/2006/metadata/properties" xmlns:ns2="bf4d7085-a904-4c77-9d7d-58135272b4e6" xmlns:ns3="7af19414-537b-4394-90ce-cefa78ad9858" targetNamespace="http://schemas.microsoft.com/office/2006/metadata/properties" ma:root="true" ma:fieldsID="a928dfa564208b49a3c42a5c8652adc9" ns2:_="" ns3:_="">
    <xsd:import namespace="bf4d7085-a904-4c77-9d7d-58135272b4e6"/>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d7085-a904-4c77-9d7d-58135272b4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af19414-537b-4394-90ce-cefa78ad9858">
      <UserInfo>
        <DisplayName>Kaylee Lovejoy</DisplayName>
        <AccountId>100</AccountId>
        <AccountType/>
      </UserInfo>
      <UserInfo>
        <DisplayName>Teasha Lawson</DisplayName>
        <AccountId>113</AccountId>
        <AccountType/>
      </UserInfo>
    </SharedWithUsers>
  </documentManagement>
</p:properties>
</file>

<file path=customXml/itemProps1.xml><?xml version="1.0" encoding="utf-8"?>
<ds:datastoreItem xmlns:ds="http://schemas.openxmlformats.org/officeDocument/2006/customXml" ds:itemID="{852ED3E5-0386-434E-AED4-761C3C0CB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d7085-a904-4c77-9d7d-58135272b4e6"/>
    <ds:schemaRef ds:uri="7af19414-537b-4394-90ce-cefa78ad9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C2D525-4AD2-477B-9EE1-AFDD6D8B33B0}">
  <ds:schemaRefs>
    <ds:schemaRef ds:uri="http://schemas.microsoft.com/sharepoint/v3/contenttype/forms"/>
  </ds:schemaRefs>
</ds:datastoreItem>
</file>

<file path=customXml/itemProps3.xml><?xml version="1.0" encoding="utf-8"?>
<ds:datastoreItem xmlns:ds="http://schemas.openxmlformats.org/officeDocument/2006/customXml" ds:itemID="{605AB5A4-9302-44C5-8DEC-06D91284EF40}">
  <ds:schemaRefs>
    <ds:schemaRef ds:uri="http://schemas.microsoft.com/office/2006/metadata/properties"/>
    <ds:schemaRef ds:uri="http://schemas.microsoft.com/office/infopath/2007/PartnerControls"/>
    <ds:schemaRef ds:uri="7af19414-537b-4394-90ce-cefa78ad985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Heather Miller</dc:creator>
  <keywords/>
  <dc:description/>
  <lastModifiedBy>Kim Micham</lastModifiedBy>
  <revision>18</revision>
  <lastPrinted>2023-08-14T19:45:00.0000000Z</lastPrinted>
  <dcterms:created xsi:type="dcterms:W3CDTF">2023-09-18T14:25:00.0000000Z</dcterms:created>
  <dcterms:modified xsi:type="dcterms:W3CDTF">2023-10-13T19:38:03.4466752Z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0x0101000E41322EF9BEAB4DA6DD23A3CAE7DBF7</vt:lpwstr>
  </property>
</Properties>
</file>