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FCA6" w14:textId="77777777" w:rsidR="007A21E3" w:rsidRDefault="007A21E3" w:rsidP="000E227F">
      <w:pPr>
        <w:jc w:val="center"/>
        <w:rPr>
          <w:b/>
          <w:bCs/>
          <w:sz w:val="36"/>
          <w:szCs w:val="36"/>
          <w:u w:val="single"/>
        </w:rPr>
      </w:pPr>
    </w:p>
    <w:p w14:paraId="3D2703C2" w14:textId="34E59F4D" w:rsidR="00185165" w:rsidRDefault="00185165" w:rsidP="000E227F">
      <w:pPr>
        <w:jc w:val="center"/>
        <w:rPr>
          <w:b/>
          <w:bCs/>
          <w:sz w:val="36"/>
          <w:szCs w:val="36"/>
        </w:rPr>
      </w:pPr>
    </w:p>
    <w:p w14:paraId="10490141" w14:textId="6923DE2A" w:rsidR="000F7E8E" w:rsidRPr="000F7E8E" w:rsidRDefault="000F7E8E" w:rsidP="000E227F">
      <w:pPr>
        <w:jc w:val="center"/>
        <w:rPr>
          <w:b/>
          <w:bCs/>
          <w:sz w:val="36"/>
          <w:szCs w:val="36"/>
        </w:rPr>
      </w:pPr>
      <w:r>
        <w:rPr>
          <w:b/>
          <w:bCs/>
          <w:sz w:val="36"/>
          <w:szCs w:val="36"/>
        </w:rPr>
        <w:t>202</w:t>
      </w:r>
      <w:r w:rsidR="000C6118">
        <w:rPr>
          <w:b/>
          <w:bCs/>
          <w:sz w:val="36"/>
          <w:szCs w:val="36"/>
        </w:rPr>
        <w:t>2</w:t>
      </w:r>
      <w:r>
        <w:rPr>
          <w:b/>
          <w:bCs/>
          <w:sz w:val="36"/>
          <w:szCs w:val="36"/>
        </w:rPr>
        <w:t>-202</w:t>
      </w:r>
      <w:r w:rsidR="000C6118">
        <w:rPr>
          <w:b/>
          <w:bCs/>
          <w:sz w:val="36"/>
          <w:szCs w:val="36"/>
        </w:rPr>
        <w:t>3</w:t>
      </w:r>
      <w:r>
        <w:rPr>
          <w:b/>
          <w:bCs/>
          <w:sz w:val="36"/>
          <w:szCs w:val="36"/>
        </w:rPr>
        <w:t xml:space="preserve"> </w:t>
      </w:r>
      <w:r w:rsidR="007A21E3" w:rsidRPr="000F7E8E">
        <w:rPr>
          <w:b/>
          <w:bCs/>
          <w:sz w:val="36"/>
          <w:szCs w:val="36"/>
        </w:rPr>
        <w:t xml:space="preserve">ANNUAL USDA/CACFP TRAINING FOR </w:t>
      </w:r>
    </w:p>
    <w:p w14:paraId="41859D9B" w14:textId="2FBF83A4" w:rsidR="007A21E3" w:rsidRPr="000F7E8E" w:rsidRDefault="008B7E17" w:rsidP="000E227F">
      <w:pPr>
        <w:jc w:val="center"/>
        <w:rPr>
          <w:b/>
          <w:bCs/>
          <w:sz w:val="36"/>
          <w:szCs w:val="36"/>
        </w:rPr>
      </w:pPr>
      <w:r>
        <w:rPr>
          <w:b/>
          <w:bCs/>
          <w:sz w:val="36"/>
          <w:szCs w:val="36"/>
        </w:rPr>
        <w:t>HEAD START AND GSRP</w:t>
      </w:r>
    </w:p>
    <w:p w14:paraId="0BE00D84" w14:textId="2D732E96" w:rsidR="007A21E3" w:rsidRDefault="007A21E3" w:rsidP="000E227F">
      <w:pPr>
        <w:jc w:val="center"/>
        <w:rPr>
          <w:b/>
          <w:bCs/>
          <w:sz w:val="36"/>
          <w:szCs w:val="36"/>
          <w:u w:val="single"/>
        </w:rPr>
      </w:pPr>
    </w:p>
    <w:p w14:paraId="36CEFBB9" w14:textId="6C1F609B" w:rsidR="007A21E3" w:rsidRDefault="007A21E3" w:rsidP="000E227F">
      <w:pPr>
        <w:jc w:val="center"/>
        <w:rPr>
          <w:b/>
          <w:bCs/>
          <w:sz w:val="52"/>
          <w:szCs w:val="52"/>
          <w:u w:val="single"/>
        </w:rPr>
      </w:pPr>
      <w:r w:rsidRPr="00F76CC6">
        <w:rPr>
          <w:b/>
          <w:bCs/>
          <w:sz w:val="52"/>
          <w:szCs w:val="52"/>
          <w:u w:val="single"/>
        </w:rPr>
        <w:t>ALL THINGS MENU!</w:t>
      </w:r>
    </w:p>
    <w:p w14:paraId="0ACA1C9D" w14:textId="77777777" w:rsidR="00097255" w:rsidRPr="00F76CC6" w:rsidRDefault="00097255" w:rsidP="000E227F">
      <w:pPr>
        <w:jc w:val="center"/>
        <w:rPr>
          <w:b/>
          <w:bCs/>
          <w:sz w:val="52"/>
          <w:szCs w:val="52"/>
          <w:u w:val="single"/>
        </w:rPr>
      </w:pPr>
    </w:p>
    <w:p w14:paraId="1803337D" w14:textId="7A77980E" w:rsidR="007A21E3" w:rsidRPr="00E338A3" w:rsidRDefault="007A21E3" w:rsidP="007A21E3">
      <w:pPr>
        <w:rPr>
          <w:sz w:val="40"/>
          <w:szCs w:val="40"/>
        </w:rPr>
      </w:pPr>
      <w:r w:rsidRPr="00E338A3">
        <w:rPr>
          <w:sz w:val="40"/>
          <w:szCs w:val="40"/>
        </w:rPr>
        <w:t>In this section you will find</w:t>
      </w:r>
      <w:r w:rsidR="00E338A3">
        <w:rPr>
          <w:sz w:val="40"/>
          <w:szCs w:val="40"/>
        </w:rPr>
        <w:t>:</w:t>
      </w:r>
    </w:p>
    <w:p w14:paraId="165D3468" w14:textId="4C5E054B" w:rsidR="007A21E3" w:rsidRPr="00E338A3" w:rsidRDefault="00221E84" w:rsidP="007A21E3">
      <w:pPr>
        <w:pStyle w:val="ListParagraph"/>
        <w:numPr>
          <w:ilvl w:val="0"/>
          <w:numId w:val="2"/>
        </w:numPr>
        <w:rPr>
          <w:sz w:val="40"/>
          <w:szCs w:val="40"/>
        </w:rPr>
      </w:pPr>
      <w:r>
        <w:rPr>
          <w:sz w:val="40"/>
          <w:szCs w:val="40"/>
        </w:rPr>
        <w:t>Food Fact Sheet</w:t>
      </w:r>
    </w:p>
    <w:p w14:paraId="23ED71B1" w14:textId="69BC5A8C" w:rsidR="007A21E3" w:rsidRPr="00E338A3" w:rsidRDefault="00221E84" w:rsidP="007A21E3">
      <w:pPr>
        <w:pStyle w:val="ListParagraph"/>
        <w:numPr>
          <w:ilvl w:val="0"/>
          <w:numId w:val="2"/>
        </w:numPr>
        <w:rPr>
          <w:sz w:val="40"/>
          <w:szCs w:val="40"/>
        </w:rPr>
      </w:pPr>
      <w:r>
        <w:rPr>
          <w:sz w:val="40"/>
          <w:szCs w:val="40"/>
        </w:rPr>
        <w:t>NMCAA Approved Child Meal Pattern: Required Components and Minimum Serving Amounts</w:t>
      </w:r>
    </w:p>
    <w:p w14:paraId="5DF4AFB2" w14:textId="107D0B93" w:rsidR="000F7E8E" w:rsidRPr="00E338A3" w:rsidRDefault="00AC5847" w:rsidP="007A21E3">
      <w:pPr>
        <w:pStyle w:val="ListParagraph"/>
        <w:numPr>
          <w:ilvl w:val="0"/>
          <w:numId w:val="2"/>
        </w:numPr>
        <w:rPr>
          <w:sz w:val="40"/>
          <w:szCs w:val="40"/>
        </w:rPr>
      </w:pPr>
      <w:r>
        <w:rPr>
          <w:sz w:val="40"/>
          <w:szCs w:val="40"/>
        </w:rPr>
        <w:t>CACFP and NMCAA Approved Cereals</w:t>
      </w:r>
    </w:p>
    <w:p w14:paraId="69FD6DB0" w14:textId="5B823285" w:rsidR="000F7E8E" w:rsidRPr="00E338A3" w:rsidRDefault="00AC5847" w:rsidP="000F7E8E">
      <w:pPr>
        <w:pStyle w:val="ListParagraph"/>
        <w:numPr>
          <w:ilvl w:val="0"/>
          <w:numId w:val="2"/>
        </w:numPr>
        <w:rPr>
          <w:sz w:val="40"/>
          <w:szCs w:val="40"/>
        </w:rPr>
      </w:pPr>
      <w:r>
        <w:rPr>
          <w:sz w:val="40"/>
          <w:szCs w:val="40"/>
        </w:rPr>
        <w:t>Menu Process</w:t>
      </w:r>
    </w:p>
    <w:p w14:paraId="4F805D25" w14:textId="3A4F6418" w:rsidR="007A21E3" w:rsidRPr="00E338A3" w:rsidRDefault="00AC5847" w:rsidP="007A21E3">
      <w:pPr>
        <w:pStyle w:val="ListParagraph"/>
        <w:numPr>
          <w:ilvl w:val="0"/>
          <w:numId w:val="2"/>
        </w:numPr>
        <w:rPr>
          <w:sz w:val="40"/>
          <w:szCs w:val="40"/>
        </w:rPr>
      </w:pPr>
      <w:r>
        <w:rPr>
          <w:sz w:val="40"/>
          <w:szCs w:val="40"/>
        </w:rPr>
        <w:t>Combination or Homemade Items</w:t>
      </w:r>
    </w:p>
    <w:p w14:paraId="5D9E4CC1" w14:textId="7EC8C347" w:rsidR="007A21E3" w:rsidRPr="00E338A3" w:rsidRDefault="00AC5847" w:rsidP="007A21E3">
      <w:pPr>
        <w:pStyle w:val="ListParagraph"/>
        <w:numPr>
          <w:ilvl w:val="0"/>
          <w:numId w:val="2"/>
        </w:numPr>
        <w:rPr>
          <w:sz w:val="40"/>
          <w:szCs w:val="40"/>
        </w:rPr>
      </w:pPr>
      <w:r>
        <w:rPr>
          <w:sz w:val="40"/>
          <w:szCs w:val="40"/>
        </w:rPr>
        <w:t>Milk Notes and Fluid Milk Substitute Guidance</w:t>
      </w:r>
    </w:p>
    <w:p w14:paraId="09D855E1" w14:textId="3CED7D14" w:rsidR="007A21E3" w:rsidRPr="00E338A3" w:rsidRDefault="00AC5847" w:rsidP="007A21E3">
      <w:pPr>
        <w:pStyle w:val="ListParagraph"/>
        <w:numPr>
          <w:ilvl w:val="0"/>
          <w:numId w:val="2"/>
        </w:numPr>
        <w:rPr>
          <w:sz w:val="40"/>
          <w:szCs w:val="40"/>
        </w:rPr>
      </w:pPr>
      <w:r>
        <w:rPr>
          <w:sz w:val="40"/>
          <w:szCs w:val="40"/>
        </w:rPr>
        <w:t xml:space="preserve">Converting </w:t>
      </w:r>
      <w:r w:rsidR="006B0CF2">
        <w:rPr>
          <w:sz w:val="40"/>
          <w:szCs w:val="40"/>
        </w:rPr>
        <w:t>School Menus to Planned Menus</w:t>
      </w:r>
    </w:p>
    <w:p w14:paraId="53D6A02D" w14:textId="25A2C078" w:rsidR="000F7E8E" w:rsidRPr="00E338A3" w:rsidRDefault="006B0CF2" w:rsidP="007A21E3">
      <w:pPr>
        <w:pStyle w:val="ListParagraph"/>
        <w:numPr>
          <w:ilvl w:val="0"/>
          <w:numId w:val="2"/>
        </w:numPr>
        <w:rPr>
          <w:sz w:val="40"/>
          <w:szCs w:val="40"/>
        </w:rPr>
      </w:pPr>
      <w:r>
        <w:rPr>
          <w:sz w:val="40"/>
          <w:szCs w:val="40"/>
        </w:rPr>
        <w:t>Served Menu Checklist</w:t>
      </w:r>
    </w:p>
    <w:p w14:paraId="5D4E046E" w14:textId="2EB8C55B" w:rsidR="007A21E3" w:rsidRPr="00E338A3" w:rsidRDefault="006B0CF2" w:rsidP="007A21E3">
      <w:pPr>
        <w:pStyle w:val="ListParagraph"/>
        <w:numPr>
          <w:ilvl w:val="0"/>
          <w:numId w:val="2"/>
        </w:numPr>
        <w:rPr>
          <w:sz w:val="40"/>
          <w:szCs w:val="40"/>
        </w:rPr>
      </w:pPr>
      <w:r>
        <w:rPr>
          <w:sz w:val="40"/>
          <w:szCs w:val="40"/>
        </w:rPr>
        <w:t>Record of Meals Purchased</w:t>
      </w:r>
    </w:p>
    <w:p w14:paraId="00556DBF" w14:textId="29B96570" w:rsidR="000F7E8E" w:rsidRPr="00E338A3" w:rsidRDefault="006B0CF2" w:rsidP="007A21E3">
      <w:pPr>
        <w:pStyle w:val="ListParagraph"/>
        <w:numPr>
          <w:ilvl w:val="0"/>
          <w:numId w:val="2"/>
        </w:numPr>
        <w:rPr>
          <w:sz w:val="40"/>
          <w:szCs w:val="40"/>
        </w:rPr>
      </w:pPr>
      <w:r>
        <w:rPr>
          <w:sz w:val="40"/>
          <w:szCs w:val="40"/>
        </w:rPr>
        <w:t>Communicating with School Food Vendors</w:t>
      </w:r>
    </w:p>
    <w:p w14:paraId="3E37A0A7" w14:textId="2BB5F60C" w:rsidR="00E338A3" w:rsidRPr="00E338A3" w:rsidRDefault="00E338A3" w:rsidP="00E338A3">
      <w:pPr>
        <w:pStyle w:val="ListParagraph"/>
        <w:numPr>
          <w:ilvl w:val="0"/>
          <w:numId w:val="2"/>
        </w:numPr>
        <w:rPr>
          <w:sz w:val="40"/>
          <w:szCs w:val="40"/>
        </w:rPr>
      </w:pPr>
      <w:r w:rsidRPr="00E338A3">
        <w:rPr>
          <w:sz w:val="40"/>
          <w:szCs w:val="40"/>
        </w:rPr>
        <w:t>Meal Observations</w:t>
      </w:r>
    </w:p>
    <w:p w14:paraId="113ECECA" w14:textId="569FA19B" w:rsidR="007A21E3" w:rsidRPr="007A21E3" w:rsidRDefault="007A21E3" w:rsidP="000F7E8E">
      <w:pPr>
        <w:pStyle w:val="ListParagraph"/>
        <w:rPr>
          <w:sz w:val="36"/>
          <w:szCs w:val="36"/>
        </w:rPr>
      </w:pPr>
    </w:p>
    <w:p w14:paraId="2BBCA240" w14:textId="77777777" w:rsidR="007A21E3" w:rsidRDefault="007A21E3" w:rsidP="000E227F">
      <w:pPr>
        <w:jc w:val="center"/>
        <w:rPr>
          <w:b/>
          <w:bCs/>
          <w:sz w:val="36"/>
          <w:szCs w:val="36"/>
          <w:u w:val="single"/>
        </w:rPr>
      </w:pPr>
    </w:p>
    <w:p w14:paraId="4E41606A" w14:textId="77777777" w:rsidR="00807FF5" w:rsidRDefault="00807FF5" w:rsidP="00807FF5">
      <w:pPr>
        <w:rPr>
          <w:b/>
          <w:bCs/>
          <w:sz w:val="40"/>
          <w:szCs w:val="40"/>
        </w:rPr>
      </w:pPr>
    </w:p>
    <w:p w14:paraId="6A898989" w14:textId="77777777" w:rsidR="00097255" w:rsidRDefault="00097255" w:rsidP="00807FF5">
      <w:pPr>
        <w:rPr>
          <w:sz w:val="40"/>
          <w:szCs w:val="40"/>
        </w:rPr>
      </w:pPr>
    </w:p>
    <w:p w14:paraId="256A4967" w14:textId="06B861B8" w:rsidR="00567A9D" w:rsidRDefault="00567A9D" w:rsidP="00807FF5">
      <w:pPr>
        <w:rPr>
          <w:sz w:val="40"/>
          <w:szCs w:val="40"/>
        </w:rPr>
      </w:pPr>
      <w:r>
        <w:rPr>
          <w:sz w:val="40"/>
          <w:szCs w:val="40"/>
        </w:rPr>
        <w:t xml:space="preserve">It is a Head Start requirement that we participate in the Child and Adult Care Food Program (CACFP) and be in good standing. </w:t>
      </w:r>
      <w:r>
        <w:rPr>
          <w:sz w:val="40"/>
          <w:szCs w:val="40"/>
        </w:rPr>
        <w:br/>
        <w:t>The CACFP</w:t>
      </w:r>
      <w:r w:rsidR="00B949C0">
        <w:rPr>
          <w:sz w:val="40"/>
          <w:szCs w:val="40"/>
        </w:rPr>
        <w:t xml:space="preserve"> reimburses us for a portion of the cost of the meals we provide. </w:t>
      </w:r>
    </w:p>
    <w:p w14:paraId="5963B888" w14:textId="42B56B8F" w:rsidR="00567A9D" w:rsidRPr="00E338A3" w:rsidRDefault="00567A9D" w:rsidP="00567A9D">
      <w:pPr>
        <w:rPr>
          <w:sz w:val="40"/>
          <w:szCs w:val="40"/>
        </w:rPr>
      </w:pPr>
      <w:r w:rsidRPr="00E338A3">
        <w:rPr>
          <w:sz w:val="40"/>
          <w:szCs w:val="40"/>
        </w:rPr>
        <w:t xml:space="preserve">Most classrooms have all food delivered to them from a </w:t>
      </w:r>
      <w:r>
        <w:rPr>
          <w:sz w:val="40"/>
          <w:szCs w:val="40"/>
        </w:rPr>
        <w:t xml:space="preserve">school </w:t>
      </w:r>
      <w:r w:rsidRPr="00E338A3">
        <w:rPr>
          <w:sz w:val="40"/>
          <w:szCs w:val="40"/>
        </w:rPr>
        <w:t>vendor</w:t>
      </w:r>
      <w:r>
        <w:rPr>
          <w:sz w:val="40"/>
          <w:szCs w:val="40"/>
        </w:rPr>
        <w:t>.</w:t>
      </w:r>
    </w:p>
    <w:p w14:paraId="61AB2DB1" w14:textId="77777777" w:rsidR="00567A9D" w:rsidRPr="00E338A3" w:rsidRDefault="00567A9D" w:rsidP="00567A9D">
      <w:pPr>
        <w:rPr>
          <w:sz w:val="40"/>
          <w:szCs w:val="40"/>
        </w:rPr>
      </w:pPr>
      <w:r w:rsidRPr="00E338A3">
        <w:rPr>
          <w:sz w:val="40"/>
          <w:szCs w:val="40"/>
        </w:rPr>
        <w:t xml:space="preserve">We currently have 4 sites </w:t>
      </w:r>
      <w:r>
        <w:rPr>
          <w:sz w:val="40"/>
          <w:szCs w:val="40"/>
        </w:rPr>
        <w:t>that</w:t>
      </w:r>
      <w:r w:rsidRPr="00E338A3">
        <w:rPr>
          <w:sz w:val="40"/>
          <w:szCs w:val="40"/>
        </w:rPr>
        <w:t xml:space="preserve"> purchase their own food for </w:t>
      </w:r>
      <w:r>
        <w:rPr>
          <w:sz w:val="40"/>
          <w:szCs w:val="40"/>
        </w:rPr>
        <w:t xml:space="preserve">at least one meal or snack.  </w:t>
      </w:r>
      <w:r w:rsidRPr="00E338A3">
        <w:rPr>
          <w:sz w:val="40"/>
          <w:szCs w:val="40"/>
        </w:rPr>
        <w:t xml:space="preserve">Mancelona, Charlevoix, Falmouth, and Marty Paul.  At the end of this training, these four sites will be asked to remain, to </w:t>
      </w:r>
      <w:r>
        <w:rPr>
          <w:sz w:val="40"/>
          <w:szCs w:val="40"/>
        </w:rPr>
        <w:t>review</w:t>
      </w:r>
      <w:r w:rsidRPr="00E338A3">
        <w:rPr>
          <w:sz w:val="40"/>
          <w:szCs w:val="40"/>
        </w:rPr>
        <w:t xml:space="preserve"> a</w:t>
      </w:r>
      <w:r>
        <w:rPr>
          <w:sz w:val="40"/>
          <w:szCs w:val="40"/>
        </w:rPr>
        <w:t>n additional section</w:t>
      </w:r>
      <w:r w:rsidRPr="00E338A3">
        <w:rPr>
          <w:sz w:val="40"/>
          <w:szCs w:val="40"/>
        </w:rPr>
        <w:t>.</w:t>
      </w:r>
    </w:p>
    <w:p w14:paraId="7F04DBE7" w14:textId="4CC6AF58" w:rsidR="00567A9D" w:rsidRDefault="00567A9D" w:rsidP="00567A9D">
      <w:pPr>
        <w:rPr>
          <w:sz w:val="40"/>
          <w:szCs w:val="40"/>
        </w:rPr>
      </w:pPr>
      <w:r w:rsidRPr="00E338A3">
        <w:rPr>
          <w:b/>
          <w:bCs/>
          <w:sz w:val="40"/>
          <w:szCs w:val="40"/>
        </w:rPr>
        <w:t>Everyone needs to know the information in this section!</w:t>
      </w:r>
      <w:r w:rsidRPr="00E338A3">
        <w:rPr>
          <w:sz w:val="40"/>
          <w:szCs w:val="40"/>
        </w:rPr>
        <w:t xml:space="preserve"> </w:t>
      </w:r>
      <w:r w:rsidRPr="00E338A3">
        <w:rPr>
          <w:sz w:val="40"/>
          <w:szCs w:val="40"/>
        </w:rPr>
        <w:br/>
        <w:t xml:space="preserve">This section includes information for sites </w:t>
      </w:r>
      <w:r>
        <w:rPr>
          <w:sz w:val="40"/>
          <w:szCs w:val="40"/>
        </w:rPr>
        <w:t xml:space="preserve">that have a vendor for all meals/snacks </w:t>
      </w:r>
      <w:r w:rsidRPr="00AE6916">
        <w:rPr>
          <w:sz w:val="40"/>
          <w:szCs w:val="40"/>
          <w:u w:val="single"/>
        </w:rPr>
        <w:t>and</w:t>
      </w:r>
      <w:r w:rsidRPr="00E338A3">
        <w:rPr>
          <w:sz w:val="40"/>
          <w:szCs w:val="40"/>
        </w:rPr>
        <w:t xml:space="preserve"> sites that buy their own groceries.</w:t>
      </w:r>
      <w:r w:rsidRPr="00E338A3">
        <w:rPr>
          <w:sz w:val="40"/>
          <w:szCs w:val="40"/>
        </w:rPr>
        <w:br/>
        <w:t>It is essential all classroom staff know this information so they can step in if the person primarily responsible is absent.</w:t>
      </w:r>
    </w:p>
    <w:p w14:paraId="05DFBC6A" w14:textId="77777777" w:rsidR="00567A9D" w:rsidRDefault="00567A9D" w:rsidP="00567A9D">
      <w:pPr>
        <w:rPr>
          <w:sz w:val="40"/>
          <w:szCs w:val="40"/>
        </w:rPr>
      </w:pPr>
      <w:r w:rsidRPr="00E338A3">
        <w:rPr>
          <w:sz w:val="40"/>
          <w:szCs w:val="40"/>
        </w:rPr>
        <w:t>Staff need to be familiar with:</w:t>
      </w:r>
    </w:p>
    <w:p w14:paraId="734BE7E6" w14:textId="77777777" w:rsidR="00567A9D" w:rsidRPr="00D67364" w:rsidRDefault="00567A9D" w:rsidP="00567A9D">
      <w:pPr>
        <w:pStyle w:val="ListParagraph"/>
        <w:numPr>
          <w:ilvl w:val="0"/>
          <w:numId w:val="1"/>
        </w:numPr>
        <w:rPr>
          <w:sz w:val="40"/>
          <w:szCs w:val="40"/>
        </w:rPr>
      </w:pPr>
      <w:r>
        <w:rPr>
          <w:sz w:val="40"/>
          <w:szCs w:val="40"/>
        </w:rPr>
        <w:t>What can and cannot be served</w:t>
      </w:r>
    </w:p>
    <w:p w14:paraId="420C6801" w14:textId="77777777" w:rsidR="00567A9D" w:rsidRPr="00E338A3" w:rsidRDefault="00567A9D" w:rsidP="00567A9D">
      <w:pPr>
        <w:pStyle w:val="ListParagraph"/>
        <w:numPr>
          <w:ilvl w:val="0"/>
          <w:numId w:val="1"/>
        </w:numPr>
        <w:rPr>
          <w:sz w:val="40"/>
          <w:szCs w:val="40"/>
        </w:rPr>
      </w:pPr>
      <w:r w:rsidRPr="00E338A3">
        <w:rPr>
          <w:sz w:val="40"/>
          <w:szCs w:val="40"/>
        </w:rPr>
        <w:t>Minimum serving amounts</w:t>
      </w:r>
    </w:p>
    <w:p w14:paraId="70FEB52B" w14:textId="77777777" w:rsidR="00567A9D" w:rsidRDefault="00567A9D" w:rsidP="00567A9D">
      <w:pPr>
        <w:pStyle w:val="ListParagraph"/>
        <w:numPr>
          <w:ilvl w:val="0"/>
          <w:numId w:val="1"/>
        </w:numPr>
        <w:rPr>
          <w:sz w:val="40"/>
          <w:szCs w:val="40"/>
        </w:rPr>
      </w:pPr>
      <w:r w:rsidRPr="00E338A3">
        <w:rPr>
          <w:sz w:val="40"/>
          <w:szCs w:val="40"/>
        </w:rPr>
        <w:t>How and when to correctly complete a menu form</w:t>
      </w:r>
    </w:p>
    <w:p w14:paraId="19946CD8" w14:textId="71FDD64F" w:rsidR="00807FF5" w:rsidRPr="00B949C0" w:rsidRDefault="00567A9D" w:rsidP="004528C2">
      <w:pPr>
        <w:pStyle w:val="ListParagraph"/>
        <w:numPr>
          <w:ilvl w:val="0"/>
          <w:numId w:val="1"/>
        </w:numPr>
        <w:rPr>
          <w:b/>
          <w:bCs/>
          <w:sz w:val="40"/>
          <w:szCs w:val="40"/>
        </w:rPr>
      </w:pPr>
      <w:r w:rsidRPr="00B949C0">
        <w:rPr>
          <w:sz w:val="40"/>
          <w:szCs w:val="40"/>
        </w:rPr>
        <w:t>Monthly items to be mailed to Program Support and the Business Office</w:t>
      </w:r>
    </w:p>
    <w:p w14:paraId="6941043D" w14:textId="77777777" w:rsidR="00807FF5" w:rsidRDefault="00807FF5" w:rsidP="00807FF5">
      <w:pPr>
        <w:rPr>
          <w:b/>
          <w:bCs/>
          <w:sz w:val="40"/>
          <w:szCs w:val="40"/>
        </w:rPr>
      </w:pPr>
    </w:p>
    <w:p w14:paraId="210BC5C6" w14:textId="42F3B89E" w:rsidR="00807FF5" w:rsidRPr="00616BF2" w:rsidRDefault="00807FF5" w:rsidP="00807FF5">
      <w:pPr>
        <w:rPr>
          <w:sz w:val="24"/>
          <w:szCs w:val="24"/>
        </w:rPr>
      </w:pPr>
      <w:r w:rsidRPr="00983095">
        <w:rPr>
          <w:b/>
          <w:bCs/>
          <w:sz w:val="40"/>
          <w:szCs w:val="40"/>
        </w:rPr>
        <w:t>How do I know what can be served?</w:t>
      </w:r>
    </w:p>
    <w:p w14:paraId="5BAF0B14" w14:textId="77777777" w:rsidR="00807FF5" w:rsidRPr="003D73DE" w:rsidRDefault="00807FF5" w:rsidP="00807FF5">
      <w:pPr>
        <w:rPr>
          <w:sz w:val="32"/>
          <w:szCs w:val="32"/>
        </w:rPr>
      </w:pPr>
      <w:r w:rsidRPr="003D73DE">
        <w:rPr>
          <w:sz w:val="32"/>
          <w:szCs w:val="32"/>
        </w:rPr>
        <w:t>NMCAA Preschools have various Child and Adult Care Food Program (CACFP), Head Start, and agency-specific guidelines and requirements for meals and snacks.</w:t>
      </w:r>
    </w:p>
    <w:p w14:paraId="6548E969" w14:textId="77777777" w:rsidR="00807FF5" w:rsidRPr="003D73DE" w:rsidRDefault="00807FF5" w:rsidP="00807FF5">
      <w:pPr>
        <w:rPr>
          <w:sz w:val="32"/>
          <w:szCs w:val="32"/>
        </w:rPr>
      </w:pPr>
      <w:r w:rsidRPr="003D73DE">
        <w:rPr>
          <w:sz w:val="32"/>
          <w:szCs w:val="32"/>
        </w:rPr>
        <w:t>Some examples are:</w:t>
      </w:r>
    </w:p>
    <w:p w14:paraId="392F579B" w14:textId="647FB1B7" w:rsidR="00807FF5" w:rsidRPr="003D73DE" w:rsidRDefault="00807FF5" w:rsidP="00807FF5">
      <w:pPr>
        <w:rPr>
          <w:sz w:val="32"/>
          <w:szCs w:val="32"/>
        </w:rPr>
      </w:pPr>
      <w:r w:rsidRPr="003D73DE">
        <w:rPr>
          <w:sz w:val="32"/>
          <w:szCs w:val="32"/>
        </w:rPr>
        <w:t>Head Start regulations say we must provide a certain percentage of the daily nutrition needs for a preschool child. We include a meat/</w:t>
      </w:r>
      <w:r w:rsidR="00567A9D" w:rsidRPr="003D73DE">
        <w:rPr>
          <w:sz w:val="32"/>
          <w:szCs w:val="32"/>
        </w:rPr>
        <w:t xml:space="preserve">meat </w:t>
      </w:r>
      <w:r w:rsidRPr="003D73DE">
        <w:rPr>
          <w:sz w:val="32"/>
          <w:szCs w:val="32"/>
        </w:rPr>
        <w:t>alt at breakfast to ensure the kids receive this.</w:t>
      </w:r>
    </w:p>
    <w:p w14:paraId="6840B5D0" w14:textId="14E9499B" w:rsidR="00807FF5" w:rsidRDefault="00807FF5" w:rsidP="00807FF5">
      <w:pPr>
        <w:rPr>
          <w:sz w:val="32"/>
          <w:szCs w:val="32"/>
        </w:rPr>
      </w:pPr>
      <w:r w:rsidRPr="003D73DE">
        <w:rPr>
          <w:sz w:val="32"/>
          <w:szCs w:val="32"/>
        </w:rPr>
        <w:t xml:space="preserve">It’s an NMCAA specification that we </w:t>
      </w:r>
      <w:r w:rsidR="000B7453">
        <w:rPr>
          <w:sz w:val="32"/>
          <w:szCs w:val="32"/>
        </w:rPr>
        <w:t>limit</w:t>
      </w:r>
      <w:r w:rsidRPr="003D73DE">
        <w:rPr>
          <w:sz w:val="32"/>
          <w:szCs w:val="32"/>
        </w:rPr>
        <w:t xml:space="preserve"> </w:t>
      </w:r>
      <w:r w:rsidR="00567A9D" w:rsidRPr="003D73DE">
        <w:rPr>
          <w:sz w:val="32"/>
          <w:szCs w:val="32"/>
        </w:rPr>
        <w:t xml:space="preserve">100% juice </w:t>
      </w:r>
      <w:r w:rsidR="000B7453">
        <w:rPr>
          <w:sz w:val="32"/>
          <w:szCs w:val="32"/>
        </w:rPr>
        <w:t xml:space="preserve">to </w:t>
      </w:r>
      <w:r w:rsidR="00567A9D" w:rsidRPr="003D73DE">
        <w:rPr>
          <w:sz w:val="32"/>
          <w:szCs w:val="32"/>
        </w:rPr>
        <w:t>just once a week at snack time only.</w:t>
      </w:r>
      <w:r w:rsidR="000B7453">
        <w:rPr>
          <w:sz w:val="32"/>
          <w:szCs w:val="32"/>
        </w:rPr>
        <w:t xml:space="preserve"> </w:t>
      </w:r>
    </w:p>
    <w:p w14:paraId="4FDFC59D" w14:textId="4722224B" w:rsidR="003D73DE" w:rsidRDefault="003D73DE" w:rsidP="00807FF5">
      <w:pPr>
        <w:rPr>
          <w:sz w:val="32"/>
          <w:szCs w:val="32"/>
        </w:rPr>
      </w:pPr>
      <w:r>
        <w:rPr>
          <w:sz w:val="32"/>
          <w:szCs w:val="32"/>
        </w:rPr>
        <w:t>Components required for each meal</w:t>
      </w:r>
      <w:r w:rsidR="009D27DD">
        <w:rPr>
          <w:sz w:val="32"/>
          <w:szCs w:val="32"/>
        </w:rPr>
        <w:t xml:space="preserve"> and snack</w:t>
      </w:r>
    </w:p>
    <w:p w14:paraId="6D639B2D" w14:textId="56128EEF" w:rsidR="003D73DE" w:rsidRDefault="00802387" w:rsidP="00807FF5">
      <w:pPr>
        <w:rPr>
          <w:sz w:val="32"/>
          <w:szCs w:val="32"/>
        </w:rPr>
      </w:pPr>
      <w:r w:rsidRPr="003D73DE">
        <w:rPr>
          <w:noProof/>
          <w:sz w:val="32"/>
          <w:szCs w:val="32"/>
        </w:rPr>
        <mc:AlternateContent>
          <mc:Choice Requires="wps">
            <w:drawing>
              <wp:anchor distT="45720" distB="45720" distL="114300" distR="114300" simplePos="0" relativeHeight="251669504" behindDoc="0" locked="0" layoutInCell="1" allowOverlap="1" wp14:anchorId="50FF9703" wp14:editId="62B3613E">
                <wp:simplePos x="0" y="0"/>
                <wp:positionH relativeFrom="margin">
                  <wp:posOffset>4566285</wp:posOffset>
                </wp:positionH>
                <wp:positionV relativeFrom="paragraph">
                  <wp:posOffset>393065</wp:posOffset>
                </wp:positionV>
                <wp:extent cx="2076450" cy="13620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62075"/>
                        </a:xfrm>
                        <a:prstGeom prst="rect">
                          <a:avLst/>
                        </a:prstGeom>
                        <a:solidFill>
                          <a:srgbClr val="FFFFFF"/>
                        </a:solidFill>
                        <a:ln w="9525">
                          <a:solidFill>
                            <a:srgbClr val="000000"/>
                          </a:solidFill>
                          <a:miter lim="800000"/>
                          <a:headEnd/>
                          <a:tailEnd/>
                        </a:ln>
                      </wps:spPr>
                      <wps:txbx>
                        <w:txbxContent>
                          <w:p w14:paraId="2B296524" w14:textId="717D64B4" w:rsidR="009D27DD" w:rsidRDefault="009D27DD">
                            <w:r>
                              <w:t xml:space="preserve">At least </w:t>
                            </w:r>
                            <w:r w:rsidR="008A302B">
                              <w:t>2</w:t>
                            </w:r>
                            <w:r>
                              <w:t xml:space="preserve"> components from 2 different food groups.</w:t>
                            </w:r>
                            <w:r>
                              <w:br/>
                              <w:t>EXAMPLES OF SNACKS THAT ARE NOT CREDITABLE:</w:t>
                            </w:r>
                            <w:r>
                              <w:br/>
                            </w:r>
                            <w:r w:rsidR="00802387">
                              <w:t>Raisins</w:t>
                            </w:r>
                            <w:r>
                              <w:t xml:space="preserve"> and Apple </w:t>
                            </w:r>
                            <w:r w:rsidR="000B7453">
                              <w:t>Slices</w:t>
                            </w:r>
                            <w:r w:rsidR="00802387">
                              <w:br/>
                              <w:t xml:space="preserve">Cheddar Cheese and </w:t>
                            </w:r>
                            <w:r w:rsidR="000B7453">
                              <w:t>Y</w:t>
                            </w:r>
                            <w:r w:rsidR="00802387">
                              <w:t>ogurt</w:t>
                            </w:r>
                          </w:p>
                          <w:p w14:paraId="32855DC0" w14:textId="77777777" w:rsidR="009D27DD" w:rsidRDefault="009D27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F9703" id="_x0000_t202" coordsize="21600,21600" o:spt="202" path="m,l,21600r21600,l21600,xe">
                <v:stroke joinstyle="miter"/>
                <v:path gradientshapeok="t" o:connecttype="rect"/>
              </v:shapetype>
              <v:shape id="Text Box 2" o:spid="_x0000_s1026" type="#_x0000_t202" style="position:absolute;margin-left:359.55pt;margin-top:30.95pt;width:163.5pt;height:107.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">
                <v:textbox>
                  <w:txbxContent>
                    <w:p w14:paraId="2B296524" w14:textId="717D64B4" w:rsidR="009D27DD" w:rsidRDefault="009D27DD">
                      <w:r>
                        <w:t xml:space="preserve">At least </w:t>
                      </w:r>
                      <w:r w:rsidR="008A302B">
                        <w:t>2</w:t>
                      </w:r>
                      <w:r>
                        <w:t xml:space="preserve"> components from 2 different food groups.</w:t>
                      </w:r>
                      <w:r>
                        <w:br/>
                        <w:t>EXAMPLES OF SNACKS THAT ARE NOT CREDITABLE:</w:t>
                      </w:r>
                      <w:r>
                        <w:br/>
                      </w:r>
                      <w:r w:rsidR="00802387">
                        <w:t>Raisins</w:t>
                      </w:r>
                      <w:r>
                        <w:t xml:space="preserve"> and Apple </w:t>
                      </w:r>
                      <w:r w:rsidR="000B7453">
                        <w:t>Slices</w:t>
                      </w:r>
                      <w:r w:rsidR="00802387">
                        <w:br/>
                        <w:t xml:space="preserve">Cheddar Cheese and </w:t>
                      </w:r>
                      <w:r w:rsidR="000B7453">
                        <w:t>Y</w:t>
                      </w:r>
                      <w:r w:rsidR="00802387">
                        <w:t>ogurt</w:t>
                      </w:r>
                    </w:p>
                    <w:p w14:paraId="32855DC0" w14:textId="77777777" w:rsidR="009D27DD" w:rsidRDefault="009D27DD"/>
                  </w:txbxContent>
                </v:textbox>
                <w10:wrap type="square" anchorx="margin"/>
              </v:shape>
            </w:pict>
          </mc:Fallback>
        </mc:AlternateContent>
      </w:r>
      <w:r w:rsidRPr="003D73DE">
        <w:rPr>
          <w:noProof/>
          <w:sz w:val="32"/>
          <w:szCs w:val="32"/>
        </w:rPr>
        <mc:AlternateContent>
          <mc:Choice Requires="wps">
            <w:drawing>
              <wp:anchor distT="45720" distB="45720" distL="114300" distR="114300" simplePos="0" relativeHeight="251665408" behindDoc="0" locked="0" layoutInCell="1" allowOverlap="1" wp14:anchorId="0ABB2684" wp14:editId="6995EA49">
                <wp:simplePos x="0" y="0"/>
                <wp:positionH relativeFrom="column">
                  <wp:posOffset>51435</wp:posOffset>
                </wp:positionH>
                <wp:positionV relativeFrom="paragraph">
                  <wp:posOffset>383540</wp:posOffset>
                </wp:positionV>
                <wp:extent cx="2105025" cy="13811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81125"/>
                        </a:xfrm>
                        <a:prstGeom prst="rect">
                          <a:avLst/>
                        </a:prstGeom>
                        <a:solidFill>
                          <a:srgbClr val="FFFFFF"/>
                        </a:solidFill>
                        <a:ln w="9525">
                          <a:solidFill>
                            <a:srgbClr val="000000"/>
                          </a:solidFill>
                          <a:miter lim="800000"/>
                          <a:headEnd/>
                          <a:tailEnd/>
                        </a:ln>
                      </wps:spPr>
                      <wps:txbx>
                        <w:txbxContent>
                          <w:p w14:paraId="2DC80781" w14:textId="38CA1512" w:rsidR="009D27DD" w:rsidRDefault="009D27DD">
                            <w:r>
                              <w:t>Milk – skim, ½% or 1%</w:t>
                            </w:r>
                            <w:r>
                              <w:br/>
                              <w:t>Meat/Meat Alternate</w:t>
                            </w:r>
                            <w:r>
                              <w:br/>
                              <w:t>Fruit (or vegetable)</w:t>
                            </w:r>
                            <w:r>
                              <w:br/>
                              <w:t xml:space="preserve">Grain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B2684" id="_x0000_s1027" type="#_x0000_t202" style="position:absolute;margin-left:4.05pt;margin-top:30.2pt;width:165.75pt;height:10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">
                <v:textbox>
                  <w:txbxContent>
                    <w:p w14:paraId="2DC80781" w14:textId="38CA1512" w:rsidR="009D27DD" w:rsidRDefault="009D27DD">
                      <w:r>
                        <w:t>Milk – skim, ½% or 1%</w:t>
                      </w:r>
                      <w:r>
                        <w:br/>
                        <w:t>Meat/Meat Alternate</w:t>
                      </w:r>
                      <w:r>
                        <w:br/>
                        <w:t>Fruit (or vegetable)</w:t>
                      </w:r>
                      <w:r>
                        <w:br/>
                        <w:t xml:space="preserve">Grain </w:t>
                      </w:r>
                    </w:p>
                  </w:txbxContent>
                </v:textbox>
                <w10:wrap type="square"/>
              </v:shape>
            </w:pict>
          </mc:Fallback>
        </mc:AlternateContent>
      </w:r>
      <w:r w:rsidRPr="003D73DE">
        <w:rPr>
          <w:noProof/>
          <w:sz w:val="32"/>
          <w:szCs w:val="32"/>
        </w:rPr>
        <mc:AlternateContent>
          <mc:Choice Requires="wps">
            <w:drawing>
              <wp:anchor distT="45720" distB="45720" distL="114300" distR="114300" simplePos="0" relativeHeight="251667456" behindDoc="0" locked="0" layoutInCell="1" allowOverlap="1" wp14:anchorId="6D6E8E13" wp14:editId="57259A24">
                <wp:simplePos x="0" y="0"/>
                <wp:positionH relativeFrom="column">
                  <wp:posOffset>2232660</wp:posOffset>
                </wp:positionH>
                <wp:positionV relativeFrom="paragraph">
                  <wp:posOffset>383540</wp:posOffset>
                </wp:positionV>
                <wp:extent cx="2200275" cy="13906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90650"/>
                        </a:xfrm>
                        <a:prstGeom prst="rect">
                          <a:avLst/>
                        </a:prstGeom>
                        <a:solidFill>
                          <a:srgbClr val="FFFFFF"/>
                        </a:solidFill>
                        <a:ln w="9525">
                          <a:solidFill>
                            <a:srgbClr val="000000"/>
                          </a:solidFill>
                          <a:miter lim="800000"/>
                          <a:headEnd/>
                          <a:tailEnd/>
                        </a:ln>
                      </wps:spPr>
                      <wps:txbx>
                        <w:txbxContent>
                          <w:p w14:paraId="6E824E58" w14:textId="16A67B4A" w:rsidR="003D73DE" w:rsidRDefault="009D27DD">
                            <w:r>
                              <w:t>Milk – skim, ½% or 1%</w:t>
                            </w:r>
                            <w:r>
                              <w:br/>
                              <w:t>Meat/Meat Alternate</w:t>
                            </w:r>
                            <w:r>
                              <w:br/>
                              <w:t>Fruit (or vegetable)</w:t>
                            </w:r>
                            <w:r>
                              <w:br/>
                              <w:t>Vegetable</w:t>
                            </w:r>
                            <w:r>
                              <w:br/>
                              <w:t>Grain</w:t>
                            </w:r>
                            <w:r w:rsidR="00802387">
                              <w:br/>
                              <w:t xml:space="preserve">(we can have 1 fruit/1veg, 2 veg, but </w:t>
                            </w:r>
                            <w:r w:rsidR="00802387" w:rsidRPr="00802387">
                              <w:rPr>
                                <w:b/>
                                <w:bCs/>
                              </w:rPr>
                              <w:t>not 2 fruit</w:t>
                            </w:r>
                            <w:r w:rsidR="0080238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E8E13" id="_x0000_s1028" type="#_x0000_t202" style="position:absolute;margin-left:175.8pt;margin-top:30.2pt;width:173.25pt;height:10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oNFg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">
                <v:textbox>
                  <w:txbxContent>
                    <w:p w14:paraId="6E824E58" w14:textId="16A67B4A" w:rsidR="003D73DE" w:rsidRDefault="009D27DD">
                      <w:r>
                        <w:t>Milk – skim, ½% or 1%</w:t>
                      </w:r>
                      <w:r>
                        <w:br/>
                        <w:t>Meat/Meat Alternate</w:t>
                      </w:r>
                      <w:r>
                        <w:br/>
                        <w:t>Fruit (or vegetable)</w:t>
                      </w:r>
                      <w:r>
                        <w:br/>
                        <w:t>Vegetable</w:t>
                      </w:r>
                      <w:r>
                        <w:br/>
                        <w:t>Grain</w:t>
                      </w:r>
                      <w:r w:rsidR="00802387">
                        <w:br/>
                        <w:t xml:space="preserve">(we can have 1 fruit/1veg, 2 veg, but </w:t>
                      </w:r>
                      <w:r w:rsidR="00802387" w:rsidRPr="00802387">
                        <w:rPr>
                          <w:b/>
                          <w:bCs/>
                        </w:rPr>
                        <w:t>not 2 fruit</w:t>
                      </w:r>
                      <w:r w:rsidR="00802387">
                        <w:t>)</w:t>
                      </w:r>
                    </w:p>
                  </w:txbxContent>
                </v:textbox>
                <w10:wrap type="square"/>
              </v:shape>
            </w:pict>
          </mc:Fallback>
        </mc:AlternateContent>
      </w:r>
      <w:r w:rsidR="003D73DE">
        <w:rPr>
          <w:sz w:val="32"/>
          <w:szCs w:val="32"/>
        </w:rPr>
        <w:t>Breakfast                                Lunch                                        Snack</w:t>
      </w:r>
    </w:p>
    <w:p w14:paraId="158BEAF8" w14:textId="32F2535C" w:rsidR="00807FF5" w:rsidRPr="003D73DE" w:rsidRDefault="00802387" w:rsidP="00807FF5">
      <w:pPr>
        <w:rPr>
          <w:sz w:val="32"/>
          <w:szCs w:val="32"/>
        </w:rPr>
      </w:pPr>
      <w:r>
        <w:rPr>
          <w:sz w:val="32"/>
          <w:szCs w:val="32"/>
        </w:rPr>
        <w:br/>
        <w:t>T</w:t>
      </w:r>
      <w:r w:rsidR="00807FF5" w:rsidRPr="003D73DE">
        <w:rPr>
          <w:sz w:val="32"/>
          <w:szCs w:val="32"/>
        </w:rPr>
        <w:t xml:space="preserve">he next 3 guidance sheets will help you determine if </w:t>
      </w:r>
      <w:proofErr w:type="gramStart"/>
      <w:r w:rsidR="00171E6D">
        <w:rPr>
          <w:sz w:val="32"/>
          <w:szCs w:val="32"/>
        </w:rPr>
        <w:t>all of</w:t>
      </w:r>
      <w:proofErr w:type="gramEnd"/>
      <w:r w:rsidR="00171E6D">
        <w:rPr>
          <w:sz w:val="32"/>
          <w:szCs w:val="32"/>
        </w:rPr>
        <w:t xml:space="preserve"> </w:t>
      </w:r>
      <w:r w:rsidR="00807FF5" w:rsidRPr="003D73DE">
        <w:rPr>
          <w:sz w:val="32"/>
          <w:szCs w:val="32"/>
        </w:rPr>
        <w:t>our requirements are being met.</w:t>
      </w:r>
    </w:p>
    <w:p w14:paraId="6803A519" w14:textId="728D3CCE" w:rsidR="003D73DE" w:rsidRDefault="00807FF5" w:rsidP="00CD6CC7">
      <w:pPr>
        <w:pStyle w:val="ListParagraph"/>
        <w:numPr>
          <w:ilvl w:val="0"/>
          <w:numId w:val="13"/>
        </w:numPr>
        <w:rPr>
          <w:sz w:val="32"/>
          <w:szCs w:val="32"/>
        </w:rPr>
      </w:pPr>
      <w:r w:rsidRPr="003D73DE">
        <w:rPr>
          <w:sz w:val="32"/>
          <w:szCs w:val="32"/>
        </w:rPr>
        <w:t>Food Fact sheet</w:t>
      </w:r>
      <w:r w:rsidR="000B7453">
        <w:rPr>
          <w:sz w:val="32"/>
          <w:szCs w:val="32"/>
        </w:rPr>
        <w:t xml:space="preserve"> </w:t>
      </w:r>
    </w:p>
    <w:p w14:paraId="1ADAF3DD" w14:textId="77777777" w:rsidR="003D73DE" w:rsidRDefault="003D73DE" w:rsidP="009745D6">
      <w:pPr>
        <w:pStyle w:val="ListParagraph"/>
        <w:numPr>
          <w:ilvl w:val="0"/>
          <w:numId w:val="13"/>
        </w:numPr>
        <w:rPr>
          <w:sz w:val="32"/>
          <w:szCs w:val="32"/>
        </w:rPr>
      </w:pPr>
      <w:r w:rsidRPr="003D73DE">
        <w:rPr>
          <w:sz w:val="32"/>
          <w:szCs w:val="32"/>
        </w:rPr>
        <w:t>N</w:t>
      </w:r>
      <w:r w:rsidR="00807FF5" w:rsidRPr="003D73DE">
        <w:rPr>
          <w:sz w:val="32"/>
          <w:szCs w:val="32"/>
        </w:rPr>
        <w:t>MCAA Preschools Approved Child Meal Pattern, Required Components and Minimum Amounts</w:t>
      </w:r>
    </w:p>
    <w:p w14:paraId="467745E8" w14:textId="7BA77050" w:rsidR="00F76CC6" w:rsidRPr="00802387" w:rsidRDefault="00807FF5" w:rsidP="000C0337">
      <w:pPr>
        <w:pStyle w:val="ListParagraph"/>
        <w:numPr>
          <w:ilvl w:val="0"/>
          <w:numId w:val="13"/>
        </w:numPr>
        <w:rPr>
          <w:b/>
          <w:bCs/>
          <w:sz w:val="44"/>
          <w:szCs w:val="44"/>
          <w:u w:val="single"/>
        </w:rPr>
      </w:pPr>
      <w:r w:rsidRPr="00802387">
        <w:rPr>
          <w:sz w:val="32"/>
          <w:szCs w:val="32"/>
        </w:rPr>
        <w:t>CACFP and NMCAA Approved Cereals</w:t>
      </w:r>
    </w:p>
    <w:bookmarkStart w:id="0" w:name="_MON_1721019484"/>
    <w:bookmarkEnd w:id="0"/>
    <w:p w14:paraId="4C0FC295" w14:textId="7D2DD63D" w:rsidR="009C2BBC" w:rsidRDefault="00F6178A" w:rsidP="0003684F">
      <w:pPr>
        <w:rPr>
          <w:b/>
          <w:bCs/>
          <w:sz w:val="44"/>
          <w:szCs w:val="44"/>
          <w:u w:val="single"/>
        </w:rPr>
      </w:pPr>
      <w:r w:rsidRPr="002D5A58">
        <w:rPr>
          <w:b/>
          <w:bCs/>
          <w:sz w:val="44"/>
          <w:szCs w:val="44"/>
          <w:u w:val="single"/>
        </w:rPr>
        <w:object w:dxaOrig="9060" w:dyaOrig="12741" w14:anchorId="251F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36.75pt" o:ole="">
            <v:imagedata r:id="rId8" o:title=""/>
          </v:shape>
          <o:OLEObject Type="Embed" ProgID="Word.Document.8" ShapeID="_x0000_i1025" DrawAspect="Content" ObjectID="_1722073568" r:id="rId9">
            <o:FieldCodes>\s</o:FieldCodes>
          </o:OLEObject>
        </w:object>
      </w:r>
    </w:p>
    <w:p w14:paraId="4E863F69" w14:textId="77777777" w:rsidR="00B61D2F" w:rsidRDefault="002D5A58" w:rsidP="00222E41">
      <w:pPr>
        <w:pStyle w:val="NoSpacing"/>
        <w:rPr>
          <w:b/>
          <w:sz w:val="36"/>
          <w:szCs w:val="36"/>
        </w:rPr>
      </w:pPr>
      <w:r>
        <w:rPr>
          <w:b/>
          <w:sz w:val="36"/>
          <w:szCs w:val="36"/>
        </w:rPr>
        <w:t xml:space="preserve">                                            </w:t>
      </w:r>
    </w:p>
    <w:p w14:paraId="1CF8455B" w14:textId="5C41067A" w:rsidR="002D5A58" w:rsidRDefault="002D5A58" w:rsidP="00B61D2F">
      <w:pPr>
        <w:pStyle w:val="NoSpacing"/>
        <w:jc w:val="center"/>
        <w:rPr>
          <w:b/>
          <w:sz w:val="36"/>
          <w:szCs w:val="36"/>
        </w:rPr>
      </w:pPr>
      <w:r>
        <w:rPr>
          <w:b/>
          <w:sz w:val="36"/>
          <w:szCs w:val="36"/>
        </w:rPr>
        <w:lastRenderedPageBreak/>
        <w:t>2022-2023</w:t>
      </w:r>
    </w:p>
    <w:p w14:paraId="7B89880D" w14:textId="5AFE8B97" w:rsidR="002D5A58" w:rsidRPr="00D7538E" w:rsidRDefault="002D5A58" w:rsidP="00B61D2F">
      <w:pPr>
        <w:pStyle w:val="NoSpacing"/>
        <w:jc w:val="center"/>
        <w:rPr>
          <w:b/>
          <w:sz w:val="36"/>
          <w:szCs w:val="36"/>
        </w:rPr>
      </w:pPr>
      <w:r w:rsidRPr="00D7538E">
        <w:rPr>
          <w:b/>
          <w:sz w:val="36"/>
          <w:szCs w:val="36"/>
        </w:rPr>
        <w:t>NMCAA PRESCHOOLS APPROVED CHILD MEAL PATTERN</w:t>
      </w:r>
    </w:p>
    <w:p w14:paraId="66354C50" w14:textId="723E151E" w:rsidR="002D5A58" w:rsidRPr="00D7538E" w:rsidRDefault="002D5A58" w:rsidP="00B61D2F">
      <w:pPr>
        <w:pStyle w:val="NoSpacing"/>
        <w:jc w:val="center"/>
        <w:rPr>
          <w:b/>
          <w:sz w:val="36"/>
          <w:szCs w:val="36"/>
        </w:rPr>
      </w:pPr>
      <w:r w:rsidRPr="00D7538E">
        <w:rPr>
          <w:b/>
          <w:sz w:val="36"/>
          <w:szCs w:val="36"/>
        </w:rPr>
        <w:t>REQUIRED COMPONENTS AND MINIMUM AMOUNTS</w:t>
      </w:r>
    </w:p>
    <w:p w14:paraId="25BD80FD" w14:textId="77777777" w:rsidR="002D5A58" w:rsidRPr="007E7A7D" w:rsidRDefault="002D5A58" w:rsidP="002D5A58">
      <w:pPr>
        <w:pStyle w:val="NoSpacing"/>
        <w:jc w:val="center"/>
        <w:rPr>
          <w:b/>
          <w:sz w:val="36"/>
          <w:szCs w:val="36"/>
          <w:u w:val="single"/>
        </w:rPr>
      </w:pPr>
    </w:p>
    <w:tbl>
      <w:tblPr>
        <w:tblStyle w:val="TableGrid"/>
        <w:tblW w:w="0" w:type="auto"/>
        <w:tblLook w:val="04A0" w:firstRow="1" w:lastRow="0" w:firstColumn="1" w:lastColumn="0" w:noHBand="0" w:noVBand="1"/>
      </w:tblPr>
      <w:tblGrid>
        <w:gridCol w:w="2150"/>
        <w:gridCol w:w="2490"/>
        <w:gridCol w:w="2360"/>
        <w:gridCol w:w="2350"/>
      </w:tblGrid>
      <w:tr w:rsidR="002D5A58" w14:paraId="7D83714F" w14:textId="77777777" w:rsidTr="003C5814">
        <w:trPr>
          <w:trHeight w:val="1106"/>
        </w:trPr>
        <w:tc>
          <w:tcPr>
            <w:tcW w:w="2150" w:type="dxa"/>
          </w:tcPr>
          <w:p w14:paraId="720A4146" w14:textId="77777777" w:rsidR="002D5A58" w:rsidRPr="007E7A7D" w:rsidRDefault="002D5A58" w:rsidP="003C5814">
            <w:pPr>
              <w:jc w:val="center"/>
              <w:rPr>
                <w:b/>
                <w:sz w:val="24"/>
                <w:szCs w:val="24"/>
              </w:rPr>
            </w:pPr>
            <w:r w:rsidRPr="007E7A7D">
              <w:rPr>
                <w:b/>
                <w:sz w:val="24"/>
                <w:szCs w:val="24"/>
              </w:rPr>
              <w:t>FOOD COMPONENT</w:t>
            </w:r>
          </w:p>
        </w:tc>
        <w:tc>
          <w:tcPr>
            <w:tcW w:w="2490" w:type="dxa"/>
          </w:tcPr>
          <w:p w14:paraId="0E7712B1" w14:textId="77777777" w:rsidR="002D5A58" w:rsidRPr="007E7A7D" w:rsidRDefault="002D5A58" w:rsidP="003C5814">
            <w:pPr>
              <w:jc w:val="center"/>
              <w:rPr>
                <w:b/>
                <w:sz w:val="24"/>
                <w:szCs w:val="24"/>
              </w:rPr>
            </w:pPr>
            <w:r w:rsidRPr="007E7A7D">
              <w:rPr>
                <w:b/>
                <w:sz w:val="24"/>
                <w:szCs w:val="24"/>
              </w:rPr>
              <w:t>BREAKFAST</w:t>
            </w:r>
          </w:p>
          <w:p w14:paraId="0914D850" w14:textId="77777777" w:rsidR="002D5A58" w:rsidRPr="00D72481" w:rsidRDefault="002D5A58" w:rsidP="003C5814">
            <w:pPr>
              <w:jc w:val="center"/>
              <w:rPr>
                <w:b/>
                <w:sz w:val="20"/>
                <w:szCs w:val="20"/>
              </w:rPr>
            </w:pPr>
            <w:r w:rsidRPr="00D72481">
              <w:rPr>
                <w:b/>
                <w:sz w:val="20"/>
                <w:szCs w:val="20"/>
              </w:rPr>
              <w:t xml:space="preserve"> 4 Food Components</w:t>
            </w:r>
          </w:p>
          <w:p w14:paraId="7FBB1787" w14:textId="77777777" w:rsidR="002D5A58" w:rsidRPr="007E7A7D" w:rsidRDefault="002D5A58" w:rsidP="003C5814">
            <w:pPr>
              <w:jc w:val="center"/>
              <w:rPr>
                <w:b/>
                <w:sz w:val="24"/>
                <w:szCs w:val="24"/>
              </w:rPr>
            </w:pPr>
            <w:r w:rsidRPr="00D72481">
              <w:rPr>
                <w:b/>
                <w:sz w:val="20"/>
                <w:szCs w:val="20"/>
              </w:rPr>
              <w:t>(mi</w:t>
            </w:r>
            <w:r>
              <w:rPr>
                <w:b/>
                <w:sz w:val="20"/>
                <w:szCs w:val="20"/>
              </w:rPr>
              <w:t>lk, fruit, grain, protein</w:t>
            </w:r>
            <w:r w:rsidRPr="00D72481">
              <w:rPr>
                <w:b/>
                <w:sz w:val="20"/>
                <w:szCs w:val="20"/>
              </w:rPr>
              <w:t>)</w:t>
            </w:r>
          </w:p>
        </w:tc>
        <w:tc>
          <w:tcPr>
            <w:tcW w:w="2360" w:type="dxa"/>
          </w:tcPr>
          <w:p w14:paraId="47828529" w14:textId="77777777" w:rsidR="002D5A58" w:rsidRPr="007E7A7D" w:rsidRDefault="002D5A58" w:rsidP="003C5814">
            <w:pPr>
              <w:jc w:val="center"/>
              <w:rPr>
                <w:b/>
                <w:sz w:val="24"/>
                <w:szCs w:val="24"/>
              </w:rPr>
            </w:pPr>
            <w:r w:rsidRPr="007E7A7D">
              <w:rPr>
                <w:b/>
                <w:sz w:val="24"/>
                <w:szCs w:val="24"/>
              </w:rPr>
              <w:t xml:space="preserve">LUNCH  </w:t>
            </w:r>
          </w:p>
          <w:p w14:paraId="753B5E1E" w14:textId="77777777" w:rsidR="002D5A58" w:rsidRPr="00D72481" w:rsidRDefault="002D5A58" w:rsidP="003C5814">
            <w:pPr>
              <w:rPr>
                <w:b/>
                <w:sz w:val="20"/>
                <w:szCs w:val="20"/>
              </w:rPr>
            </w:pPr>
            <w:r>
              <w:rPr>
                <w:b/>
                <w:sz w:val="20"/>
                <w:szCs w:val="20"/>
              </w:rPr>
              <w:t xml:space="preserve">    </w:t>
            </w:r>
            <w:r w:rsidRPr="00D72481">
              <w:rPr>
                <w:b/>
                <w:sz w:val="20"/>
                <w:szCs w:val="20"/>
              </w:rPr>
              <w:t xml:space="preserve"> 5 Food Components</w:t>
            </w:r>
          </w:p>
          <w:p w14:paraId="01969824" w14:textId="77777777" w:rsidR="002D5A58" w:rsidRPr="007E7A7D" w:rsidRDefault="002D5A58" w:rsidP="003C5814">
            <w:pPr>
              <w:jc w:val="center"/>
              <w:rPr>
                <w:b/>
                <w:sz w:val="24"/>
                <w:szCs w:val="24"/>
              </w:rPr>
            </w:pPr>
            <w:r w:rsidRPr="00D72481">
              <w:rPr>
                <w:b/>
                <w:sz w:val="20"/>
                <w:szCs w:val="20"/>
              </w:rPr>
              <w:t>(milk, vegetable, fruit, protein, grain)</w:t>
            </w:r>
          </w:p>
        </w:tc>
        <w:tc>
          <w:tcPr>
            <w:tcW w:w="2350" w:type="dxa"/>
          </w:tcPr>
          <w:p w14:paraId="09575EA5" w14:textId="77777777" w:rsidR="002D5A58" w:rsidRPr="007E7A7D" w:rsidRDefault="002D5A58" w:rsidP="003C5814">
            <w:pPr>
              <w:jc w:val="center"/>
              <w:rPr>
                <w:b/>
                <w:sz w:val="24"/>
                <w:szCs w:val="24"/>
              </w:rPr>
            </w:pPr>
            <w:r w:rsidRPr="007E7A7D">
              <w:rPr>
                <w:b/>
                <w:sz w:val="24"/>
                <w:szCs w:val="24"/>
              </w:rPr>
              <w:t>SNACK</w:t>
            </w:r>
          </w:p>
          <w:p w14:paraId="77D690F1" w14:textId="77777777" w:rsidR="002D5A58" w:rsidRPr="00D72481" w:rsidRDefault="002D5A58" w:rsidP="003C5814">
            <w:pPr>
              <w:jc w:val="center"/>
              <w:rPr>
                <w:b/>
                <w:sz w:val="20"/>
                <w:szCs w:val="20"/>
              </w:rPr>
            </w:pPr>
            <w:r w:rsidRPr="00D72481">
              <w:rPr>
                <w:b/>
                <w:sz w:val="20"/>
                <w:szCs w:val="20"/>
              </w:rPr>
              <w:t xml:space="preserve">2 </w:t>
            </w:r>
            <w:r>
              <w:rPr>
                <w:b/>
                <w:sz w:val="20"/>
                <w:szCs w:val="20"/>
              </w:rPr>
              <w:t>Food Components</w:t>
            </w:r>
            <w:r w:rsidRPr="00D72481">
              <w:rPr>
                <w:b/>
                <w:sz w:val="20"/>
                <w:szCs w:val="20"/>
              </w:rPr>
              <w:t>. Only 1 May Be A Beverage</w:t>
            </w:r>
          </w:p>
        </w:tc>
      </w:tr>
      <w:tr w:rsidR="002D5A58" w14:paraId="2B074A12" w14:textId="77777777" w:rsidTr="003C5814">
        <w:tc>
          <w:tcPr>
            <w:tcW w:w="2150" w:type="dxa"/>
          </w:tcPr>
          <w:p w14:paraId="369EE0C1" w14:textId="77777777" w:rsidR="002D5A58" w:rsidRPr="0087183E" w:rsidRDefault="002D5A58" w:rsidP="003C5814">
            <w:pPr>
              <w:pStyle w:val="ListParagraph"/>
              <w:ind w:left="-203"/>
              <w:jc w:val="center"/>
              <w:rPr>
                <w:b/>
                <w:color w:val="FF0000"/>
                <w:sz w:val="20"/>
                <w:szCs w:val="20"/>
              </w:rPr>
            </w:pPr>
            <w:r w:rsidRPr="0087183E">
              <w:rPr>
                <w:b/>
                <w:color w:val="FF0000"/>
                <w:sz w:val="20"/>
                <w:szCs w:val="20"/>
              </w:rPr>
              <w:t>FLUID MILK</w:t>
            </w:r>
            <w:r>
              <w:rPr>
                <w:b/>
                <w:color w:val="FF0000"/>
                <w:sz w:val="20"/>
                <w:szCs w:val="20"/>
              </w:rPr>
              <w:t xml:space="preserve"> </w:t>
            </w:r>
            <w:r w:rsidRPr="008503DB">
              <w:rPr>
                <w:color w:val="FF0000"/>
                <w:sz w:val="16"/>
                <w:szCs w:val="16"/>
              </w:rPr>
              <w:t>Skim, ½%, 1%</w:t>
            </w:r>
          </w:p>
        </w:tc>
        <w:tc>
          <w:tcPr>
            <w:tcW w:w="2490" w:type="dxa"/>
          </w:tcPr>
          <w:p w14:paraId="08212C1A" w14:textId="77777777" w:rsidR="002D5A58" w:rsidRPr="0087183E" w:rsidRDefault="002D5A58" w:rsidP="003C5814">
            <w:pPr>
              <w:jc w:val="center"/>
              <w:rPr>
                <w:b/>
                <w:color w:val="FF0000"/>
                <w:sz w:val="20"/>
                <w:szCs w:val="20"/>
              </w:rPr>
            </w:pPr>
            <w:r w:rsidRPr="0087183E">
              <w:rPr>
                <w:b/>
                <w:color w:val="FF0000"/>
                <w:sz w:val="20"/>
                <w:szCs w:val="20"/>
              </w:rPr>
              <w:t>6 fluid ounces</w:t>
            </w:r>
          </w:p>
        </w:tc>
        <w:tc>
          <w:tcPr>
            <w:tcW w:w="2360" w:type="dxa"/>
          </w:tcPr>
          <w:p w14:paraId="7BA588B4" w14:textId="77777777" w:rsidR="002D5A58" w:rsidRPr="0087183E" w:rsidRDefault="002D5A58" w:rsidP="003C5814">
            <w:pPr>
              <w:jc w:val="center"/>
              <w:rPr>
                <w:b/>
                <w:color w:val="FF0000"/>
                <w:sz w:val="20"/>
                <w:szCs w:val="20"/>
              </w:rPr>
            </w:pPr>
            <w:r w:rsidRPr="0087183E">
              <w:rPr>
                <w:b/>
                <w:color w:val="FF0000"/>
                <w:sz w:val="20"/>
                <w:szCs w:val="20"/>
              </w:rPr>
              <w:t>6 fluid ounces</w:t>
            </w:r>
          </w:p>
        </w:tc>
        <w:tc>
          <w:tcPr>
            <w:tcW w:w="2350" w:type="dxa"/>
          </w:tcPr>
          <w:p w14:paraId="187A687D" w14:textId="77777777" w:rsidR="002D5A58" w:rsidRPr="0087183E" w:rsidRDefault="002D5A58" w:rsidP="003C5814">
            <w:pPr>
              <w:jc w:val="center"/>
              <w:rPr>
                <w:b/>
                <w:color w:val="FF0000"/>
                <w:sz w:val="20"/>
                <w:szCs w:val="20"/>
              </w:rPr>
            </w:pPr>
            <w:r w:rsidRPr="0087183E">
              <w:rPr>
                <w:b/>
                <w:color w:val="FF0000"/>
                <w:sz w:val="20"/>
                <w:szCs w:val="20"/>
              </w:rPr>
              <w:t>4 fluid ounces</w:t>
            </w:r>
          </w:p>
        </w:tc>
      </w:tr>
      <w:tr w:rsidR="002D5A58" w14:paraId="56E56148" w14:textId="77777777" w:rsidTr="003C5814">
        <w:tc>
          <w:tcPr>
            <w:tcW w:w="2150" w:type="dxa"/>
          </w:tcPr>
          <w:p w14:paraId="51B15307" w14:textId="77777777" w:rsidR="002D5A58" w:rsidRPr="00CF4779" w:rsidRDefault="002D5A58" w:rsidP="003C5814">
            <w:pPr>
              <w:rPr>
                <w:b/>
                <w:color w:val="833C0B" w:themeColor="accent2" w:themeShade="80"/>
                <w:sz w:val="20"/>
                <w:szCs w:val="20"/>
              </w:rPr>
            </w:pPr>
            <w:r w:rsidRPr="00CF4779">
              <w:rPr>
                <w:b/>
                <w:color w:val="833C0B" w:themeColor="accent2" w:themeShade="80"/>
                <w:sz w:val="20"/>
                <w:szCs w:val="20"/>
              </w:rPr>
              <w:t xml:space="preserve"> PROTEIN (MEAT/MEAT ALTERNATE) CHOOSE:</w:t>
            </w:r>
          </w:p>
        </w:tc>
        <w:tc>
          <w:tcPr>
            <w:tcW w:w="2490" w:type="dxa"/>
          </w:tcPr>
          <w:p w14:paraId="1ACB201E" w14:textId="77777777" w:rsidR="002D5A58" w:rsidRPr="00CF4779" w:rsidRDefault="002D5A58" w:rsidP="003C5814">
            <w:pPr>
              <w:jc w:val="center"/>
              <w:rPr>
                <w:b/>
                <w:color w:val="833C0B" w:themeColor="accent2" w:themeShade="80"/>
                <w:sz w:val="20"/>
                <w:szCs w:val="20"/>
              </w:rPr>
            </w:pPr>
          </w:p>
        </w:tc>
        <w:tc>
          <w:tcPr>
            <w:tcW w:w="2360" w:type="dxa"/>
          </w:tcPr>
          <w:p w14:paraId="7D9BD9F0" w14:textId="77777777" w:rsidR="002D5A58" w:rsidRPr="00CF4779" w:rsidRDefault="002D5A58" w:rsidP="003C5814">
            <w:pPr>
              <w:jc w:val="center"/>
              <w:rPr>
                <w:b/>
                <w:color w:val="833C0B" w:themeColor="accent2" w:themeShade="80"/>
                <w:sz w:val="20"/>
                <w:szCs w:val="20"/>
              </w:rPr>
            </w:pPr>
          </w:p>
        </w:tc>
        <w:tc>
          <w:tcPr>
            <w:tcW w:w="2350" w:type="dxa"/>
          </w:tcPr>
          <w:p w14:paraId="5F04D17C" w14:textId="77777777" w:rsidR="002D5A58" w:rsidRPr="00CF4779" w:rsidRDefault="002D5A58" w:rsidP="003C5814">
            <w:pPr>
              <w:jc w:val="center"/>
              <w:rPr>
                <w:b/>
                <w:color w:val="833C0B" w:themeColor="accent2" w:themeShade="80"/>
                <w:sz w:val="20"/>
                <w:szCs w:val="20"/>
              </w:rPr>
            </w:pPr>
          </w:p>
        </w:tc>
      </w:tr>
      <w:tr w:rsidR="002D5A58" w14:paraId="41A67CAF" w14:textId="77777777" w:rsidTr="003C5814">
        <w:tc>
          <w:tcPr>
            <w:tcW w:w="2150" w:type="dxa"/>
          </w:tcPr>
          <w:p w14:paraId="38D1DBD3"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Lean Meat, Poultry or Fish</w:t>
            </w:r>
          </w:p>
        </w:tc>
        <w:tc>
          <w:tcPr>
            <w:tcW w:w="2490" w:type="dxa"/>
          </w:tcPr>
          <w:p w14:paraId="65EB113B" w14:textId="2163A7E9"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ounces, or 7 grams</w:t>
            </w:r>
          </w:p>
          <w:p w14:paraId="0600EDA3"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*Head Start Regulations require Protein at Breakfast</w:t>
            </w:r>
          </w:p>
        </w:tc>
        <w:tc>
          <w:tcPr>
            <w:tcW w:w="2360" w:type="dxa"/>
          </w:tcPr>
          <w:p w14:paraId="6CA93A96" w14:textId="57B04C15"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 or 10 grams</w:t>
            </w:r>
          </w:p>
        </w:tc>
        <w:tc>
          <w:tcPr>
            <w:tcW w:w="2350" w:type="dxa"/>
          </w:tcPr>
          <w:p w14:paraId="33398B6C"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½ ounce</w:t>
            </w:r>
          </w:p>
        </w:tc>
      </w:tr>
      <w:tr w:rsidR="002D5A58" w14:paraId="43A828D1" w14:textId="77777777" w:rsidTr="003C5814">
        <w:tc>
          <w:tcPr>
            <w:tcW w:w="2150" w:type="dxa"/>
          </w:tcPr>
          <w:p w14:paraId="2B0A263C"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Tofu, Soy Product or Alternate Protein Products</w:t>
            </w:r>
          </w:p>
        </w:tc>
        <w:tc>
          <w:tcPr>
            <w:tcW w:w="2490" w:type="dxa"/>
          </w:tcPr>
          <w:p w14:paraId="3F698B69"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w:t>
            </w:r>
          </w:p>
        </w:tc>
        <w:tc>
          <w:tcPr>
            <w:tcW w:w="2360" w:type="dxa"/>
          </w:tcPr>
          <w:p w14:paraId="4F161D26"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 or 10 grams</w:t>
            </w:r>
          </w:p>
        </w:tc>
        <w:tc>
          <w:tcPr>
            <w:tcW w:w="2350" w:type="dxa"/>
          </w:tcPr>
          <w:p w14:paraId="1E692B20"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½ ounce</w:t>
            </w:r>
          </w:p>
        </w:tc>
      </w:tr>
      <w:tr w:rsidR="002D5A58" w14:paraId="76E64AB1" w14:textId="77777777" w:rsidTr="003C5814">
        <w:tc>
          <w:tcPr>
            <w:tcW w:w="2150" w:type="dxa"/>
          </w:tcPr>
          <w:p w14:paraId="2532AAA0"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Cheese</w:t>
            </w:r>
          </w:p>
        </w:tc>
        <w:tc>
          <w:tcPr>
            <w:tcW w:w="2490" w:type="dxa"/>
          </w:tcPr>
          <w:p w14:paraId="23C887A8"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w:t>
            </w:r>
          </w:p>
        </w:tc>
        <w:tc>
          <w:tcPr>
            <w:tcW w:w="2360" w:type="dxa"/>
          </w:tcPr>
          <w:p w14:paraId="5F08EF1A"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½ ounce</w:t>
            </w:r>
          </w:p>
        </w:tc>
        <w:tc>
          <w:tcPr>
            <w:tcW w:w="2350" w:type="dxa"/>
          </w:tcPr>
          <w:p w14:paraId="74C9A5B0"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½ ounce</w:t>
            </w:r>
          </w:p>
        </w:tc>
      </w:tr>
      <w:tr w:rsidR="002D5A58" w14:paraId="047F7ACA" w14:textId="77777777" w:rsidTr="003C5814">
        <w:tc>
          <w:tcPr>
            <w:tcW w:w="2150" w:type="dxa"/>
          </w:tcPr>
          <w:p w14:paraId="7BCC6EF2"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Large Egg</w:t>
            </w:r>
          </w:p>
        </w:tc>
        <w:tc>
          <w:tcPr>
            <w:tcW w:w="2490" w:type="dxa"/>
          </w:tcPr>
          <w:p w14:paraId="6CC9237C"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¾ of an egg</w:t>
            </w:r>
          </w:p>
        </w:tc>
        <w:tc>
          <w:tcPr>
            <w:tcW w:w="2360" w:type="dxa"/>
          </w:tcPr>
          <w:p w14:paraId="7B6349B3"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¾ of an egg</w:t>
            </w:r>
          </w:p>
        </w:tc>
        <w:tc>
          <w:tcPr>
            <w:tcW w:w="2350" w:type="dxa"/>
          </w:tcPr>
          <w:p w14:paraId="2B0F4965"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½ of an egg</w:t>
            </w:r>
          </w:p>
        </w:tc>
      </w:tr>
      <w:tr w:rsidR="002D5A58" w14:paraId="49033A55" w14:textId="77777777" w:rsidTr="003C5814">
        <w:tc>
          <w:tcPr>
            <w:tcW w:w="2150" w:type="dxa"/>
          </w:tcPr>
          <w:p w14:paraId="29965BB8"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Cooked Dry Beans or Peas</w:t>
            </w:r>
          </w:p>
        </w:tc>
        <w:tc>
          <w:tcPr>
            <w:tcW w:w="2490" w:type="dxa"/>
          </w:tcPr>
          <w:p w14:paraId="08496E80"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3/8 cup</w:t>
            </w:r>
          </w:p>
        </w:tc>
        <w:tc>
          <w:tcPr>
            <w:tcW w:w="2360" w:type="dxa"/>
          </w:tcPr>
          <w:p w14:paraId="0420D103"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3/8 cup</w:t>
            </w:r>
          </w:p>
        </w:tc>
        <w:tc>
          <w:tcPr>
            <w:tcW w:w="2350" w:type="dxa"/>
          </w:tcPr>
          <w:p w14:paraId="79FF0F84"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1/8 cup</w:t>
            </w:r>
          </w:p>
        </w:tc>
      </w:tr>
      <w:tr w:rsidR="002D5A58" w14:paraId="15963911" w14:textId="77777777" w:rsidTr="003C5814">
        <w:tc>
          <w:tcPr>
            <w:tcW w:w="2150" w:type="dxa"/>
          </w:tcPr>
          <w:p w14:paraId="1BE1A0A1"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Peanut Butter or Soy Nut Butter or Other Nut or Seed Butters</w:t>
            </w:r>
          </w:p>
        </w:tc>
        <w:tc>
          <w:tcPr>
            <w:tcW w:w="2490" w:type="dxa"/>
          </w:tcPr>
          <w:p w14:paraId="39DBFA7C"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3 TBSP</w:t>
            </w:r>
          </w:p>
        </w:tc>
        <w:tc>
          <w:tcPr>
            <w:tcW w:w="2360" w:type="dxa"/>
          </w:tcPr>
          <w:p w14:paraId="47253127"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3 TBSP</w:t>
            </w:r>
          </w:p>
        </w:tc>
        <w:tc>
          <w:tcPr>
            <w:tcW w:w="2350" w:type="dxa"/>
          </w:tcPr>
          <w:p w14:paraId="78DB714B"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1 TBSP</w:t>
            </w:r>
          </w:p>
        </w:tc>
      </w:tr>
      <w:tr w:rsidR="002D5A58" w14:paraId="7354DC8C" w14:textId="77777777" w:rsidTr="003C5814">
        <w:tc>
          <w:tcPr>
            <w:tcW w:w="2150" w:type="dxa"/>
          </w:tcPr>
          <w:p w14:paraId="3F180D87"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Yogurt</w:t>
            </w:r>
          </w:p>
          <w:p w14:paraId="18CBD168"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 xml:space="preserve"> no more than 23grams sugar per 6 ounces</w:t>
            </w:r>
          </w:p>
        </w:tc>
        <w:tc>
          <w:tcPr>
            <w:tcW w:w="2490" w:type="dxa"/>
          </w:tcPr>
          <w:p w14:paraId="5E2D42B2"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6 ounces or ¾ cup</w:t>
            </w:r>
          </w:p>
        </w:tc>
        <w:tc>
          <w:tcPr>
            <w:tcW w:w="2360" w:type="dxa"/>
          </w:tcPr>
          <w:p w14:paraId="09647E2F"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6 ounces or ¾ cup</w:t>
            </w:r>
          </w:p>
        </w:tc>
        <w:tc>
          <w:tcPr>
            <w:tcW w:w="2350" w:type="dxa"/>
          </w:tcPr>
          <w:p w14:paraId="6F498A8B" w14:textId="77777777" w:rsidR="002D5A58" w:rsidRPr="00CF4779" w:rsidRDefault="002D5A58" w:rsidP="003C5814">
            <w:pPr>
              <w:jc w:val="center"/>
              <w:rPr>
                <w:b/>
                <w:color w:val="833C0B" w:themeColor="accent2" w:themeShade="80"/>
                <w:sz w:val="20"/>
                <w:szCs w:val="20"/>
              </w:rPr>
            </w:pPr>
            <w:r w:rsidRPr="00CF4779">
              <w:rPr>
                <w:b/>
                <w:color w:val="833C0B" w:themeColor="accent2" w:themeShade="80"/>
                <w:sz w:val="20"/>
                <w:szCs w:val="20"/>
              </w:rPr>
              <w:t>2 ounces or ¼ cup</w:t>
            </w:r>
          </w:p>
        </w:tc>
      </w:tr>
      <w:tr w:rsidR="002D5A58" w14:paraId="05FE9551" w14:textId="77777777" w:rsidTr="003C5814">
        <w:tc>
          <w:tcPr>
            <w:tcW w:w="2150" w:type="dxa"/>
          </w:tcPr>
          <w:p w14:paraId="199DCFFD" w14:textId="77777777" w:rsidR="002D5A58" w:rsidRPr="0087183E" w:rsidRDefault="002D5A58" w:rsidP="003C5814">
            <w:pPr>
              <w:pStyle w:val="ListParagraph"/>
              <w:ind w:left="427"/>
              <w:rPr>
                <w:b/>
                <w:color w:val="7030A0"/>
                <w:sz w:val="20"/>
                <w:szCs w:val="20"/>
              </w:rPr>
            </w:pPr>
            <w:r w:rsidRPr="0087183E">
              <w:rPr>
                <w:b/>
                <w:color w:val="7030A0"/>
                <w:sz w:val="20"/>
                <w:szCs w:val="20"/>
              </w:rPr>
              <w:t>FRUITS</w:t>
            </w:r>
          </w:p>
        </w:tc>
        <w:tc>
          <w:tcPr>
            <w:tcW w:w="2490" w:type="dxa"/>
          </w:tcPr>
          <w:p w14:paraId="5640CA64" w14:textId="77777777" w:rsidR="002D5A58" w:rsidRPr="0087183E" w:rsidRDefault="002D5A58" w:rsidP="003C5814">
            <w:pPr>
              <w:jc w:val="center"/>
              <w:rPr>
                <w:b/>
                <w:color w:val="7030A0"/>
                <w:sz w:val="20"/>
                <w:szCs w:val="20"/>
              </w:rPr>
            </w:pPr>
            <w:r w:rsidRPr="0087183E">
              <w:rPr>
                <w:b/>
                <w:color w:val="7030A0"/>
                <w:sz w:val="20"/>
                <w:szCs w:val="20"/>
              </w:rPr>
              <w:t>½ cup</w:t>
            </w:r>
          </w:p>
        </w:tc>
        <w:tc>
          <w:tcPr>
            <w:tcW w:w="2360" w:type="dxa"/>
          </w:tcPr>
          <w:p w14:paraId="0EA141FC" w14:textId="77777777" w:rsidR="002D5A58" w:rsidRPr="0087183E" w:rsidRDefault="002D5A58" w:rsidP="003C5814">
            <w:pPr>
              <w:jc w:val="center"/>
              <w:rPr>
                <w:b/>
                <w:color w:val="7030A0"/>
                <w:sz w:val="20"/>
                <w:szCs w:val="20"/>
              </w:rPr>
            </w:pPr>
            <w:r w:rsidRPr="0087183E">
              <w:rPr>
                <w:b/>
                <w:color w:val="7030A0"/>
                <w:sz w:val="20"/>
                <w:szCs w:val="20"/>
              </w:rPr>
              <w:t>½ cup</w:t>
            </w:r>
          </w:p>
        </w:tc>
        <w:tc>
          <w:tcPr>
            <w:tcW w:w="2350" w:type="dxa"/>
          </w:tcPr>
          <w:p w14:paraId="5B6D2A5A" w14:textId="77777777" w:rsidR="002D5A58" w:rsidRPr="0087183E" w:rsidRDefault="002D5A58" w:rsidP="003C5814">
            <w:pPr>
              <w:jc w:val="center"/>
              <w:rPr>
                <w:b/>
                <w:color w:val="7030A0"/>
                <w:sz w:val="20"/>
                <w:szCs w:val="20"/>
              </w:rPr>
            </w:pPr>
            <w:r w:rsidRPr="0087183E">
              <w:rPr>
                <w:b/>
                <w:color w:val="7030A0"/>
                <w:sz w:val="20"/>
                <w:szCs w:val="20"/>
              </w:rPr>
              <w:t>½ cup</w:t>
            </w:r>
          </w:p>
        </w:tc>
      </w:tr>
      <w:tr w:rsidR="002D5A58" w14:paraId="2F076ACF" w14:textId="77777777" w:rsidTr="003C5814">
        <w:tc>
          <w:tcPr>
            <w:tcW w:w="2150" w:type="dxa"/>
          </w:tcPr>
          <w:p w14:paraId="12B2F701" w14:textId="77777777" w:rsidR="002D5A58" w:rsidRPr="0087183E" w:rsidRDefault="002D5A58" w:rsidP="003C5814">
            <w:pPr>
              <w:pStyle w:val="ListParagraph"/>
              <w:ind w:left="427"/>
              <w:rPr>
                <w:b/>
                <w:color w:val="7030A0"/>
                <w:sz w:val="20"/>
                <w:szCs w:val="20"/>
              </w:rPr>
            </w:pPr>
            <w:r>
              <w:rPr>
                <w:b/>
                <w:color w:val="7030A0"/>
                <w:sz w:val="20"/>
                <w:szCs w:val="20"/>
              </w:rPr>
              <w:t>JUICE</w:t>
            </w:r>
          </w:p>
        </w:tc>
        <w:tc>
          <w:tcPr>
            <w:tcW w:w="2490" w:type="dxa"/>
          </w:tcPr>
          <w:p w14:paraId="76BAAC24" w14:textId="77777777" w:rsidR="002D5A58" w:rsidRPr="0087183E" w:rsidRDefault="002D5A58" w:rsidP="003C5814">
            <w:pPr>
              <w:jc w:val="center"/>
              <w:rPr>
                <w:b/>
                <w:color w:val="7030A0"/>
                <w:sz w:val="20"/>
                <w:szCs w:val="20"/>
              </w:rPr>
            </w:pPr>
            <w:r>
              <w:rPr>
                <w:b/>
                <w:color w:val="7030A0"/>
                <w:sz w:val="20"/>
                <w:szCs w:val="20"/>
              </w:rPr>
              <w:t>Not allowed</w:t>
            </w:r>
          </w:p>
        </w:tc>
        <w:tc>
          <w:tcPr>
            <w:tcW w:w="2360" w:type="dxa"/>
          </w:tcPr>
          <w:p w14:paraId="726AC58E" w14:textId="77777777" w:rsidR="002D5A58" w:rsidRPr="0087183E" w:rsidRDefault="002D5A58" w:rsidP="003C5814">
            <w:pPr>
              <w:jc w:val="center"/>
              <w:rPr>
                <w:b/>
                <w:color w:val="7030A0"/>
                <w:sz w:val="20"/>
                <w:szCs w:val="20"/>
              </w:rPr>
            </w:pPr>
            <w:r>
              <w:rPr>
                <w:b/>
                <w:color w:val="7030A0"/>
                <w:sz w:val="20"/>
                <w:szCs w:val="20"/>
              </w:rPr>
              <w:t>Not allowed</w:t>
            </w:r>
          </w:p>
        </w:tc>
        <w:tc>
          <w:tcPr>
            <w:tcW w:w="2350" w:type="dxa"/>
          </w:tcPr>
          <w:p w14:paraId="0529C8C2" w14:textId="77777777" w:rsidR="002D5A58" w:rsidRPr="0087183E" w:rsidRDefault="002D5A58" w:rsidP="003C5814">
            <w:pPr>
              <w:jc w:val="center"/>
              <w:rPr>
                <w:b/>
                <w:color w:val="7030A0"/>
                <w:sz w:val="20"/>
                <w:szCs w:val="20"/>
              </w:rPr>
            </w:pPr>
            <w:r>
              <w:rPr>
                <w:b/>
                <w:color w:val="7030A0"/>
                <w:sz w:val="20"/>
                <w:szCs w:val="20"/>
              </w:rPr>
              <w:t xml:space="preserve">100 % Juice once a week </w:t>
            </w:r>
          </w:p>
        </w:tc>
      </w:tr>
      <w:tr w:rsidR="002D5A58" w14:paraId="2B12B591" w14:textId="77777777" w:rsidTr="003C5814">
        <w:tc>
          <w:tcPr>
            <w:tcW w:w="2150" w:type="dxa"/>
          </w:tcPr>
          <w:p w14:paraId="4A9940BE" w14:textId="77777777" w:rsidR="002D5A58" w:rsidRPr="0087183E" w:rsidRDefault="002D5A58" w:rsidP="003C5814">
            <w:pPr>
              <w:pStyle w:val="ListParagraph"/>
              <w:ind w:left="-203"/>
              <w:jc w:val="center"/>
              <w:rPr>
                <w:b/>
                <w:color w:val="385623" w:themeColor="accent6" w:themeShade="80"/>
                <w:sz w:val="20"/>
                <w:szCs w:val="20"/>
              </w:rPr>
            </w:pPr>
            <w:r w:rsidRPr="0087183E">
              <w:rPr>
                <w:b/>
                <w:color w:val="00B050"/>
                <w:sz w:val="20"/>
                <w:szCs w:val="20"/>
              </w:rPr>
              <w:t>VEGETABLES</w:t>
            </w:r>
          </w:p>
        </w:tc>
        <w:tc>
          <w:tcPr>
            <w:tcW w:w="2490" w:type="dxa"/>
          </w:tcPr>
          <w:p w14:paraId="7455A60B" w14:textId="29D46C7D" w:rsidR="002D5A58" w:rsidRPr="0087183E" w:rsidRDefault="002D5A58" w:rsidP="003C5814">
            <w:pPr>
              <w:jc w:val="center"/>
              <w:rPr>
                <w:b/>
                <w:color w:val="385623" w:themeColor="accent6" w:themeShade="80"/>
                <w:sz w:val="20"/>
                <w:szCs w:val="20"/>
              </w:rPr>
            </w:pPr>
          </w:p>
        </w:tc>
        <w:tc>
          <w:tcPr>
            <w:tcW w:w="2360" w:type="dxa"/>
          </w:tcPr>
          <w:p w14:paraId="14CFD8DA" w14:textId="77777777" w:rsidR="002D5A58" w:rsidRPr="0087183E" w:rsidRDefault="002D5A58" w:rsidP="003C5814">
            <w:pPr>
              <w:jc w:val="center"/>
              <w:rPr>
                <w:b/>
                <w:color w:val="385623" w:themeColor="accent6" w:themeShade="80"/>
                <w:sz w:val="20"/>
                <w:szCs w:val="20"/>
              </w:rPr>
            </w:pPr>
            <w:r w:rsidRPr="0087183E">
              <w:rPr>
                <w:b/>
                <w:color w:val="00B050"/>
                <w:sz w:val="20"/>
                <w:szCs w:val="20"/>
              </w:rPr>
              <w:t>½ cup</w:t>
            </w:r>
          </w:p>
        </w:tc>
        <w:tc>
          <w:tcPr>
            <w:tcW w:w="2350" w:type="dxa"/>
          </w:tcPr>
          <w:p w14:paraId="04BEE98F" w14:textId="77777777" w:rsidR="002D5A58" w:rsidRPr="0087183E" w:rsidRDefault="002D5A58" w:rsidP="003C5814">
            <w:pPr>
              <w:jc w:val="center"/>
              <w:rPr>
                <w:b/>
                <w:color w:val="385623" w:themeColor="accent6" w:themeShade="80"/>
                <w:sz w:val="20"/>
                <w:szCs w:val="20"/>
              </w:rPr>
            </w:pPr>
            <w:r w:rsidRPr="0087183E">
              <w:rPr>
                <w:b/>
                <w:color w:val="00B050"/>
                <w:sz w:val="20"/>
                <w:szCs w:val="20"/>
              </w:rPr>
              <w:t>½ cup</w:t>
            </w:r>
          </w:p>
        </w:tc>
      </w:tr>
      <w:tr w:rsidR="002D5A58" w14:paraId="67451623" w14:textId="77777777" w:rsidTr="003C5814">
        <w:tc>
          <w:tcPr>
            <w:tcW w:w="2150" w:type="dxa"/>
          </w:tcPr>
          <w:p w14:paraId="07CC525F" w14:textId="77777777" w:rsidR="002D5A58" w:rsidRPr="0087183E" w:rsidRDefault="002D5A58" w:rsidP="003C5814">
            <w:pPr>
              <w:pStyle w:val="ListParagraph"/>
              <w:ind w:left="157"/>
              <w:jc w:val="center"/>
              <w:rPr>
                <w:b/>
                <w:color w:val="002060"/>
                <w:sz w:val="20"/>
                <w:szCs w:val="20"/>
              </w:rPr>
            </w:pPr>
            <w:r>
              <w:rPr>
                <w:b/>
                <w:color w:val="002060"/>
                <w:sz w:val="20"/>
                <w:szCs w:val="20"/>
              </w:rPr>
              <w:t>Grains</w:t>
            </w:r>
            <w:r w:rsidRPr="0087183E">
              <w:rPr>
                <w:b/>
                <w:color w:val="002060"/>
                <w:sz w:val="20"/>
                <w:szCs w:val="20"/>
              </w:rPr>
              <w:t>:</w:t>
            </w:r>
          </w:p>
          <w:p w14:paraId="4480C00F" w14:textId="77777777" w:rsidR="002D5A58" w:rsidRPr="0087183E" w:rsidRDefault="002D5A58" w:rsidP="003C5814">
            <w:pPr>
              <w:jc w:val="center"/>
              <w:rPr>
                <w:b/>
                <w:color w:val="BF8F00" w:themeColor="accent4" w:themeShade="BF"/>
                <w:sz w:val="20"/>
                <w:szCs w:val="20"/>
              </w:rPr>
            </w:pPr>
            <w:r>
              <w:rPr>
                <w:b/>
                <w:color w:val="002060"/>
                <w:sz w:val="20"/>
                <w:szCs w:val="20"/>
              </w:rPr>
              <w:t>Must serve</w:t>
            </w:r>
            <w:r w:rsidRPr="0087183E">
              <w:rPr>
                <w:b/>
                <w:color w:val="002060"/>
                <w:sz w:val="20"/>
                <w:szCs w:val="20"/>
              </w:rPr>
              <w:t xml:space="preserve"> 1 Whol</w:t>
            </w:r>
            <w:r>
              <w:rPr>
                <w:b/>
                <w:color w:val="002060"/>
                <w:sz w:val="20"/>
                <w:szCs w:val="20"/>
              </w:rPr>
              <w:t>e Grain Per Day</w:t>
            </w:r>
            <w:r w:rsidRPr="0087183E">
              <w:rPr>
                <w:b/>
                <w:color w:val="002060"/>
                <w:sz w:val="20"/>
                <w:szCs w:val="20"/>
              </w:rPr>
              <w:t>:</w:t>
            </w:r>
          </w:p>
        </w:tc>
        <w:tc>
          <w:tcPr>
            <w:tcW w:w="2490" w:type="dxa"/>
          </w:tcPr>
          <w:p w14:paraId="1A54C61C" w14:textId="77777777" w:rsidR="002D5A58" w:rsidRPr="0087183E" w:rsidRDefault="002D5A58" w:rsidP="003C5814">
            <w:pPr>
              <w:jc w:val="center"/>
              <w:rPr>
                <w:b/>
                <w:color w:val="BF8F00" w:themeColor="accent4" w:themeShade="BF"/>
                <w:sz w:val="20"/>
                <w:szCs w:val="20"/>
              </w:rPr>
            </w:pPr>
          </w:p>
        </w:tc>
        <w:tc>
          <w:tcPr>
            <w:tcW w:w="2360" w:type="dxa"/>
          </w:tcPr>
          <w:p w14:paraId="4140DEAA" w14:textId="77777777" w:rsidR="002D5A58" w:rsidRPr="0087183E" w:rsidRDefault="002D5A58" w:rsidP="003C5814">
            <w:pPr>
              <w:jc w:val="center"/>
              <w:rPr>
                <w:b/>
                <w:color w:val="BF8F00" w:themeColor="accent4" w:themeShade="BF"/>
                <w:sz w:val="20"/>
                <w:szCs w:val="20"/>
              </w:rPr>
            </w:pPr>
          </w:p>
        </w:tc>
        <w:tc>
          <w:tcPr>
            <w:tcW w:w="2350" w:type="dxa"/>
          </w:tcPr>
          <w:p w14:paraId="70AAE5F7" w14:textId="77777777" w:rsidR="002D5A58" w:rsidRPr="0087183E" w:rsidRDefault="002D5A58" w:rsidP="003C5814">
            <w:pPr>
              <w:jc w:val="center"/>
              <w:rPr>
                <w:b/>
                <w:color w:val="BF8F00" w:themeColor="accent4" w:themeShade="BF"/>
                <w:sz w:val="20"/>
                <w:szCs w:val="20"/>
              </w:rPr>
            </w:pPr>
          </w:p>
        </w:tc>
      </w:tr>
      <w:tr w:rsidR="002D5A58" w14:paraId="38920FB8" w14:textId="77777777" w:rsidTr="003C5814">
        <w:tc>
          <w:tcPr>
            <w:tcW w:w="2150" w:type="dxa"/>
          </w:tcPr>
          <w:p w14:paraId="606F1BA6" w14:textId="77777777" w:rsidR="002D5A58" w:rsidRPr="0087183E" w:rsidRDefault="002D5A58" w:rsidP="003C5814">
            <w:pPr>
              <w:jc w:val="center"/>
              <w:rPr>
                <w:b/>
                <w:color w:val="BF8F00" w:themeColor="accent4" w:themeShade="BF"/>
                <w:sz w:val="20"/>
                <w:szCs w:val="20"/>
              </w:rPr>
            </w:pPr>
            <w:r w:rsidRPr="0087183E">
              <w:rPr>
                <w:b/>
                <w:color w:val="002060"/>
                <w:sz w:val="20"/>
                <w:szCs w:val="20"/>
              </w:rPr>
              <w:t>Whole-grain rich or Enriched Bread</w:t>
            </w:r>
          </w:p>
        </w:tc>
        <w:tc>
          <w:tcPr>
            <w:tcW w:w="2490" w:type="dxa"/>
          </w:tcPr>
          <w:p w14:paraId="21848E77" w14:textId="77777777" w:rsidR="002D5A58" w:rsidRPr="0087183E" w:rsidRDefault="002D5A58" w:rsidP="003C5814">
            <w:pPr>
              <w:jc w:val="center"/>
              <w:rPr>
                <w:b/>
                <w:color w:val="BF8F00" w:themeColor="accent4" w:themeShade="BF"/>
                <w:sz w:val="20"/>
                <w:szCs w:val="20"/>
              </w:rPr>
            </w:pPr>
            <w:r w:rsidRPr="00896AD1">
              <w:rPr>
                <w:b/>
                <w:color w:val="1F3864" w:themeColor="accent1" w:themeShade="80"/>
                <w:sz w:val="20"/>
                <w:szCs w:val="20"/>
              </w:rPr>
              <w:t>½ oz eq</w:t>
            </w:r>
          </w:p>
        </w:tc>
        <w:tc>
          <w:tcPr>
            <w:tcW w:w="2360" w:type="dxa"/>
          </w:tcPr>
          <w:p w14:paraId="755A38EE" w14:textId="77777777" w:rsidR="002D5A58" w:rsidRPr="0087183E" w:rsidRDefault="002D5A58" w:rsidP="003C5814">
            <w:pPr>
              <w:jc w:val="center"/>
              <w:rPr>
                <w:b/>
                <w:color w:val="BF8F00" w:themeColor="accent4" w:themeShade="BF"/>
                <w:sz w:val="20"/>
                <w:szCs w:val="20"/>
              </w:rPr>
            </w:pPr>
            <w:r w:rsidRPr="00896AD1">
              <w:rPr>
                <w:b/>
                <w:color w:val="1F3864" w:themeColor="accent1" w:themeShade="80"/>
                <w:sz w:val="20"/>
                <w:szCs w:val="20"/>
              </w:rPr>
              <w:t>½ oz eq</w:t>
            </w:r>
          </w:p>
        </w:tc>
        <w:tc>
          <w:tcPr>
            <w:tcW w:w="2350" w:type="dxa"/>
          </w:tcPr>
          <w:p w14:paraId="2146EA2A" w14:textId="77777777" w:rsidR="002D5A58" w:rsidRPr="0087183E" w:rsidRDefault="002D5A58" w:rsidP="003C5814">
            <w:pPr>
              <w:jc w:val="center"/>
              <w:rPr>
                <w:b/>
                <w:color w:val="BF8F00" w:themeColor="accent4" w:themeShade="BF"/>
                <w:sz w:val="20"/>
                <w:szCs w:val="20"/>
              </w:rPr>
            </w:pPr>
            <w:r w:rsidRPr="00896AD1">
              <w:rPr>
                <w:b/>
                <w:color w:val="1F3864" w:themeColor="accent1" w:themeShade="80"/>
                <w:sz w:val="20"/>
                <w:szCs w:val="20"/>
              </w:rPr>
              <w:t>½ oz eq</w:t>
            </w:r>
          </w:p>
        </w:tc>
      </w:tr>
      <w:tr w:rsidR="002D5A58" w14:paraId="40BCF857" w14:textId="77777777" w:rsidTr="003C5814">
        <w:tc>
          <w:tcPr>
            <w:tcW w:w="2150" w:type="dxa"/>
          </w:tcPr>
          <w:p w14:paraId="5671E41A" w14:textId="77777777" w:rsidR="002D5A58" w:rsidRPr="0087183E" w:rsidRDefault="002D5A58" w:rsidP="003C5814">
            <w:pPr>
              <w:jc w:val="center"/>
              <w:rPr>
                <w:b/>
                <w:color w:val="002060"/>
                <w:sz w:val="20"/>
                <w:szCs w:val="20"/>
              </w:rPr>
            </w:pPr>
            <w:r w:rsidRPr="0087183E">
              <w:rPr>
                <w:b/>
                <w:color w:val="002060"/>
                <w:sz w:val="20"/>
                <w:szCs w:val="20"/>
              </w:rPr>
              <w:t xml:space="preserve">Whole-grain rich or Enriched Bread Product, </w:t>
            </w:r>
            <w:r w:rsidRPr="0087183E">
              <w:rPr>
                <w:b/>
                <w:color w:val="002060"/>
                <w:sz w:val="16"/>
                <w:szCs w:val="16"/>
              </w:rPr>
              <w:t>(such as crackers, biscuit, roll or muffin)</w:t>
            </w:r>
          </w:p>
        </w:tc>
        <w:tc>
          <w:tcPr>
            <w:tcW w:w="2490" w:type="dxa"/>
          </w:tcPr>
          <w:p w14:paraId="6A48A69D"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c>
          <w:tcPr>
            <w:tcW w:w="2360" w:type="dxa"/>
          </w:tcPr>
          <w:p w14:paraId="002CC7D4" w14:textId="77777777" w:rsidR="002D5A58" w:rsidRPr="0087183E" w:rsidRDefault="002D5A58" w:rsidP="003C5814">
            <w:pPr>
              <w:rPr>
                <w:b/>
                <w:color w:val="002060"/>
                <w:sz w:val="20"/>
                <w:szCs w:val="20"/>
              </w:rPr>
            </w:pPr>
            <w:r>
              <w:rPr>
                <w:b/>
                <w:color w:val="1F3864" w:themeColor="accent1" w:themeShade="80"/>
                <w:sz w:val="20"/>
                <w:szCs w:val="20"/>
              </w:rPr>
              <w:t xml:space="preserve">                </w:t>
            </w:r>
            <w:r w:rsidRPr="00896AD1">
              <w:rPr>
                <w:b/>
                <w:color w:val="1F3864" w:themeColor="accent1" w:themeShade="80"/>
                <w:sz w:val="20"/>
                <w:szCs w:val="20"/>
              </w:rPr>
              <w:t>½ oz eq</w:t>
            </w:r>
          </w:p>
        </w:tc>
        <w:tc>
          <w:tcPr>
            <w:tcW w:w="2350" w:type="dxa"/>
          </w:tcPr>
          <w:p w14:paraId="50FACDFB"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r>
      <w:tr w:rsidR="002D5A58" w14:paraId="13971C2D" w14:textId="77777777" w:rsidTr="003C5814">
        <w:tc>
          <w:tcPr>
            <w:tcW w:w="2150" w:type="dxa"/>
          </w:tcPr>
          <w:p w14:paraId="2C9007E2" w14:textId="77777777" w:rsidR="002D5A58" w:rsidRPr="0087183E" w:rsidRDefault="002D5A58" w:rsidP="003C5814">
            <w:pPr>
              <w:jc w:val="center"/>
              <w:rPr>
                <w:b/>
                <w:color w:val="002060"/>
                <w:sz w:val="20"/>
                <w:szCs w:val="20"/>
              </w:rPr>
            </w:pPr>
            <w:r w:rsidRPr="0087183E">
              <w:rPr>
                <w:b/>
                <w:color w:val="002060"/>
                <w:sz w:val="20"/>
                <w:szCs w:val="20"/>
              </w:rPr>
              <w:t>Whole-grain rich, Enriched or Fortified Cooked Breakfast Cereal, Cereal Grain and/or Pasta</w:t>
            </w:r>
          </w:p>
        </w:tc>
        <w:tc>
          <w:tcPr>
            <w:tcW w:w="2490" w:type="dxa"/>
          </w:tcPr>
          <w:p w14:paraId="2C8B409F"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c>
          <w:tcPr>
            <w:tcW w:w="2360" w:type="dxa"/>
          </w:tcPr>
          <w:p w14:paraId="753ACD3B"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c>
          <w:tcPr>
            <w:tcW w:w="2350" w:type="dxa"/>
          </w:tcPr>
          <w:p w14:paraId="6BE0367C"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r>
      <w:tr w:rsidR="002D5A58" w14:paraId="0B11BF72" w14:textId="77777777" w:rsidTr="003C5814">
        <w:tc>
          <w:tcPr>
            <w:tcW w:w="2150" w:type="dxa"/>
          </w:tcPr>
          <w:p w14:paraId="272097D5" w14:textId="77777777" w:rsidR="002D5A58" w:rsidRPr="0087183E" w:rsidRDefault="002D5A58" w:rsidP="003C5814">
            <w:pPr>
              <w:jc w:val="center"/>
              <w:rPr>
                <w:b/>
                <w:color w:val="002060"/>
                <w:sz w:val="20"/>
                <w:szCs w:val="20"/>
              </w:rPr>
            </w:pPr>
            <w:r w:rsidRPr="0087183E">
              <w:rPr>
                <w:b/>
                <w:color w:val="002060"/>
                <w:sz w:val="20"/>
                <w:szCs w:val="20"/>
              </w:rPr>
              <w:t>Whole grain-rich, Enriched or Fortified Ready-to-Eat Breakfast Cer</w:t>
            </w:r>
            <w:r>
              <w:rPr>
                <w:b/>
                <w:color w:val="002060"/>
                <w:sz w:val="20"/>
                <w:szCs w:val="20"/>
              </w:rPr>
              <w:t>eal (</w:t>
            </w:r>
            <w:r>
              <w:rPr>
                <w:b/>
                <w:color w:val="002060"/>
                <w:sz w:val="18"/>
                <w:szCs w:val="18"/>
              </w:rPr>
              <w:t xml:space="preserve">dry </w:t>
            </w:r>
            <w:r w:rsidRPr="0087183E">
              <w:rPr>
                <w:b/>
                <w:color w:val="002060"/>
                <w:sz w:val="18"/>
                <w:szCs w:val="18"/>
              </w:rPr>
              <w:t>–SEE APPROVED CEREAL LIST</w:t>
            </w:r>
          </w:p>
        </w:tc>
        <w:tc>
          <w:tcPr>
            <w:tcW w:w="2490" w:type="dxa"/>
          </w:tcPr>
          <w:p w14:paraId="286D83AC" w14:textId="77777777" w:rsidR="002D5A58" w:rsidRPr="0087183E" w:rsidRDefault="002D5A58" w:rsidP="003C5814">
            <w:pPr>
              <w:rPr>
                <w:b/>
                <w:color w:val="002060"/>
                <w:sz w:val="20"/>
                <w:szCs w:val="20"/>
              </w:rPr>
            </w:pPr>
            <w:r>
              <w:rPr>
                <w:b/>
                <w:color w:val="002060"/>
                <w:sz w:val="20"/>
                <w:szCs w:val="20"/>
              </w:rPr>
              <w:t xml:space="preserve">                   </w:t>
            </w:r>
            <w:r w:rsidRPr="00896AD1">
              <w:rPr>
                <w:b/>
                <w:color w:val="1F3864" w:themeColor="accent1" w:themeShade="80"/>
                <w:sz w:val="20"/>
                <w:szCs w:val="20"/>
              </w:rPr>
              <w:t>½ oz eq</w:t>
            </w:r>
          </w:p>
        </w:tc>
        <w:tc>
          <w:tcPr>
            <w:tcW w:w="2360" w:type="dxa"/>
          </w:tcPr>
          <w:p w14:paraId="0C61274B" w14:textId="77777777" w:rsidR="002D5A58" w:rsidRPr="0087183E" w:rsidRDefault="002D5A58" w:rsidP="003C5814">
            <w:pPr>
              <w:jc w:val="center"/>
              <w:rPr>
                <w:b/>
                <w:color w:val="002060"/>
                <w:sz w:val="20"/>
                <w:szCs w:val="20"/>
              </w:rPr>
            </w:pPr>
            <w:r w:rsidRPr="00896AD1">
              <w:rPr>
                <w:b/>
                <w:color w:val="1F3864" w:themeColor="accent1" w:themeShade="80"/>
                <w:sz w:val="20"/>
                <w:szCs w:val="20"/>
              </w:rPr>
              <w:t>½ oz eq</w:t>
            </w:r>
          </w:p>
        </w:tc>
        <w:tc>
          <w:tcPr>
            <w:tcW w:w="2350" w:type="dxa"/>
          </w:tcPr>
          <w:p w14:paraId="062D1881" w14:textId="77777777" w:rsidR="002D5A58" w:rsidRPr="0087183E" w:rsidRDefault="002D5A58" w:rsidP="003C5814">
            <w:pPr>
              <w:rPr>
                <w:b/>
                <w:color w:val="002060"/>
                <w:sz w:val="20"/>
                <w:szCs w:val="20"/>
              </w:rPr>
            </w:pPr>
            <w:r>
              <w:rPr>
                <w:b/>
                <w:color w:val="002060"/>
                <w:sz w:val="20"/>
                <w:szCs w:val="20"/>
              </w:rPr>
              <w:t xml:space="preserve">                 </w:t>
            </w:r>
            <w:r w:rsidRPr="00896AD1">
              <w:rPr>
                <w:b/>
                <w:color w:val="1F3864" w:themeColor="accent1" w:themeShade="80"/>
                <w:sz w:val="20"/>
                <w:szCs w:val="20"/>
              </w:rPr>
              <w:t>½ oz eq</w:t>
            </w:r>
          </w:p>
        </w:tc>
      </w:tr>
    </w:tbl>
    <w:p w14:paraId="42EA1CD4" w14:textId="77777777" w:rsidR="002D5A58" w:rsidRPr="00EE7754" w:rsidRDefault="002D5A58" w:rsidP="002D5A58">
      <w:pPr>
        <w:rPr>
          <w:sz w:val="2"/>
          <w:szCs w:val="2"/>
        </w:rPr>
      </w:pPr>
    </w:p>
    <w:p w14:paraId="2A60D57F" w14:textId="77777777" w:rsidR="002D5A58" w:rsidRPr="00EE7754" w:rsidRDefault="002D5A58" w:rsidP="002D5A58">
      <w:pPr>
        <w:rPr>
          <w:sz w:val="2"/>
          <w:szCs w:val="2"/>
        </w:rPr>
      </w:pPr>
    </w:p>
    <w:p w14:paraId="5FEB32DD" w14:textId="77777777" w:rsidR="002D5A58" w:rsidRPr="00EE7754" w:rsidRDefault="002D5A58" w:rsidP="002D5A58">
      <w:pPr>
        <w:rPr>
          <w:sz w:val="2"/>
          <w:szCs w:val="2"/>
        </w:rPr>
      </w:pPr>
    </w:p>
    <w:p w14:paraId="5D0B3E4C" w14:textId="77777777" w:rsidR="002D5A58" w:rsidRPr="00EE7754" w:rsidRDefault="002D5A58" w:rsidP="002D5A58">
      <w:pPr>
        <w:tabs>
          <w:tab w:val="left" w:pos="6345"/>
          <w:tab w:val="left" w:pos="7020"/>
        </w:tabs>
        <w:rPr>
          <w:sz w:val="2"/>
          <w:szCs w:val="2"/>
        </w:rPr>
      </w:pPr>
      <w:r>
        <w:rPr>
          <w:sz w:val="2"/>
          <w:szCs w:val="2"/>
        </w:rPr>
        <w:tab/>
      </w:r>
      <w:r>
        <w:rPr>
          <w:sz w:val="2"/>
          <w:szCs w:val="2"/>
        </w:rPr>
        <w:tab/>
      </w:r>
    </w:p>
    <w:p w14:paraId="6F01DFF1" w14:textId="77777777" w:rsidR="00171E6D" w:rsidRDefault="00171E6D" w:rsidP="002D5A58">
      <w:pPr>
        <w:pStyle w:val="Header"/>
        <w:jc w:val="center"/>
        <w:rPr>
          <w:b/>
          <w:sz w:val="28"/>
          <w:szCs w:val="28"/>
        </w:rPr>
      </w:pPr>
    </w:p>
    <w:p w14:paraId="23F2DFF9" w14:textId="072D46CD" w:rsidR="002D5A58" w:rsidRPr="00CF3FCE" w:rsidRDefault="002D5A58" w:rsidP="002D5A58">
      <w:pPr>
        <w:pStyle w:val="Header"/>
        <w:jc w:val="center"/>
        <w:rPr>
          <w:b/>
          <w:sz w:val="28"/>
          <w:szCs w:val="28"/>
        </w:rPr>
      </w:pPr>
      <w:r w:rsidRPr="00CF3FCE">
        <w:rPr>
          <w:b/>
          <w:sz w:val="28"/>
          <w:szCs w:val="28"/>
        </w:rPr>
        <w:t>CACFP and NMCAA Approved Cereals</w:t>
      </w:r>
    </w:p>
    <w:p w14:paraId="37872162" w14:textId="77777777" w:rsidR="002D5A58" w:rsidRDefault="002D5A58" w:rsidP="002D5A58">
      <w:pPr>
        <w:pStyle w:val="ListParagraph"/>
        <w:rPr>
          <w:rFonts w:ascii="Century Gothic" w:hAnsi="Century Gothic"/>
        </w:rPr>
      </w:pPr>
    </w:p>
    <w:p w14:paraId="561882D8" w14:textId="77777777" w:rsidR="002D5A58" w:rsidRDefault="002D5A58" w:rsidP="002D5A58">
      <w:pPr>
        <w:pStyle w:val="ListParagraph"/>
        <w:numPr>
          <w:ilvl w:val="0"/>
          <w:numId w:val="12"/>
        </w:numPr>
        <w:spacing w:after="0" w:line="240" w:lineRule="auto"/>
        <w:contextualSpacing w:val="0"/>
        <w:rPr>
          <w:rFonts w:ascii="Century Gothic" w:hAnsi="Century Gothic"/>
        </w:rPr>
      </w:pPr>
      <w:r w:rsidRPr="00C34A0A">
        <w:rPr>
          <w:rFonts w:ascii="Century Gothic" w:hAnsi="Century Gothic"/>
        </w:rPr>
        <w:t xml:space="preserve">The </w:t>
      </w:r>
      <w:r w:rsidRPr="00945786">
        <w:rPr>
          <w:rFonts w:ascii="Century Gothic" w:hAnsi="Century Gothic"/>
          <w:b/>
        </w:rPr>
        <w:t>approved cereals</w:t>
      </w:r>
      <w:r>
        <w:rPr>
          <w:rFonts w:ascii="Century Gothic" w:hAnsi="Century Gothic"/>
        </w:rPr>
        <w:t xml:space="preserve"> – below – are the only </w:t>
      </w:r>
      <w:r w:rsidRPr="00C34A0A">
        <w:rPr>
          <w:rFonts w:ascii="Century Gothic" w:hAnsi="Century Gothic"/>
        </w:rPr>
        <w:t xml:space="preserve">cereals </w:t>
      </w:r>
      <w:r>
        <w:rPr>
          <w:rFonts w:ascii="Century Gothic" w:hAnsi="Century Gothic"/>
        </w:rPr>
        <w:t xml:space="preserve">that can be served. </w:t>
      </w:r>
    </w:p>
    <w:p w14:paraId="056074EF" w14:textId="77777777" w:rsidR="002D5A58" w:rsidRPr="00087C43" w:rsidRDefault="002D5A58" w:rsidP="002D5A58">
      <w:pPr>
        <w:rPr>
          <w:rFonts w:ascii="Century Gothic" w:hAnsi="Century Gothic"/>
        </w:rPr>
      </w:pPr>
    </w:p>
    <w:p w14:paraId="6072ADD8" w14:textId="77777777" w:rsidR="002D5A58" w:rsidRDefault="002D5A58" w:rsidP="002D5A58">
      <w:pPr>
        <w:pStyle w:val="ListParagraph"/>
        <w:numPr>
          <w:ilvl w:val="0"/>
          <w:numId w:val="12"/>
        </w:numPr>
        <w:spacing w:after="0" w:line="240" w:lineRule="auto"/>
        <w:contextualSpacing w:val="0"/>
        <w:rPr>
          <w:rFonts w:ascii="Century Gothic" w:hAnsi="Century Gothic"/>
        </w:rPr>
      </w:pPr>
      <w:r w:rsidRPr="00945786">
        <w:rPr>
          <w:rFonts w:ascii="Century Gothic" w:hAnsi="Century Gothic"/>
          <w:b/>
        </w:rPr>
        <w:t xml:space="preserve">No granola bars or cereal bars or squares or breakfast </w:t>
      </w:r>
      <w:r>
        <w:rPr>
          <w:rFonts w:ascii="Century Gothic" w:hAnsi="Century Gothic"/>
          <w:b/>
        </w:rPr>
        <w:t xml:space="preserve">bars, </w:t>
      </w:r>
      <w:r w:rsidRPr="00945786">
        <w:rPr>
          <w:rFonts w:ascii="Century Gothic" w:hAnsi="Century Gothic"/>
          <w:b/>
        </w:rPr>
        <w:t>rounds or biscuits, etc are allowed as the grain component if the perception is that they are sweet.</w:t>
      </w:r>
      <w:r>
        <w:rPr>
          <w:rFonts w:ascii="Century Gothic" w:hAnsi="Century Gothic"/>
        </w:rPr>
        <w:t xml:space="preserve"> </w:t>
      </w:r>
    </w:p>
    <w:p w14:paraId="2A841A13" w14:textId="77777777" w:rsidR="002D5A58" w:rsidRDefault="002D5A58" w:rsidP="002D5A58">
      <w:pPr>
        <w:pStyle w:val="ListParagraph"/>
        <w:rPr>
          <w:rFonts w:ascii="Century Gothic" w:hAnsi="Century Gothic"/>
        </w:rPr>
      </w:pPr>
      <w:r>
        <w:rPr>
          <w:rFonts w:ascii="Century Gothic" w:hAnsi="Century Gothic"/>
        </w:rPr>
        <w:t>(F</w:t>
      </w:r>
      <w:r w:rsidRPr="00C34A0A">
        <w:rPr>
          <w:rFonts w:ascii="Century Gothic" w:hAnsi="Century Gothic"/>
        </w:rPr>
        <w:t>or instance, anything sugar</w:t>
      </w:r>
      <w:r>
        <w:rPr>
          <w:rFonts w:ascii="Century Gothic" w:hAnsi="Century Gothic"/>
        </w:rPr>
        <w:t>y</w:t>
      </w:r>
      <w:r w:rsidRPr="00C34A0A">
        <w:rPr>
          <w:rFonts w:ascii="Century Gothic" w:hAnsi="Century Gothic"/>
        </w:rPr>
        <w:t>, or that has cho</w:t>
      </w:r>
      <w:r>
        <w:rPr>
          <w:rFonts w:ascii="Century Gothic" w:hAnsi="Century Gothic"/>
        </w:rPr>
        <w:t>colate or caramel)</w:t>
      </w:r>
    </w:p>
    <w:p w14:paraId="28E9263E" w14:textId="77777777" w:rsidR="002D5A58" w:rsidRPr="00101998" w:rsidRDefault="002D5A58" w:rsidP="002D5A58">
      <w:pPr>
        <w:pStyle w:val="ListParagraph"/>
        <w:rPr>
          <w:rFonts w:ascii="Century Gothic" w:hAnsi="Century Gothic"/>
        </w:rPr>
      </w:pPr>
    </w:p>
    <w:p w14:paraId="136CDC1D" w14:textId="77777777" w:rsidR="002D5A58" w:rsidRPr="00B72BF8" w:rsidRDefault="002D5A58" w:rsidP="002D5A58">
      <w:pPr>
        <w:pStyle w:val="ListParagraph"/>
        <w:rPr>
          <w:rFonts w:ascii="Century Gothic" w:hAnsi="Century Gothic"/>
          <w:b/>
          <w:bCs/>
          <w:color w:val="FF0000"/>
          <w:sz w:val="24"/>
          <w:szCs w:val="24"/>
        </w:rPr>
      </w:pPr>
      <w:r w:rsidRPr="00B72BF8">
        <w:rPr>
          <w:rFonts w:ascii="Century Gothic" w:hAnsi="Century Gothic"/>
          <w:b/>
          <w:bCs/>
          <w:color w:val="FF0000"/>
          <w:sz w:val="24"/>
          <w:szCs w:val="24"/>
        </w:rPr>
        <w:t>Please note, Crispix cereal is no longer on our approved cereal list as it has increased to 13% sugar.</w:t>
      </w:r>
    </w:p>
    <w:p w14:paraId="5244F1DE" w14:textId="77777777" w:rsidR="002D5A58" w:rsidRDefault="002D5A58" w:rsidP="002D5A58">
      <w:pPr>
        <w:pStyle w:val="ListParagraph"/>
        <w:rPr>
          <w:rFonts w:ascii="Century Gothic" w:hAnsi="Century Gothic"/>
        </w:rPr>
      </w:pPr>
    </w:p>
    <w:p w14:paraId="39FFA75E" w14:textId="77777777" w:rsidR="002D5A58" w:rsidRDefault="002D5A58" w:rsidP="002D5A58">
      <w:pPr>
        <w:pStyle w:val="ListParagraph"/>
        <w:rPr>
          <w:rFonts w:ascii="Century Gothic" w:hAnsi="Century Gothic"/>
        </w:rPr>
      </w:pPr>
    </w:p>
    <w:tbl>
      <w:tblPr>
        <w:tblStyle w:val="TableGrid"/>
        <w:tblW w:w="0" w:type="auto"/>
        <w:tblInd w:w="720" w:type="dxa"/>
        <w:tblLook w:val="04A0" w:firstRow="1" w:lastRow="0" w:firstColumn="1" w:lastColumn="0" w:noHBand="0" w:noVBand="1"/>
      </w:tblPr>
      <w:tblGrid>
        <w:gridCol w:w="6115"/>
        <w:gridCol w:w="1170"/>
        <w:gridCol w:w="1345"/>
      </w:tblGrid>
      <w:tr w:rsidR="002D5A58" w14:paraId="534FBB08" w14:textId="77777777" w:rsidTr="003C5814">
        <w:tc>
          <w:tcPr>
            <w:tcW w:w="8630" w:type="dxa"/>
            <w:gridSpan w:val="3"/>
          </w:tcPr>
          <w:p w14:paraId="1FC49332" w14:textId="77777777" w:rsidR="002D5A58" w:rsidRDefault="002D5A58" w:rsidP="003C5814">
            <w:pPr>
              <w:pStyle w:val="ListParagraph"/>
              <w:ind w:left="0"/>
              <w:jc w:val="center"/>
              <w:rPr>
                <w:rFonts w:ascii="Century Gothic" w:hAnsi="Century Gothic"/>
              </w:rPr>
            </w:pPr>
            <w:r>
              <w:rPr>
                <w:rFonts w:ascii="Century Gothic" w:hAnsi="Century Gothic"/>
                <w:b/>
                <w:sz w:val="28"/>
                <w:szCs w:val="28"/>
              </w:rPr>
              <w:t>APPROVED READY-TO-EAT CEREALS</w:t>
            </w:r>
          </w:p>
        </w:tc>
      </w:tr>
      <w:tr w:rsidR="002D5A58" w14:paraId="539C0EF5" w14:textId="77777777" w:rsidTr="003C5814">
        <w:tc>
          <w:tcPr>
            <w:tcW w:w="6115" w:type="dxa"/>
            <w:vAlign w:val="center"/>
          </w:tcPr>
          <w:p w14:paraId="34C701E4" w14:textId="77777777" w:rsidR="002D5A58" w:rsidRDefault="002D5A58" w:rsidP="003C5814">
            <w:pPr>
              <w:pStyle w:val="ListParagraph"/>
              <w:ind w:left="0"/>
              <w:jc w:val="center"/>
              <w:rPr>
                <w:rFonts w:ascii="Century Gothic" w:hAnsi="Century Gothic"/>
              </w:rPr>
            </w:pPr>
            <w:r>
              <w:rPr>
                <w:rFonts w:ascii="Century Gothic" w:hAnsi="Century Gothic"/>
              </w:rPr>
              <w:t>Cereal</w:t>
            </w:r>
          </w:p>
        </w:tc>
        <w:tc>
          <w:tcPr>
            <w:tcW w:w="1170" w:type="dxa"/>
            <w:vAlign w:val="center"/>
          </w:tcPr>
          <w:p w14:paraId="51A05574" w14:textId="77777777" w:rsidR="002D5A58" w:rsidRDefault="002D5A58" w:rsidP="003C5814">
            <w:pPr>
              <w:pStyle w:val="ListParagraph"/>
              <w:ind w:left="0"/>
              <w:jc w:val="center"/>
              <w:rPr>
                <w:rFonts w:ascii="Century Gothic" w:hAnsi="Century Gothic"/>
              </w:rPr>
            </w:pPr>
            <w:r>
              <w:rPr>
                <w:rFonts w:ascii="Century Gothic" w:hAnsi="Century Gothic"/>
              </w:rPr>
              <w:t>% sugar</w:t>
            </w:r>
          </w:p>
        </w:tc>
        <w:tc>
          <w:tcPr>
            <w:tcW w:w="1345" w:type="dxa"/>
            <w:vAlign w:val="center"/>
          </w:tcPr>
          <w:p w14:paraId="0EFB23E0" w14:textId="77777777" w:rsidR="002D5A58" w:rsidRDefault="002D5A58" w:rsidP="003C5814">
            <w:pPr>
              <w:pStyle w:val="ListParagraph"/>
              <w:ind w:left="0"/>
              <w:jc w:val="center"/>
              <w:rPr>
                <w:rFonts w:ascii="Century Gothic" w:hAnsi="Century Gothic"/>
              </w:rPr>
            </w:pPr>
            <w:r>
              <w:rPr>
                <w:rFonts w:ascii="Century Gothic" w:hAnsi="Century Gothic"/>
              </w:rPr>
              <w:t>½ oz eq</w:t>
            </w:r>
          </w:p>
        </w:tc>
      </w:tr>
      <w:tr w:rsidR="002D5A58" w14:paraId="177828C5" w14:textId="77777777" w:rsidTr="003C5814">
        <w:tc>
          <w:tcPr>
            <w:tcW w:w="6115" w:type="dxa"/>
            <w:vAlign w:val="center"/>
          </w:tcPr>
          <w:p w14:paraId="24F6AAE4" w14:textId="77777777" w:rsidR="002D5A58" w:rsidRDefault="002D5A58" w:rsidP="003C5814">
            <w:pPr>
              <w:pStyle w:val="ListParagraph"/>
              <w:ind w:left="0"/>
              <w:jc w:val="center"/>
              <w:rPr>
                <w:rFonts w:ascii="Century Gothic" w:hAnsi="Century Gothic"/>
              </w:rPr>
            </w:pPr>
            <w:r>
              <w:rPr>
                <w:rFonts w:ascii="Century Gothic" w:hAnsi="Century Gothic"/>
              </w:rPr>
              <w:t xml:space="preserve">              </w:t>
            </w:r>
            <w:r w:rsidRPr="00B542FB">
              <w:rPr>
                <w:rFonts w:ascii="Century Gothic" w:hAnsi="Century Gothic"/>
                <w:i/>
                <w:color w:val="FF0000"/>
              </w:rPr>
              <w:t>Asterisks indicate Whole Grain (WG)</w:t>
            </w:r>
          </w:p>
        </w:tc>
        <w:tc>
          <w:tcPr>
            <w:tcW w:w="1170" w:type="dxa"/>
            <w:vAlign w:val="center"/>
          </w:tcPr>
          <w:p w14:paraId="2606B729" w14:textId="77777777" w:rsidR="002D5A58" w:rsidRDefault="002D5A58" w:rsidP="003C5814">
            <w:pPr>
              <w:pStyle w:val="ListParagraph"/>
              <w:ind w:left="0"/>
              <w:jc w:val="center"/>
              <w:rPr>
                <w:rFonts w:ascii="Century Gothic" w:hAnsi="Century Gothic"/>
              </w:rPr>
            </w:pPr>
          </w:p>
        </w:tc>
        <w:tc>
          <w:tcPr>
            <w:tcW w:w="1345" w:type="dxa"/>
            <w:vAlign w:val="center"/>
          </w:tcPr>
          <w:p w14:paraId="6AAD5A90" w14:textId="77777777" w:rsidR="002D5A58" w:rsidRDefault="002D5A58" w:rsidP="003C5814">
            <w:pPr>
              <w:pStyle w:val="ListParagraph"/>
              <w:ind w:left="0"/>
              <w:jc w:val="center"/>
              <w:rPr>
                <w:rFonts w:ascii="Century Gothic" w:hAnsi="Century Gothic"/>
              </w:rPr>
            </w:pPr>
          </w:p>
        </w:tc>
      </w:tr>
      <w:tr w:rsidR="002D5A58" w14:paraId="58F6FEF9" w14:textId="77777777" w:rsidTr="003C5814">
        <w:tc>
          <w:tcPr>
            <w:tcW w:w="6115" w:type="dxa"/>
            <w:vAlign w:val="center"/>
          </w:tcPr>
          <w:p w14:paraId="77C0DAF7"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Cheerios -  Plain</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3C9D27EC"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4</w:t>
            </w:r>
            <w:r>
              <w:rPr>
                <w:rFonts w:ascii="Century Gothic" w:hAnsi="Century Gothic"/>
                <w:sz w:val="24"/>
                <w:szCs w:val="24"/>
              </w:rPr>
              <w:t xml:space="preserve">  </w:t>
            </w:r>
          </w:p>
        </w:tc>
        <w:tc>
          <w:tcPr>
            <w:tcW w:w="1345" w:type="dxa"/>
            <w:vAlign w:val="center"/>
          </w:tcPr>
          <w:p w14:paraId="74115BAD" w14:textId="77777777" w:rsidR="002D5A58" w:rsidRDefault="002D5A58" w:rsidP="003C5814">
            <w:pPr>
              <w:pStyle w:val="ListParagraph"/>
              <w:ind w:left="0"/>
              <w:jc w:val="center"/>
              <w:rPr>
                <w:rFonts w:ascii="Century Gothic" w:hAnsi="Century Gothic"/>
              </w:rPr>
            </w:pPr>
            <w:r>
              <w:rPr>
                <w:rFonts w:ascii="Century Gothic" w:hAnsi="Century Gothic"/>
              </w:rPr>
              <w:t>½ cup</w:t>
            </w:r>
          </w:p>
        </w:tc>
      </w:tr>
      <w:tr w:rsidR="002D5A58" w14:paraId="6A9AC01B" w14:textId="77777777" w:rsidTr="003C5814">
        <w:tc>
          <w:tcPr>
            <w:tcW w:w="6115" w:type="dxa"/>
            <w:vAlign w:val="center"/>
          </w:tcPr>
          <w:p w14:paraId="16A06B81"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Corn Chex</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2348ED8F"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10</w:t>
            </w:r>
            <w:r>
              <w:rPr>
                <w:rFonts w:ascii="Century Gothic" w:hAnsi="Century Gothic"/>
                <w:sz w:val="24"/>
                <w:szCs w:val="24"/>
              </w:rPr>
              <w:t xml:space="preserve"> </w:t>
            </w:r>
          </w:p>
        </w:tc>
        <w:tc>
          <w:tcPr>
            <w:tcW w:w="1345" w:type="dxa"/>
            <w:vAlign w:val="center"/>
          </w:tcPr>
          <w:p w14:paraId="3FCE5B8B" w14:textId="77777777" w:rsidR="002D5A58" w:rsidRDefault="002D5A58" w:rsidP="003C5814">
            <w:pPr>
              <w:pStyle w:val="ListParagraph"/>
              <w:ind w:left="0"/>
              <w:jc w:val="center"/>
              <w:rPr>
                <w:rFonts w:ascii="Century Gothic" w:hAnsi="Century Gothic"/>
              </w:rPr>
            </w:pPr>
            <w:r>
              <w:rPr>
                <w:rFonts w:ascii="Century Gothic" w:hAnsi="Century Gothic"/>
              </w:rPr>
              <w:t>¾ cup</w:t>
            </w:r>
          </w:p>
        </w:tc>
      </w:tr>
      <w:tr w:rsidR="002D5A58" w14:paraId="45D59C90" w14:textId="77777777" w:rsidTr="003C5814">
        <w:tc>
          <w:tcPr>
            <w:tcW w:w="6115" w:type="dxa"/>
            <w:vAlign w:val="center"/>
          </w:tcPr>
          <w:p w14:paraId="4DC8B921"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Corn Flakes – Plain -  Any Store Brand</w:t>
            </w:r>
          </w:p>
        </w:tc>
        <w:tc>
          <w:tcPr>
            <w:tcW w:w="1170" w:type="dxa"/>
            <w:vAlign w:val="center"/>
          </w:tcPr>
          <w:p w14:paraId="2873015B"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8</w:t>
            </w:r>
          </w:p>
        </w:tc>
        <w:tc>
          <w:tcPr>
            <w:tcW w:w="1345" w:type="dxa"/>
            <w:vAlign w:val="center"/>
          </w:tcPr>
          <w:p w14:paraId="5F07B5C8" w14:textId="77777777" w:rsidR="002D5A58" w:rsidRDefault="002D5A58" w:rsidP="003C5814">
            <w:pPr>
              <w:pStyle w:val="ListParagraph"/>
              <w:ind w:left="0"/>
              <w:jc w:val="center"/>
              <w:rPr>
                <w:rFonts w:ascii="Century Gothic" w:hAnsi="Century Gothic"/>
              </w:rPr>
            </w:pPr>
            <w:r>
              <w:rPr>
                <w:rFonts w:ascii="Century Gothic" w:hAnsi="Century Gothic"/>
              </w:rPr>
              <w:t>½ cup</w:t>
            </w:r>
          </w:p>
        </w:tc>
      </w:tr>
      <w:tr w:rsidR="002D5A58" w14:paraId="4B6F9E1B" w14:textId="77777777" w:rsidTr="003C5814">
        <w:tc>
          <w:tcPr>
            <w:tcW w:w="6115" w:type="dxa"/>
            <w:vAlign w:val="center"/>
          </w:tcPr>
          <w:p w14:paraId="2EE41129"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Grape-Nuts Original</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E732B5B"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9</w:t>
            </w:r>
            <w:r>
              <w:rPr>
                <w:rFonts w:ascii="Century Gothic" w:hAnsi="Century Gothic"/>
                <w:sz w:val="24"/>
                <w:szCs w:val="24"/>
              </w:rPr>
              <w:t xml:space="preserve"> </w:t>
            </w:r>
          </w:p>
        </w:tc>
        <w:tc>
          <w:tcPr>
            <w:tcW w:w="1345" w:type="dxa"/>
            <w:vAlign w:val="center"/>
          </w:tcPr>
          <w:p w14:paraId="23533D9E" w14:textId="77777777" w:rsidR="002D5A58" w:rsidRDefault="002D5A58" w:rsidP="003C5814">
            <w:pPr>
              <w:pStyle w:val="ListParagraph"/>
              <w:ind w:left="0"/>
              <w:jc w:val="center"/>
              <w:rPr>
                <w:rFonts w:ascii="Century Gothic" w:hAnsi="Century Gothic"/>
              </w:rPr>
            </w:pPr>
            <w:r>
              <w:rPr>
                <w:rFonts w:ascii="Century Gothic" w:hAnsi="Century Gothic"/>
              </w:rPr>
              <w:t>1/8 cup</w:t>
            </w:r>
          </w:p>
        </w:tc>
      </w:tr>
      <w:tr w:rsidR="002D5A58" w14:paraId="4080245A" w14:textId="77777777" w:rsidTr="003C5814">
        <w:tc>
          <w:tcPr>
            <w:tcW w:w="6115" w:type="dxa"/>
            <w:vAlign w:val="center"/>
          </w:tcPr>
          <w:p w14:paraId="14114522"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Kix -  Plain</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595DC3A"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10</w:t>
            </w:r>
          </w:p>
        </w:tc>
        <w:tc>
          <w:tcPr>
            <w:tcW w:w="1345" w:type="dxa"/>
            <w:vAlign w:val="center"/>
          </w:tcPr>
          <w:p w14:paraId="112E83BA" w14:textId="77777777" w:rsidR="002D5A58" w:rsidRDefault="002D5A58" w:rsidP="003C5814">
            <w:pPr>
              <w:pStyle w:val="ListParagraph"/>
              <w:ind w:left="0"/>
              <w:jc w:val="center"/>
              <w:rPr>
                <w:rFonts w:ascii="Century Gothic" w:hAnsi="Century Gothic"/>
              </w:rPr>
            </w:pPr>
            <w:r>
              <w:rPr>
                <w:rFonts w:ascii="Century Gothic" w:hAnsi="Century Gothic"/>
              </w:rPr>
              <w:t>¾ cup</w:t>
            </w:r>
          </w:p>
        </w:tc>
      </w:tr>
      <w:tr w:rsidR="002D5A58" w:rsidRPr="00101998" w14:paraId="49A18673" w14:textId="77777777" w:rsidTr="003C5814">
        <w:tc>
          <w:tcPr>
            <w:tcW w:w="6115" w:type="dxa"/>
            <w:vAlign w:val="center"/>
          </w:tcPr>
          <w:p w14:paraId="0EFF69DD"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Rice Chex</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78CFC9A"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8</w:t>
            </w:r>
          </w:p>
        </w:tc>
        <w:tc>
          <w:tcPr>
            <w:tcW w:w="1345" w:type="dxa"/>
            <w:vAlign w:val="center"/>
          </w:tcPr>
          <w:p w14:paraId="76C39E6C" w14:textId="77777777" w:rsidR="002D5A58" w:rsidRDefault="002D5A58" w:rsidP="003C5814">
            <w:pPr>
              <w:pStyle w:val="ListParagraph"/>
              <w:ind w:left="0"/>
              <w:jc w:val="center"/>
              <w:rPr>
                <w:rFonts w:ascii="Century Gothic" w:hAnsi="Century Gothic"/>
              </w:rPr>
            </w:pPr>
            <w:r>
              <w:rPr>
                <w:rFonts w:ascii="Century Gothic" w:hAnsi="Century Gothic"/>
              </w:rPr>
              <w:t>¾ cup</w:t>
            </w:r>
          </w:p>
        </w:tc>
      </w:tr>
      <w:tr w:rsidR="002D5A58" w14:paraId="7C036D9C" w14:textId="77777777" w:rsidTr="003C5814">
        <w:tc>
          <w:tcPr>
            <w:tcW w:w="6115" w:type="dxa"/>
            <w:vAlign w:val="center"/>
          </w:tcPr>
          <w:p w14:paraId="54AFD54C"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Rice Krispies - Gluten Free only</w:t>
            </w:r>
          </w:p>
        </w:tc>
        <w:tc>
          <w:tcPr>
            <w:tcW w:w="1170" w:type="dxa"/>
            <w:vAlign w:val="center"/>
          </w:tcPr>
          <w:p w14:paraId="7896B78C"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4</w:t>
            </w:r>
          </w:p>
        </w:tc>
        <w:tc>
          <w:tcPr>
            <w:tcW w:w="1345" w:type="dxa"/>
            <w:vAlign w:val="center"/>
          </w:tcPr>
          <w:p w14:paraId="490C6820" w14:textId="77777777" w:rsidR="002D5A58" w:rsidRDefault="002D5A58" w:rsidP="003C5814">
            <w:pPr>
              <w:pStyle w:val="ListParagraph"/>
              <w:ind w:left="0"/>
              <w:jc w:val="center"/>
              <w:rPr>
                <w:rFonts w:ascii="Century Gothic" w:hAnsi="Century Gothic"/>
              </w:rPr>
            </w:pPr>
            <w:r>
              <w:rPr>
                <w:rFonts w:ascii="Century Gothic" w:hAnsi="Century Gothic"/>
              </w:rPr>
              <w:t>¾ cup</w:t>
            </w:r>
          </w:p>
        </w:tc>
      </w:tr>
      <w:tr w:rsidR="002D5A58" w14:paraId="5FCD3C96" w14:textId="77777777" w:rsidTr="003C5814">
        <w:tc>
          <w:tcPr>
            <w:tcW w:w="6115" w:type="dxa"/>
            <w:vAlign w:val="center"/>
          </w:tcPr>
          <w:p w14:paraId="2A90FFA5" w14:textId="77777777" w:rsidR="002D5A58" w:rsidRDefault="002D5A58" w:rsidP="003C5814">
            <w:pPr>
              <w:pStyle w:val="ListParagraph"/>
              <w:ind w:left="0"/>
              <w:jc w:val="center"/>
              <w:rPr>
                <w:rFonts w:ascii="Century Gothic" w:hAnsi="Century Gothic"/>
              </w:rPr>
            </w:pPr>
          </w:p>
        </w:tc>
        <w:tc>
          <w:tcPr>
            <w:tcW w:w="1170" w:type="dxa"/>
            <w:vAlign w:val="center"/>
          </w:tcPr>
          <w:p w14:paraId="17AC2E17" w14:textId="77777777" w:rsidR="002D5A58" w:rsidRDefault="002D5A58" w:rsidP="003C5814">
            <w:pPr>
              <w:pStyle w:val="ListParagraph"/>
              <w:ind w:left="0"/>
              <w:jc w:val="center"/>
              <w:rPr>
                <w:rFonts w:ascii="Century Gothic" w:hAnsi="Century Gothic"/>
              </w:rPr>
            </w:pPr>
          </w:p>
        </w:tc>
        <w:tc>
          <w:tcPr>
            <w:tcW w:w="1345" w:type="dxa"/>
            <w:vAlign w:val="center"/>
          </w:tcPr>
          <w:p w14:paraId="4370F754" w14:textId="77777777" w:rsidR="002D5A58" w:rsidRDefault="002D5A58" w:rsidP="003C5814">
            <w:pPr>
              <w:pStyle w:val="ListParagraph"/>
              <w:ind w:left="0"/>
              <w:jc w:val="center"/>
              <w:rPr>
                <w:rFonts w:ascii="Century Gothic" w:hAnsi="Century Gothic"/>
              </w:rPr>
            </w:pPr>
          </w:p>
        </w:tc>
      </w:tr>
      <w:tr w:rsidR="002D5A58" w14:paraId="3A15E92D" w14:textId="77777777" w:rsidTr="003C5814">
        <w:tc>
          <w:tcPr>
            <w:tcW w:w="8630" w:type="dxa"/>
            <w:gridSpan w:val="3"/>
            <w:vAlign w:val="center"/>
          </w:tcPr>
          <w:p w14:paraId="5F9A35FC" w14:textId="77777777" w:rsidR="002D5A58" w:rsidRDefault="002D5A58" w:rsidP="003C5814">
            <w:pPr>
              <w:pStyle w:val="ListParagraph"/>
              <w:ind w:left="0"/>
              <w:jc w:val="center"/>
              <w:rPr>
                <w:rFonts w:ascii="Century Gothic" w:hAnsi="Century Gothic"/>
              </w:rPr>
            </w:pPr>
            <w:r w:rsidRPr="00DE5251">
              <w:rPr>
                <w:rFonts w:ascii="Century Gothic" w:hAnsi="Century Gothic"/>
                <w:b/>
                <w:sz w:val="28"/>
                <w:szCs w:val="28"/>
              </w:rPr>
              <w:t>APPROVED HOT CEREALS</w:t>
            </w:r>
          </w:p>
        </w:tc>
      </w:tr>
      <w:tr w:rsidR="002D5A58" w14:paraId="5904B79A" w14:textId="77777777" w:rsidTr="003C5814">
        <w:tc>
          <w:tcPr>
            <w:tcW w:w="6115" w:type="dxa"/>
            <w:vAlign w:val="center"/>
          </w:tcPr>
          <w:p w14:paraId="759F3B03" w14:textId="77777777" w:rsidR="002D5A58" w:rsidRDefault="002D5A58" w:rsidP="003C5814">
            <w:pPr>
              <w:pStyle w:val="ListParagraph"/>
              <w:ind w:left="0"/>
              <w:jc w:val="center"/>
              <w:rPr>
                <w:rFonts w:ascii="Century Gothic" w:hAnsi="Century Gothic"/>
              </w:rPr>
            </w:pPr>
          </w:p>
        </w:tc>
        <w:tc>
          <w:tcPr>
            <w:tcW w:w="1170" w:type="dxa"/>
            <w:vAlign w:val="center"/>
          </w:tcPr>
          <w:p w14:paraId="78A7CFDB" w14:textId="77777777" w:rsidR="002D5A58" w:rsidRDefault="002D5A58" w:rsidP="003C5814">
            <w:pPr>
              <w:pStyle w:val="ListParagraph"/>
              <w:ind w:left="0"/>
              <w:jc w:val="center"/>
              <w:rPr>
                <w:rFonts w:ascii="Century Gothic" w:hAnsi="Century Gothic"/>
              </w:rPr>
            </w:pPr>
          </w:p>
        </w:tc>
        <w:tc>
          <w:tcPr>
            <w:tcW w:w="1345" w:type="dxa"/>
            <w:vAlign w:val="center"/>
          </w:tcPr>
          <w:p w14:paraId="58DE08CE" w14:textId="77777777" w:rsidR="002D5A58" w:rsidRDefault="002D5A58" w:rsidP="003C5814">
            <w:pPr>
              <w:pStyle w:val="ListParagraph"/>
              <w:ind w:left="0"/>
              <w:jc w:val="center"/>
              <w:rPr>
                <w:rFonts w:ascii="Century Gothic" w:hAnsi="Century Gothic"/>
              </w:rPr>
            </w:pPr>
          </w:p>
        </w:tc>
      </w:tr>
      <w:tr w:rsidR="002D5A58" w14:paraId="3A2285D9" w14:textId="77777777" w:rsidTr="003C5814">
        <w:tc>
          <w:tcPr>
            <w:tcW w:w="6115" w:type="dxa"/>
          </w:tcPr>
          <w:p w14:paraId="250476F3" w14:textId="77777777" w:rsidR="002D5A58" w:rsidRPr="00CC04C4" w:rsidRDefault="002D5A58" w:rsidP="003C5814">
            <w:pPr>
              <w:jc w:val="center"/>
              <w:rPr>
                <w:rFonts w:ascii="Century Gothic" w:hAnsi="Century Gothic"/>
                <w:sz w:val="24"/>
                <w:szCs w:val="24"/>
              </w:rPr>
            </w:pPr>
            <w:r>
              <w:rPr>
                <w:rFonts w:ascii="Century Gothic" w:hAnsi="Century Gothic"/>
                <w:sz w:val="24"/>
                <w:szCs w:val="24"/>
              </w:rPr>
              <w:t>Cereal</w:t>
            </w:r>
          </w:p>
        </w:tc>
        <w:tc>
          <w:tcPr>
            <w:tcW w:w="1170" w:type="dxa"/>
          </w:tcPr>
          <w:p w14:paraId="37540040" w14:textId="77777777" w:rsidR="002D5A58" w:rsidRPr="00CC04C4" w:rsidRDefault="002D5A58" w:rsidP="003C5814">
            <w:pPr>
              <w:jc w:val="center"/>
              <w:rPr>
                <w:rFonts w:ascii="Century Gothic" w:hAnsi="Century Gothic"/>
                <w:sz w:val="24"/>
                <w:szCs w:val="24"/>
              </w:rPr>
            </w:pPr>
            <w:r>
              <w:rPr>
                <w:rFonts w:ascii="Century Gothic" w:hAnsi="Century Gothic"/>
                <w:sz w:val="24"/>
                <w:szCs w:val="24"/>
              </w:rPr>
              <w:t>% Sugar</w:t>
            </w:r>
          </w:p>
        </w:tc>
        <w:tc>
          <w:tcPr>
            <w:tcW w:w="1345" w:type="dxa"/>
            <w:vAlign w:val="center"/>
          </w:tcPr>
          <w:p w14:paraId="2C9A6507" w14:textId="77777777" w:rsidR="002D5A58" w:rsidRDefault="002D5A58" w:rsidP="003C5814">
            <w:pPr>
              <w:pStyle w:val="ListParagraph"/>
              <w:ind w:left="0"/>
              <w:rPr>
                <w:rFonts w:ascii="Century Gothic" w:hAnsi="Century Gothic"/>
              </w:rPr>
            </w:pPr>
          </w:p>
        </w:tc>
      </w:tr>
      <w:tr w:rsidR="002D5A58" w14:paraId="3FB5775C" w14:textId="77777777" w:rsidTr="003C5814">
        <w:tc>
          <w:tcPr>
            <w:tcW w:w="6115" w:type="dxa"/>
          </w:tcPr>
          <w:p w14:paraId="5975BA89" w14:textId="77777777" w:rsidR="002D5A58" w:rsidRDefault="002D5A58" w:rsidP="003C5814">
            <w:pPr>
              <w:rPr>
                <w:rFonts w:ascii="Century Gothic" w:hAnsi="Century Gothic"/>
                <w:sz w:val="24"/>
                <w:szCs w:val="24"/>
              </w:rPr>
            </w:pPr>
            <w:r>
              <w:rPr>
                <w:rFonts w:ascii="Century Gothic" w:hAnsi="Century Gothic"/>
                <w:sz w:val="24"/>
                <w:szCs w:val="24"/>
              </w:rPr>
              <w:t xml:space="preserve">Any store brand: Plain instant oatmeal (packets) </w:t>
            </w:r>
            <w:r w:rsidRPr="004B0520">
              <w:rPr>
                <w:rFonts w:ascii="Century Gothic" w:hAnsi="Century Gothic"/>
                <w:color w:val="FF0000"/>
                <w:sz w:val="32"/>
                <w:szCs w:val="32"/>
              </w:rPr>
              <w:t>*</w:t>
            </w:r>
          </w:p>
        </w:tc>
        <w:tc>
          <w:tcPr>
            <w:tcW w:w="1170" w:type="dxa"/>
          </w:tcPr>
          <w:p w14:paraId="1481F868" w14:textId="77777777" w:rsidR="002D5A58" w:rsidRDefault="002D5A58" w:rsidP="003C5814">
            <w:pPr>
              <w:jc w:val="center"/>
              <w:rPr>
                <w:rFonts w:ascii="Century Gothic" w:hAnsi="Century Gothic"/>
                <w:sz w:val="24"/>
                <w:szCs w:val="24"/>
              </w:rPr>
            </w:pPr>
            <w:r>
              <w:rPr>
                <w:rFonts w:ascii="Century Gothic" w:hAnsi="Century Gothic"/>
                <w:sz w:val="24"/>
                <w:szCs w:val="24"/>
              </w:rPr>
              <w:t>Approx. 2</w:t>
            </w:r>
          </w:p>
        </w:tc>
        <w:tc>
          <w:tcPr>
            <w:tcW w:w="1345" w:type="dxa"/>
            <w:vAlign w:val="center"/>
          </w:tcPr>
          <w:p w14:paraId="59237111" w14:textId="77777777" w:rsidR="002D5A58" w:rsidRDefault="002D5A58" w:rsidP="003C5814">
            <w:pPr>
              <w:pStyle w:val="ListParagraph"/>
              <w:ind w:left="0"/>
              <w:jc w:val="center"/>
              <w:rPr>
                <w:rFonts w:ascii="Century Gothic" w:hAnsi="Century Gothic"/>
              </w:rPr>
            </w:pPr>
            <w:r>
              <w:rPr>
                <w:rFonts w:ascii="Century Gothic" w:hAnsi="Century Gothic"/>
              </w:rPr>
              <w:t>¼ c cooked or 14 gr dry</w:t>
            </w:r>
          </w:p>
        </w:tc>
      </w:tr>
      <w:tr w:rsidR="002D5A58" w14:paraId="30B18848" w14:textId="77777777" w:rsidTr="003C5814">
        <w:tc>
          <w:tcPr>
            <w:tcW w:w="6115" w:type="dxa"/>
          </w:tcPr>
          <w:p w14:paraId="2FB0EAA0" w14:textId="77777777" w:rsidR="002D5A58" w:rsidRPr="00846FEC" w:rsidRDefault="002D5A58" w:rsidP="003C5814">
            <w:pPr>
              <w:rPr>
                <w:rFonts w:ascii="Century Gothic" w:hAnsi="Century Gothic"/>
                <w:sz w:val="24"/>
                <w:szCs w:val="24"/>
              </w:rPr>
            </w:pPr>
            <w:r w:rsidRPr="00846FEC">
              <w:rPr>
                <w:rFonts w:ascii="Century Gothic" w:hAnsi="Century Gothic"/>
                <w:sz w:val="24"/>
                <w:szCs w:val="24"/>
              </w:rPr>
              <w:t>Quaker Brand:</w:t>
            </w:r>
          </w:p>
          <w:p w14:paraId="3125CCAD" w14:textId="77777777" w:rsidR="002D5A58" w:rsidRPr="00846FEC" w:rsidRDefault="002D5A58" w:rsidP="003C5814">
            <w:pPr>
              <w:rPr>
                <w:rFonts w:ascii="Century Gothic" w:hAnsi="Century Gothic"/>
                <w:sz w:val="24"/>
                <w:szCs w:val="24"/>
              </w:rPr>
            </w:pPr>
            <w:r w:rsidRPr="00846FEC">
              <w:rPr>
                <w:rFonts w:ascii="Century Gothic" w:hAnsi="Century Gothic"/>
                <w:sz w:val="24"/>
                <w:szCs w:val="24"/>
              </w:rPr>
              <w:t xml:space="preserve">1-Minute Original (Plain) Oatmeal (in packets)  </w:t>
            </w:r>
            <w:r w:rsidRPr="00846FEC">
              <w:rPr>
                <w:rFonts w:ascii="Century Gothic" w:hAnsi="Century Gothic"/>
                <w:color w:val="FF0000"/>
                <w:sz w:val="24"/>
                <w:szCs w:val="24"/>
              </w:rPr>
              <w:t>*</w:t>
            </w:r>
          </w:p>
        </w:tc>
        <w:tc>
          <w:tcPr>
            <w:tcW w:w="1170" w:type="dxa"/>
            <w:vAlign w:val="center"/>
          </w:tcPr>
          <w:p w14:paraId="1229C671"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2</w:t>
            </w:r>
            <w:r>
              <w:rPr>
                <w:rFonts w:ascii="Century Gothic" w:hAnsi="Century Gothic"/>
                <w:sz w:val="24"/>
                <w:szCs w:val="24"/>
              </w:rPr>
              <w:t xml:space="preserve"> </w:t>
            </w:r>
          </w:p>
        </w:tc>
        <w:tc>
          <w:tcPr>
            <w:tcW w:w="1345" w:type="dxa"/>
            <w:vAlign w:val="center"/>
          </w:tcPr>
          <w:p w14:paraId="67AE9C5D" w14:textId="77777777" w:rsidR="002D5A58" w:rsidRDefault="002D5A58" w:rsidP="003C5814">
            <w:pPr>
              <w:pStyle w:val="ListParagraph"/>
              <w:ind w:left="0"/>
              <w:jc w:val="center"/>
              <w:rPr>
                <w:rFonts w:ascii="Century Gothic" w:hAnsi="Century Gothic"/>
              </w:rPr>
            </w:pPr>
            <w:r>
              <w:rPr>
                <w:rFonts w:ascii="Century Gothic" w:hAnsi="Century Gothic"/>
              </w:rPr>
              <w:t>¼ c cooked or 14 gr dry</w:t>
            </w:r>
          </w:p>
        </w:tc>
      </w:tr>
      <w:tr w:rsidR="002D5A58" w14:paraId="423E6DD5" w14:textId="77777777" w:rsidTr="003C5814">
        <w:tc>
          <w:tcPr>
            <w:tcW w:w="6115" w:type="dxa"/>
          </w:tcPr>
          <w:p w14:paraId="25C60C99" w14:textId="77777777" w:rsidR="002D5A58" w:rsidRPr="00846FEC" w:rsidRDefault="002D5A58" w:rsidP="003C5814">
            <w:pPr>
              <w:rPr>
                <w:rFonts w:ascii="Century Gothic" w:hAnsi="Century Gothic"/>
                <w:sz w:val="24"/>
                <w:szCs w:val="24"/>
              </w:rPr>
            </w:pPr>
            <w:r w:rsidRPr="00846FEC">
              <w:rPr>
                <w:rFonts w:ascii="Century Gothic" w:hAnsi="Century Gothic"/>
                <w:sz w:val="24"/>
                <w:szCs w:val="24"/>
              </w:rPr>
              <w:t xml:space="preserve">Old Fashioned or 1-Minute (in canister) </w:t>
            </w:r>
            <w:r w:rsidRPr="00846FEC">
              <w:rPr>
                <w:rFonts w:ascii="Century Gothic" w:hAnsi="Century Gothic"/>
                <w:color w:val="FF0000"/>
                <w:sz w:val="24"/>
                <w:szCs w:val="24"/>
              </w:rPr>
              <w:t>*</w:t>
            </w:r>
            <w:r w:rsidRPr="00846FEC">
              <w:rPr>
                <w:rFonts w:ascii="Century Gothic" w:hAnsi="Century Gothic"/>
                <w:sz w:val="24"/>
                <w:szCs w:val="24"/>
              </w:rPr>
              <w:t xml:space="preserve"> </w:t>
            </w:r>
          </w:p>
          <w:p w14:paraId="39DE0646" w14:textId="77777777" w:rsidR="002D5A58" w:rsidRPr="00846FEC" w:rsidRDefault="002D5A58" w:rsidP="003C5814">
            <w:pPr>
              <w:ind w:hanging="468"/>
              <w:rPr>
                <w:rFonts w:ascii="Century Gothic" w:hAnsi="Century Gothic"/>
                <w:sz w:val="24"/>
                <w:szCs w:val="24"/>
              </w:rPr>
            </w:pPr>
            <w:r w:rsidRPr="00846FEC">
              <w:rPr>
                <w:rFonts w:ascii="Century Gothic" w:hAnsi="Century Gothic"/>
                <w:sz w:val="24"/>
                <w:szCs w:val="24"/>
              </w:rPr>
              <w:t xml:space="preserve">       Steel Cut Quick 3-Minute (in canister) </w:t>
            </w:r>
            <w:r w:rsidRPr="00846FEC">
              <w:rPr>
                <w:rFonts w:ascii="Century Gothic" w:hAnsi="Century Gothic"/>
                <w:color w:val="FF0000"/>
                <w:sz w:val="24"/>
                <w:szCs w:val="24"/>
              </w:rPr>
              <w:t>*</w:t>
            </w:r>
          </w:p>
        </w:tc>
        <w:tc>
          <w:tcPr>
            <w:tcW w:w="1170" w:type="dxa"/>
            <w:vAlign w:val="center"/>
          </w:tcPr>
          <w:p w14:paraId="15A38A38" w14:textId="77777777" w:rsidR="002D5A58" w:rsidRPr="00A701E3" w:rsidRDefault="002D5A58" w:rsidP="003C5814">
            <w:pPr>
              <w:jc w:val="center"/>
              <w:rPr>
                <w:rFonts w:ascii="Century Gothic" w:hAnsi="Century Gothic"/>
                <w:sz w:val="24"/>
                <w:szCs w:val="24"/>
              </w:rPr>
            </w:pPr>
            <w:r>
              <w:rPr>
                <w:rFonts w:ascii="Century Gothic" w:hAnsi="Century Gothic"/>
                <w:sz w:val="24"/>
                <w:szCs w:val="24"/>
              </w:rPr>
              <w:t xml:space="preserve">2  </w:t>
            </w:r>
          </w:p>
        </w:tc>
        <w:tc>
          <w:tcPr>
            <w:tcW w:w="1345" w:type="dxa"/>
            <w:vAlign w:val="center"/>
          </w:tcPr>
          <w:p w14:paraId="3DFA3134" w14:textId="77777777" w:rsidR="002D5A58" w:rsidRDefault="002D5A58" w:rsidP="003C5814">
            <w:pPr>
              <w:pStyle w:val="ListParagraph"/>
              <w:ind w:left="0"/>
              <w:jc w:val="center"/>
              <w:rPr>
                <w:rFonts w:ascii="Century Gothic" w:hAnsi="Century Gothic"/>
              </w:rPr>
            </w:pPr>
            <w:r>
              <w:rPr>
                <w:rFonts w:ascii="Century Gothic" w:hAnsi="Century Gothic"/>
              </w:rPr>
              <w:t>¼ c cooked or 14 gr dry</w:t>
            </w:r>
          </w:p>
        </w:tc>
      </w:tr>
      <w:tr w:rsidR="002D5A58" w14:paraId="1948860D" w14:textId="77777777" w:rsidTr="003C5814">
        <w:tc>
          <w:tcPr>
            <w:tcW w:w="6115" w:type="dxa"/>
          </w:tcPr>
          <w:p w14:paraId="70086B54"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Cream of Wheat – Original</w:t>
            </w:r>
            <w:r>
              <w:rPr>
                <w:rFonts w:ascii="Century Gothic" w:hAnsi="Century Gothic"/>
                <w:sz w:val="24"/>
                <w:szCs w:val="24"/>
              </w:rPr>
              <w:t xml:space="preserve"> (2 ½ Minute Box)</w:t>
            </w:r>
          </w:p>
        </w:tc>
        <w:tc>
          <w:tcPr>
            <w:tcW w:w="1170" w:type="dxa"/>
            <w:vAlign w:val="center"/>
          </w:tcPr>
          <w:p w14:paraId="0E0A6563"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0</w:t>
            </w:r>
          </w:p>
        </w:tc>
        <w:tc>
          <w:tcPr>
            <w:tcW w:w="1345" w:type="dxa"/>
            <w:vAlign w:val="center"/>
          </w:tcPr>
          <w:p w14:paraId="3FE041C9" w14:textId="77777777" w:rsidR="002D5A58" w:rsidRDefault="002D5A58" w:rsidP="003C5814">
            <w:pPr>
              <w:pStyle w:val="ListParagraph"/>
              <w:ind w:left="0"/>
              <w:jc w:val="center"/>
              <w:rPr>
                <w:rFonts w:ascii="Century Gothic" w:hAnsi="Century Gothic"/>
              </w:rPr>
            </w:pPr>
            <w:r>
              <w:rPr>
                <w:rFonts w:ascii="Century Gothic" w:hAnsi="Century Gothic"/>
              </w:rPr>
              <w:t>¼ c cooked or 14 gr dry</w:t>
            </w:r>
          </w:p>
        </w:tc>
      </w:tr>
      <w:tr w:rsidR="002D5A58" w14:paraId="1EDDFC4A" w14:textId="77777777" w:rsidTr="003C5814">
        <w:tc>
          <w:tcPr>
            <w:tcW w:w="6115" w:type="dxa"/>
          </w:tcPr>
          <w:p w14:paraId="0E4B65E3"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Malt O</w:t>
            </w:r>
            <w:r>
              <w:rPr>
                <w:rFonts w:ascii="Century Gothic" w:hAnsi="Century Gothic"/>
                <w:sz w:val="24"/>
                <w:szCs w:val="24"/>
              </w:rPr>
              <w:t>’</w:t>
            </w:r>
            <w:r w:rsidRPr="00A701E3">
              <w:rPr>
                <w:rFonts w:ascii="Century Gothic" w:hAnsi="Century Gothic"/>
                <w:sz w:val="24"/>
                <w:szCs w:val="24"/>
              </w:rPr>
              <w:t xml:space="preserve">Meal Brand: </w:t>
            </w:r>
          </w:p>
          <w:p w14:paraId="7D905BAD" w14:textId="77777777" w:rsidR="002D5A58" w:rsidRPr="00A701E3" w:rsidRDefault="002D5A58" w:rsidP="003C5814">
            <w:pPr>
              <w:rPr>
                <w:rFonts w:ascii="Century Gothic" w:hAnsi="Century Gothic"/>
                <w:sz w:val="24"/>
                <w:szCs w:val="24"/>
              </w:rPr>
            </w:pPr>
            <w:r w:rsidRPr="00A701E3">
              <w:rPr>
                <w:rFonts w:ascii="Century Gothic" w:hAnsi="Century Gothic"/>
                <w:sz w:val="24"/>
                <w:szCs w:val="24"/>
              </w:rPr>
              <w:t>Original or Creamy Hot Wheat</w:t>
            </w:r>
            <w:r>
              <w:rPr>
                <w:rFonts w:ascii="Century Gothic" w:hAnsi="Century Gothic"/>
                <w:sz w:val="24"/>
                <w:szCs w:val="24"/>
              </w:rPr>
              <w:t xml:space="preserve"> (in boxes)</w:t>
            </w:r>
          </w:p>
        </w:tc>
        <w:tc>
          <w:tcPr>
            <w:tcW w:w="1170" w:type="dxa"/>
            <w:vAlign w:val="center"/>
          </w:tcPr>
          <w:p w14:paraId="2619EE1D" w14:textId="77777777" w:rsidR="002D5A58" w:rsidRPr="00A701E3" w:rsidRDefault="002D5A58" w:rsidP="003C5814">
            <w:pPr>
              <w:jc w:val="center"/>
              <w:rPr>
                <w:rFonts w:ascii="Century Gothic" w:hAnsi="Century Gothic"/>
                <w:sz w:val="24"/>
                <w:szCs w:val="24"/>
              </w:rPr>
            </w:pPr>
            <w:r w:rsidRPr="00A701E3">
              <w:rPr>
                <w:rFonts w:ascii="Century Gothic" w:hAnsi="Century Gothic"/>
                <w:sz w:val="24"/>
                <w:szCs w:val="24"/>
              </w:rPr>
              <w:t>0</w:t>
            </w:r>
          </w:p>
        </w:tc>
        <w:tc>
          <w:tcPr>
            <w:tcW w:w="1345" w:type="dxa"/>
            <w:vAlign w:val="center"/>
          </w:tcPr>
          <w:p w14:paraId="4BD0A886" w14:textId="77777777" w:rsidR="002D5A58" w:rsidRDefault="002D5A58" w:rsidP="003C5814">
            <w:pPr>
              <w:pStyle w:val="ListParagraph"/>
              <w:ind w:left="0"/>
              <w:jc w:val="center"/>
              <w:rPr>
                <w:rFonts w:ascii="Century Gothic" w:hAnsi="Century Gothic"/>
              </w:rPr>
            </w:pPr>
            <w:r>
              <w:rPr>
                <w:rFonts w:ascii="Century Gothic" w:hAnsi="Century Gothic"/>
              </w:rPr>
              <w:t>¼ c cooked or 14 gr dry</w:t>
            </w:r>
          </w:p>
        </w:tc>
      </w:tr>
    </w:tbl>
    <w:p w14:paraId="232B9430" w14:textId="77777777" w:rsidR="009C2BBC" w:rsidRDefault="009C2BBC" w:rsidP="0003684F">
      <w:pPr>
        <w:rPr>
          <w:b/>
          <w:bCs/>
          <w:sz w:val="44"/>
          <w:szCs w:val="44"/>
          <w:u w:val="single"/>
        </w:rPr>
      </w:pPr>
    </w:p>
    <w:p w14:paraId="72C72AAF" w14:textId="4A72D534" w:rsidR="00D560F0" w:rsidRPr="00D560F0" w:rsidRDefault="0003684F" w:rsidP="0003684F">
      <w:pPr>
        <w:rPr>
          <w:b/>
          <w:bCs/>
          <w:sz w:val="40"/>
          <w:szCs w:val="40"/>
          <w:u w:val="single"/>
        </w:rPr>
      </w:pPr>
      <w:r w:rsidRPr="00D560F0">
        <w:rPr>
          <w:b/>
          <w:bCs/>
          <w:sz w:val="40"/>
          <w:szCs w:val="40"/>
          <w:u w:val="single"/>
        </w:rPr>
        <w:t>Menu Process</w:t>
      </w:r>
      <w:r w:rsidR="00523FED">
        <w:rPr>
          <w:b/>
          <w:bCs/>
          <w:sz w:val="40"/>
          <w:szCs w:val="40"/>
          <w:u w:val="single"/>
        </w:rPr>
        <w:t xml:space="preserve"> – </w:t>
      </w:r>
      <w:r w:rsidR="00885405">
        <w:rPr>
          <w:b/>
          <w:bCs/>
          <w:sz w:val="40"/>
          <w:szCs w:val="40"/>
          <w:u w:val="single"/>
        </w:rPr>
        <w:t>B</w:t>
      </w:r>
      <w:r w:rsidR="00523FED">
        <w:rPr>
          <w:b/>
          <w:bCs/>
          <w:sz w:val="40"/>
          <w:szCs w:val="40"/>
          <w:u w:val="single"/>
        </w:rPr>
        <w:t xml:space="preserve">eginning of the </w:t>
      </w:r>
      <w:r w:rsidR="00885405">
        <w:rPr>
          <w:b/>
          <w:bCs/>
          <w:sz w:val="40"/>
          <w:szCs w:val="40"/>
          <w:u w:val="single"/>
        </w:rPr>
        <w:t>Y</w:t>
      </w:r>
      <w:r w:rsidR="00523FED">
        <w:rPr>
          <w:b/>
          <w:bCs/>
          <w:sz w:val="40"/>
          <w:szCs w:val="40"/>
          <w:u w:val="single"/>
        </w:rPr>
        <w:t>ear</w:t>
      </w:r>
    </w:p>
    <w:p w14:paraId="10DC89DF" w14:textId="75581401" w:rsidR="00AA59C1" w:rsidRPr="00326517" w:rsidRDefault="00B11EEB" w:rsidP="00AA59C1">
      <w:pPr>
        <w:pStyle w:val="ListParagraph"/>
        <w:numPr>
          <w:ilvl w:val="0"/>
          <w:numId w:val="11"/>
        </w:numPr>
        <w:rPr>
          <w:sz w:val="32"/>
          <w:szCs w:val="32"/>
        </w:rPr>
      </w:pPr>
      <w:r>
        <w:rPr>
          <w:sz w:val="32"/>
          <w:szCs w:val="32"/>
        </w:rPr>
        <w:t>At the beginning of the year, i</w:t>
      </w:r>
      <w:r w:rsidR="0003684F" w:rsidRPr="00326517">
        <w:rPr>
          <w:sz w:val="32"/>
          <w:szCs w:val="32"/>
        </w:rPr>
        <w:t xml:space="preserve">f you have a parent corner in the hallway, post a note </w:t>
      </w:r>
      <w:r>
        <w:rPr>
          <w:sz w:val="32"/>
          <w:szCs w:val="32"/>
        </w:rPr>
        <w:t xml:space="preserve">telling </w:t>
      </w:r>
      <w:r w:rsidR="0003684F" w:rsidRPr="00326517">
        <w:rPr>
          <w:sz w:val="32"/>
          <w:szCs w:val="32"/>
        </w:rPr>
        <w:t xml:space="preserve">parents the menus are displayed in the classroom. </w:t>
      </w:r>
    </w:p>
    <w:p w14:paraId="46359084" w14:textId="6AAEC0EE" w:rsidR="00AA59C1" w:rsidRPr="00326517" w:rsidRDefault="0003684F" w:rsidP="00AA59C1">
      <w:pPr>
        <w:pStyle w:val="ListParagraph"/>
        <w:numPr>
          <w:ilvl w:val="0"/>
          <w:numId w:val="11"/>
        </w:numPr>
        <w:rPr>
          <w:sz w:val="32"/>
          <w:szCs w:val="32"/>
        </w:rPr>
      </w:pPr>
      <w:r w:rsidRPr="00326517">
        <w:rPr>
          <w:sz w:val="32"/>
          <w:szCs w:val="32"/>
        </w:rPr>
        <w:t>Make a sign ‘MENUS’ in print large enough to be seen across the classroom and place this above where you will post the menus on a wall or cabinet</w:t>
      </w:r>
      <w:r w:rsidR="00AA59C1" w:rsidRPr="00326517">
        <w:rPr>
          <w:sz w:val="32"/>
          <w:szCs w:val="32"/>
        </w:rPr>
        <w:t>, where it will be convenient to write on the menus.</w:t>
      </w:r>
      <w:r w:rsidR="00326517" w:rsidRPr="00326517">
        <w:rPr>
          <w:sz w:val="32"/>
          <w:szCs w:val="32"/>
        </w:rPr>
        <w:t xml:space="preserve"> </w:t>
      </w:r>
    </w:p>
    <w:p w14:paraId="556E9AC1" w14:textId="77777777" w:rsidR="00B276A8" w:rsidRDefault="00B276A8" w:rsidP="00AA59C1">
      <w:pPr>
        <w:pStyle w:val="ListParagraph"/>
        <w:numPr>
          <w:ilvl w:val="0"/>
          <w:numId w:val="11"/>
        </w:numPr>
        <w:rPr>
          <w:sz w:val="32"/>
          <w:szCs w:val="32"/>
        </w:rPr>
      </w:pPr>
      <w:r>
        <w:rPr>
          <w:sz w:val="32"/>
          <w:szCs w:val="32"/>
        </w:rPr>
        <w:t>Your planned menus will become your served menus as you update them at each meal/snack with temperatures and any substitutions.</w:t>
      </w:r>
    </w:p>
    <w:p w14:paraId="6FBA315A" w14:textId="3EB0574D" w:rsidR="0003684F" w:rsidRPr="00326517" w:rsidRDefault="00B276A8" w:rsidP="00AA59C1">
      <w:pPr>
        <w:pStyle w:val="ListParagraph"/>
        <w:numPr>
          <w:ilvl w:val="0"/>
          <w:numId w:val="11"/>
        </w:numPr>
        <w:rPr>
          <w:sz w:val="32"/>
          <w:szCs w:val="32"/>
        </w:rPr>
      </w:pPr>
      <w:r>
        <w:rPr>
          <w:sz w:val="32"/>
          <w:szCs w:val="32"/>
        </w:rPr>
        <w:t>If you have planned menus located in the hallway or parent corner, you must also update them with any substitutions</w:t>
      </w:r>
      <w:r w:rsidR="000306CA">
        <w:rPr>
          <w:sz w:val="32"/>
          <w:szCs w:val="32"/>
        </w:rPr>
        <w:t>, t</w:t>
      </w:r>
      <w:r>
        <w:rPr>
          <w:sz w:val="32"/>
          <w:szCs w:val="32"/>
        </w:rPr>
        <w:t xml:space="preserve">herefore our goal is to have only 1 set of menus when possible.   </w:t>
      </w:r>
      <w:r w:rsidR="00326517">
        <w:rPr>
          <w:sz w:val="32"/>
          <w:szCs w:val="32"/>
        </w:rPr>
        <w:t xml:space="preserve"> </w:t>
      </w:r>
    </w:p>
    <w:p w14:paraId="6EE12E94" w14:textId="521C152D" w:rsidR="00F76CC6" w:rsidRPr="00AF19CC" w:rsidRDefault="00AA59C1" w:rsidP="002228C1">
      <w:pPr>
        <w:pStyle w:val="ListParagraph"/>
        <w:numPr>
          <w:ilvl w:val="0"/>
          <w:numId w:val="11"/>
        </w:numPr>
        <w:rPr>
          <w:sz w:val="40"/>
          <w:szCs w:val="40"/>
        </w:rPr>
      </w:pPr>
      <w:r w:rsidRPr="00AF19CC">
        <w:rPr>
          <w:sz w:val="32"/>
          <w:szCs w:val="32"/>
        </w:rPr>
        <w:t>G</w:t>
      </w:r>
      <w:r w:rsidR="0003684F" w:rsidRPr="00AF19CC">
        <w:rPr>
          <w:sz w:val="32"/>
          <w:szCs w:val="32"/>
        </w:rPr>
        <w:t xml:space="preserve">o to the kitchen and introduce yourself. Get a name and phone number for a kitchen staff person so you can call in case something is missing from the food that is delivered </w:t>
      </w:r>
      <w:r w:rsidR="00AF19CC" w:rsidRPr="00AF19CC">
        <w:rPr>
          <w:sz w:val="32"/>
          <w:szCs w:val="32"/>
        </w:rPr>
        <w:t xml:space="preserve">or picked up.  </w:t>
      </w:r>
    </w:p>
    <w:p w14:paraId="1A6533A5" w14:textId="77777777" w:rsidR="00AF19CC" w:rsidRPr="00AF19CC" w:rsidRDefault="00AF19CC" w:rsidP="00AF19CC">
      <w:pPr>
        <w:pStyle w:val="ListParagraph"/>
        <w:rPr>
          <w:sz w:val="40"/>
          <w:szCs w:val="40"/>
        </w:rPr>
      </w:pPr>
    </w:p>
    <w:p w14:paraId="56A9D09C" w14:textId="4BB4D021" w:rsidR="006E7550" w:rsidRDefault="0003684F" w:rsidP="0003684F">
      <w:pPr>
        <w:rPr>
          <w:sz w:val="40"/>
          <w:szCs w:val="40"/>
        </w:rPr>
      </w:pPr>
      <w:r>
        <w:rPr>
          <w:sz w:val="40"/>
          <w:szCs w:val="40"/>
        </w:rPr>
        <w:t>Name:_________________________</w:t>
      </w:r>
    </w:p>
    <w:p w14:paraId="07727ECB" w14:textId="565BB208" w:rsidR="0003684F" w:rsidRDefault="0003684F" w:rsidP="0003684F">
      <w:pPr>
        <w:rPr>
          <w:sz w:val="40"/>
          <w:szCs w:val="40"/>
        </w:rPr>
      </w:pPr>
      <w:r>
        <w:rPr>
          <w:sz w:val="40"/>
          <w:szCs w:val="40"/>
        </w:rPr>
        <w:br/>
        <w:t>Phone Number:_________________</w:t>
      </w:r>
    </w:p>
    <w:p w14:paraId="16C9CE93" w14:textId="47234CBD" w:rsidR="00AF19CC" w:rsidRDefault="00AF19CC" w:rsidP="0003684F">
      <w:pPr>
        <w:rPr>
          <w:sz w:val="32"/>
          <w:szCs w:val="32"/>
        </w:rPr>
      </w:pPr>
    </w:p>
    <w:p w14:paraId="3043BAF0" w14:textId="3349FE5B" w:rsidR="00AF19CC" w:rsidRDefault="00AF19CC" w:rsidP="0003684F">
      <w:pPr>
        <w:rPr>
          <w:sz w:val="32"/>
          <w:szCs w:val="32"/>
        </w:rPr>
      </w:pPr>
      <w:r>
        <w:rPr>
          <w:sz w:val="32"/>
          <w:szCs w:val="32"/>
        </w:rPr>
        <w:t>Please save your kitchen contact information in your phone, so you can notify them if your classroom will be closed.  This will help prevent wasted food and food charges.</w:t>
      </w:r>
    </w:p>
    <w:p w14:paraId="38AFA860" w14:textId="45DB3102" w:rsidR="00807FF5" w:rsidRDefault="00807FF5" w:rsidP="0003684F">
      <w:pPr>
        <w:rPr>
          <w:sz w:val="32"/>
          <w:szCs w:val="32"/>
        </w:rPr>
      </w:pPr>
    </w:p>
    <w:p w14:paraId="04F3F42B" w14:textId="77777777" w:rsidR="00807FF5" w:rsidRPr="00AF19CC" w:rsidRDefault="00807FF5" w:rsidP="0003684F">
      <w:pPr>
        <w:rPr>
          <w:sz w:val="32"/>
          <w:szCs w:val="32"/>
        </w:rPr>
      </w:pPr>
    </w:p>
    <w:p w14:paraId="687C5489" w14:textId="77777777" w:rsidR="00F76CC6" w:rsidRDefault="00F76CC6" w:rsidP="0003684F">
      <w:pPr>
        <w:rPr>
          <w:sz w:val="40"/>
          <w:szCs w:val="40"/>
        </w:rPr>
      </w:pPr>
    </w:p>
    <w:p w14:paraId="54C72D02" w14:textId="77777777" w:rsidR="00184DBF" w:rsidRDefault="00184DBF" w:rsidP="002C6101">
      <w:pPr>
        <w:rPr>
          <w:b/>
          <w:bCs/>
          <w:sz w:val="40"/>
          <w:szCs w:val="40"/>
        </w:rPr>
      </w:pPr>
    </w:p>
    <w:p w14:paraId="09398B39" w14:textId="77777777" w:rsidR="001E38A1" w:rsidRDefault="001E38A1" w:rsidP="002C6101">
      <w:pPr>
        <w:rPr>
          <w:b/>
          <w:bCs/>
          <w:sz w:val="40"/>
          <w:szCs w:val="40"/>
        </w:rPr>
      </w:pPr>
    </w:p>
    <w:p w14:paraId="55273C7A" w14:textId="34AB0945" w:rsidR="00CD6A00" w:rsidRPr="00885405" w:rsidRDefault="00885405" w:rsidP="002C6101">
      <w:pPr>
        <w:rPr>
          <w:sz w:val="40"/>
          <w:szCs w:val="40"/>
          <w:u w:val="single"/>
        </w:rPr>
      </w:pPr>
      <w:r w:rsidRPr="00885405">
        <w:rPr>
          <w:b/>
          <w:bCs/>
          <w:sz w:val="40"/>
          <w:szCs w:val="40"/>
          <w:u w:val="single"/>
        </w:rPr>
        <w:t xml:space="preserve">Menu process - </w:t>
      </w:r>
      <w:r w:rsidR="00523FED" w:rsidRPr="00885405">
        <w:rPr>
          <w:b/>
          <w:bCs/>
          <w:sz w:val="40"/>
          <w:szCs w:val="40"/>
          <w:u w:val="single"/>
        </w:rPr>
        <w:t>Each Month</w:t>
      </w:r>
    </w:p>
    <w:p w14:paraId="73548F6D" w14:textId="77777777" w:rsidR="00AC5FA4" w:rsidRPr="007E3451" w:rsidRDefault="00B2677B" w:rsidP="00CD6A00">
      <w:pPr>
        <w:pStyle w:val="ListParagraph"/>
        <w:numPr>
          <w:ilvl w:val="0"/>
          <w:numId w:val="8"/>
        </w:numPr>
        <w:rPr>
          <w:sz w:val="28"/>
          <w:szCs w:val="28"/>
        </w:rPr>
      </w:pPr>
      <w:r w:rsidRPr="007E3451">
        <w:rPr>
          <w:sz w:val="28"/>
          <w:szCs w:val="28"/>
        </w:rPr>
        <w:t>I</w:t>
      </w:r>
      <w:r w:rsidR="006E7550" w:rsidRPr="007E3451">
        <w:rPr>
          <w:sz w:val="28"/>
          <w:szCs w:val="28"/>
        </w:rPr>
        <w:t xml:space="preserve"> email Publisher menu forms to teachers</w:t>
      </w:r>
      <w:r w:rsidR="00354CF5" w:rsidRPr="007E3451">
        <w:rPr>
          <w:sz w:val="28"/>
          <w:szCs w:val="28"/>
        </w:rPr>
        <w:t xml:space="preserve"> at the beginning of the year.</w:t>
      </w:r>
      <w:r w:rsidR="006E7550" w:rsidRPr="007E3451">
        <w:rPr>
          <w:sz w:val="28"/>
          <w:szCs w:val="28"/>
        </w:rPr>
        <w:t xml:space="preserve"> </w:t>
      </w:r>
      <w:r w:rsidR="00C20032" w:rsidRPr="007E3451">
        <w:rPr>
          <w:sz w:val="28"/>
          <w:szCs w:val="28"/>
        </w:rPr>
        <w:t xml:space="preserve">Save these menu forms to your computer. </w:t>
      </w:r>
      <w:r w:rsidR="006E7550" w:rsidRPr="007E3451">
        <w:rPr>
          <w:sz w:val="28"/>
          <w:szCs w:val="28"/>
        </w:rPr>
        <w:t xml:space="preserve">Either print the appropriate blank menu forms to fill in by </w:t>
      </w:r>
      <w:r w:rsidRPr="007E3451">
        <w:rPr>
          <w:sz w:val="28"/>
          <w:szCs w:val="28"/>
        </w:rPr>
        <w:t>hand or</w:t>
      </w:r>
      <w:r w:rsidR="006E7550" w:rsidRPr="007E3451">
        <w:rPr>
          <w:sz w:val="28"/>
          <w:szCs w:val="28"/>
        </w:rPr>
        <w:t xml:space="preserve"> </w:t>
      </w:r>
      <w:r w:rsidR="00C20032" w:rsidRPr="007E3451">
        <w:rPr>
          <w:sz w:val="28"/>
          <w:szCs w:val="28"/>
        </w:rPr>
        <w:t>fill them in using your keyboard.</w:t>
      </w:r>
      <w:r w:rsidR="006E7550" w:rsidRPr="007E3451">
        <w:rPr>
          <w:sz w:val="28"/>
          <w:szCs w:val="28"/>
        </w:rPr>
        <w:t xml:space="preserve"> </w:t>
      </w:r>
      <w:r w:rsidR="00AC5FA4" w:rsidRPr="007E3451">
        <w:rPr>
          <w:sz w:val="28"/>
          <w:szCs w:val="28"/>
        </w:rPr>
        <w:t xml:space="preserve"> </w:t>
      </w:r>
    </w:p>
    <w:p w14:paraId="51FC0FCA" w14:textId="04B50F68" w:rsidR="006E7550" w:rsidRPr="007E3451" w:rsidRDefault="006E7550" w:rsidP="00AC5FA4">
      <w:pPr>
        <w:pStyle w:val="ListParagraph"/>
        <w:numPr>
          <w:ilvl w:val="0"/>
          <w:numId w:val="14"/>
        </w:numPr>
        <w:rPr>
          <w:sz w:val="28"/>
          <w:szCs w:val="28"/>
        </w:rPr>
      </w:pPr>
      <w:r w:rsidRPr="007E3451">
        <w:rPr>
          <w:sz w:val="28"/>
          <w:szCs w:val="28"/>
        </w:rPr>
        <w:t>They are also on Weebly as PDFs.</w:t>
      </w:r>
    </w:p>
    <w:p w14:paraId="2115B62E" w14:textId="0CAB73D6" w:rsidR="006E7550" w:rsidRPr="007E3451" w:rsidRDefault="006E7550" w:rsidP="006E7550">
      <w:pPr>
        <w:pStyle w:val="ListParagraph"/>
        <w:numPr>
          <w:ilvl w:val="0"/>
          <w:numId w:val="8"/>
        </w:numPr>
        <w:rPr>
          <w:sz w:val="28"/>
          <w:szCs w:val="28"/>
        </w:rPr>
      </w:pPr>
      <w:r w:rsidRPr="007E3451">
        <w:rPr>
          <w:sz w:val="28"/>
          <w:szCs w:val="28"/>
        </w:rPr>
        <w:t xml:space="preserve">From </w:t>
      </w:r>
      <w:r w:rsidR="00AC5FA4" w:rsidRPr="007E3451">
        <w:rPr>
          <w:sz w:val="28"/>
          <w:szCs w:val="28"/>
        </w:rPr>
        <w:t>the kitchen</w:t>
      </w:r>
      <w:r w:rsidRPr="007E3451">
        <w:rPr>
          <w:sz w:val="28"/>
          <w:szCs w:val="28"/>
        </w:rPr>
        <w:t>, obtain the monthly menu for your site; or create on</w:t>
      </w:r>
      <w:r w:rsidR="00AA59C1" w:rsidRPr="007E3451">
        <w:rPr>
          <w:sz w:val="28"/>
          <w:szCs w:val="28"/>
        </w:rPr>
        <w:t>e</w:t>
      </w:r>
      <w:r w:rsidRPr="007E3451">
        <w:rPr>
          <w:sz w:val="28"/>
          <w:szCs w:val="28"/>
        </w:rPr>
        <w:t xml:space="preserve"> if buying groceries.</w:t>
      </w:r>
    </w:p>
    <w:p w14:paraId="0BEAA902" w14:textId="230F07AF" w:rsidR="006E7550" w:rsidRPr="007E3451" w:rsidRDefault="006E7550" w:rsidP="006E7550">
      <w:pPr>
        <w:pStyle w:val="ListParagraph"/>
        <w:numPr>
          <w:ilvl w:val="0"/>
          <w:numId w:val="8"/>
        </w:numPr>
        <w:rPr>
          <w:sz w:val="28"/>
          <w:szCs w:val="28"/>
        </w:rPr>
      </w:pPr>
      <w:r w:rsidRPr="007E3451">
        <w:rPr>
          <w:sz w:val="28"/>
          <w:szCs w:val="28"/>
        </w:rPr>
        <w:t>On each menu form, fill in the site</w:t>
      </w:r>
      <w:r w:rsidR="005C61B6" w:rsidRPr="007E3451">
        <w:rPr>
          <w:sz w:val="28"/>
          <w:szCs w:val="28"/>
        </w:rPr>
        <w:t>,</w:t>
      </w:r>
      <w:r w:rsidRPr="007E3451">
        <w:rPr>
          <w:sz w:val="28"/>
          <w:szCs w:val="28"/>
        </w:rPr>
        <w:t xml:space="preserve"> teacher name, month, and the dates for each day.</w:t>
      </w:r>
    </w:p>
    <w:p w14:paraId="12A69174" w14:textId="7E8DBAC3" w:rsidR="00187291" w:rsidRDefault="00187291" w:rsidP="006E7550">
      <w:pPr>
        <w:pStyle w:val="ListParagraph"/>
        <w:numPr>
          <w:ilvl w:val="0"/>
          <w:numId w:val="8"/>
        </w:numPr>
        <w:rPr>
          <w:sz w:val="28"/>
          <w:szCs w:val="28"/>
        </w:rPr>
      </w:pPr>
      <w:r w:rsidRPr="007E3451">
        <w:rPr>
          <w:sz w:val="28"/>
          <w:szCs w:val="28"/>
        </w:rPr>
        <w:t>To be CACFP compliant</w:t>
      </w:r>
      <w:r w:rsidR="007E3451" w:rsidRPr="007E3451">
        <w:rPr>
          <w:sz w:val="28"/>
          <w:szCs w:val="28"/>
        </w:rPr>
        <w:t xml:space="preserve"> </w:t>
      </w:r>
      <w:r w:rsidRPr="007E3451">
        <w:rPr>
          <w:sz w:val="28"/>
          <w:szCs w:val="28"/>
        </w:rPr>
        <w:t xml:space="preserve">we must transfer the meal information from the kitchen menu to our blank menu forms, listing components individually and specifically.  Use the Served Menu Checklist to detail correctly. </w:t>
      </w:r>
      <w:r w:rsidRPr="007E3451">
        <w:rPr>
          <w:sz w:val="28"/>
          <w:szCs w:val="28"/>
          <w:u w:val="single"/>
        </w:rPr>
        <w:t xml:space="preserve">For vague items like fruit cup, fresh veggies, etc., I’m asking that you highlight those items as a reminder to fill in the specific item </w:t>
      </w:r>
      <w:r w:rsidR="00843096" w:rsidRPr="007E3451">
        <w:rPr>
          <w:sz w:val="28"/>
          <w:szCs w:val="28"/>
          <w:u w:val="single"/>
        </w:rPr>
        <w:t>at that meal or snack time.</w:t>
      </w:r>
      <w:r w:rsidR="00843096" w:rsidRPr="007E3451">
        <w:rPr>
          <w:sz w:val="28"/>
          <w:szCs w:val="28"/>
        </w:rPr>
        <w:t xml:space="preserve"> </w:t>
      </w:r>
      <w:r w:rsidR="007E3451" w:rsidRPr="007E3451">
        <w:rPr>
          <w:sz w:val="28"/>
          <w:szCs w:val="28"/>
        </w:rPr>
        <w:t xml:space="preserve"> </w:t>
      </w:r>
      <w:r w:rsidR="007E3451">
        <w:rPr>
          <w:sz w:val="28"/>
          <w:szCs w:val="28"/>
        </w:rPr>
        <w:t xml:space="preserve">If you purchase groceries for meals or snacks, use our resources to create your menus, using the served menu checklist to detail correctly.  </w:t>
      </w:r>
    </w:p>
    <w:p w14:paraId="0F7EAF74" w14:textId="7D422075" w:rsidR="00187291" w:rsidRPr="001E38A1" w:rsidRDefault="00434A3B" w:rsidP="00F8651A">
      <w:pPr>
        <w:pStyle w:val="ListParagraph"/>
        <w:numPr>
          <w:ilvl w:val="0"/>
          <w:numId w:val="8"/>
        </w:numPr>
        <w:rPr>
          <w:sz w:val="28"/>
          <w:szCs w:val="28"/>
        </w:rPr>
      </w:pPr>
      <w:r w:rsidRPr="001E38A1">
        <w:rPr>
          <w:sz w:val="28"/>
          <w:szCs w:val="28"/>
        </w:rPr>
        <w:t>You have now created your planned menus.</w:t>
      </w:r>
    </w:p>
    <w:p w14:paraId="0C2A8132" w14:textId="764FC8C4" w:rsidR="006E7550" w:rsidRPr="001E38A1" w:rsidRDefault="00434A3B" w:rsidP="001E38A1">
      <w:pPr>
        <w:pStyle w:val="ListParagraph"/>
        <w:numPr>
          <w:ilvl w:val="0"/>
          <w:numId w:val="8"/>
        </w:numPr>
        <w:rPr>
          <w:sz w:val="28"/>
          <w:szCs w:val="28"/>
        </w:rPr>
      </w:pPr>
      <w:r w:rsidRPr="001E38A1">
        <w:rPr>
          <w:sz w:val="28"/>
          <w:szCs w:val="28"/>
        </w:rPr>
        <w:t>Email your planned</w:t>
      </w:r>
      <w:r w:rsidR="00625F2E" w:rsidRPr="001E38A1">
        <w:rPr>
          <w:sz w:val="28"/>
          <w:szCs w:val="28"/>
        </w:rPr>
        <w:t xml:space="preserve"> menus </w:t>
      </w:r>
      <w:r w:rsidR="002C6101" w:rsidRPr="001E38A1">
        <w:rPr>
          <w:sz w:val="28"/>
          <w:szCs w:val="28"/>
        </w:rPr>
        <w:t>to</w:t>
      </w:r>
      <w:r w:rsidR="006E7550" w:rsidRPr="001E38A1">
        <w:rPr>
          <w:sz w:val="28"/>
          <w:szCs w:val="28"/>
        </w:rPr>
        <w:t xml:space="preserve"> </w:t>
      </w:r>
      <w:hyperlink r:id="rId10" w:history="1">
        <w:r w:rsidR="002C6101" w:rsidRPr="001E38A1">
          <w:rPr>
            <w:rStyle w:val="Hyperlink"/>
            <w:sz w:val="28"/>
            <w:szCs w:val="28"/>
          </w:rPr>
          <w:t>svanochten@nmcaa.net</w:t>
        </w:r>
      </w:hyperlink>
      <w:r w:rsidR="006E7550" w:rsidRPr="001E38A1">
        <w:rPr>
          <w:sz w:val="28"/>
          <w:szCs w:val="28"/>
        </w:rPr>
        <w:t xml:space="preserve"> </w:t>
      </w:r>
      <w:r w:rsidR="00625F2E" w:rsidRPr="001E38A1">
        <w:rPr>
          <w:sz w:val="28"/>
          <w:szCs w:val="28"/>
        </w:rPr>
        <w:t xml:space="preserve">. </w:t>
      </w:r>
      <w:r w:rsidR="002C6101" w:rsidRPr="001E38A1">
        <w:rPr>
          <w:sz w:val="28"/>
          <w:szCs w:val="28"/>
        </w:rPr>
        <w:t>I</w:t>
      </w:r>
      <w:r w:rsidR="006E7550" w:rsidRPr="001E38A1">
        <w:rPr>
          <w:sz w:val="28"/>
          <w:szCs w:val="28"/>
        </w:rPr>
        <w:t xml:space="preserve"> send these planned menus to our dietitian for revie</w:t>
      </w:r>
      <w:r w:rsidR="00AA59C1" w:rsidRPr="001E38A1">
        <w:rPr>
          <w:sz w:val="28"/>
          <w:szCs w:val="28"/>
        </w:rPr>
        <w:t>w</w:t>
      </w:r>
      <w:r w:rsidR="002C6101" w:rsidRPr="001E38A1">
        <w:rPr>
          <w:sz w:val="28"/>
          <w:szCs w:val="28"/>
        </w:rPr>
        <w:t xml:space="preserve">. </w:t>
      </w:r>
      <w:r w:rsidRPr="001E38A1">
        <w:rPr>
          <w:sz w:val="28"/>
          <w:szCs w:val="28"/>
        </w:rPr>
        <w:t>She ensures all requirements are met.</w:t>
      </w:r>
    </w:p>
    <w:p w14:paraId="3B4D853D" w14:textId="752CC49D" w:rsidR="002C6101" w:rsidRDefault="005D5A99" w:rsidP="002C6101">
      <w:pPr>
        <w:rPr>
          <w:sz w:val="28"/>
          <w:szCs w:val="28"/>
        </w:rPr>
      </w:pPr>
      <w:r w:rsidRPr="002C6101">
        <w:rPr>
          <w:noProof/>
          <w:sz w:val="28"/>
          <w:szCs w:val="28"/>
        </w:rPr>
        <mc:AlternateContent>
          <mc:Choice Requires="wps">
            <w:drawing>
              <wp:anchor distT="45720" distB="45720" distL="114300" distR="114300" simplePos="0" relativeHeight="251659264" behindDoc="0" locked="0" layoutInCell="1" allowOverlap="1" wp14:anchorId="02DAC32F" wp14:editId="766AD2CD">
                <wp:simplePos x="0" y="0"/>
                <wp:positionH relativeFrom="margin">
                  <wp:align>right</wp:align>
                </wp:positionH>
                <wp:positionV relativeFrom="paragraph">
                  <wp:posOffset>-3175</wp:posOffset>
                </wp:positionV>
                <wp:extent cx="5838825" cy="609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09600"/>
                        </a:xfrm>
                        <a:prstGeom prst="rect">
                          <a:avLst/>
                        </a:prstGeom>
                        <a:solidFill>
                          <a:srgbClr val="FFFFFF"/>
                        </a:solidFill>
                        <a:ln w="9525">
                          <a:solidFill>
                            <a:srgbClr val="000000"/>
                          </a:solidFill>
                          <a:miter lim="800000"/>
                          <a:headEnd/>
                          <a:tailEnd/>
                        </a:ln>
                      </wps:spPr>
                      <wps:txbx>
                        <w:txbxContent>
                          <w:p w14:paraId="5B86F3AC" w14:textId="7D06708B" w:rsidR="002C6101" w:rsidRPr="005D5A99" w:rsidRDefault="002C6101">
                            <w:pPr>
                              <w:rPr>
                                <w:b/>
                                <w:bCs/>
                              </w:rPr>
                            </w:pPr>
                            <w:r w:rsidRPr="005D5A99">
                              <w:rPr>
                                <w:b/>
                                <w:bCs/>
                              </w:rPr>
                              <w:t>I will email you the dietitian’s feedback.  If you see a question like “What kind of cheese?” or “Is the sausage low fat?” you don’t need to respond but do be specific when you write the next planned menu. ‘Colby’ cheese instead of ‘cheese’.</w:t>
                            </w:r>
                            <w:r w:rsidR="00434A3B">
                              <w:rPr>
                                <w:b/>
                                <w:bCs/>
                              </w:rPr>
                              <w:t xml:space="preserve"> </w:t>
                            </w:r>
                            <w:r w:rsidRPr="005D5A99">
                              <w:rPr>
                                <w:b/>
                                <w:bCs/>
                              </w:rPr>
                              <w:t>Turkey sausage instead of ‘sausage’.</w:t>
                            </w:r>
                            <w:r w:rsidR="00434A3B">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C32F" id="_x0000_s1029" type="#_x0000_t202" style="position:absolute;margin-left:408.55pt;margin-top:-.25pt;width:459.75pt;height:4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">
                <v:textbox>
                  <w:txbxContent>
                    <w:p w14:paraId="5B86F3AC" w14:textId="7D06708B" w:rsidR="002C6101" w:rsidRPr="005D5A99" w:rsidRDefault="002C6101">
                      <w:pPr>
                        <w:rPr>
                          <w:b/>
                          <w:bCs/>
                        </w:rPr>
                      </w:pPr>
                      <w:r w:rsidRPr="005D5A99">
                        <w:rPr>
                          <w:b/>
                          <w:bCs/>
                        </w:rPr>
                        <w:t>I will email you the dietitian’s feedback.  If you see a question like “What kind of cheese?” or “Is the sausage low fat?” you don’t need to respond but do be specific when you write the next planned menu. ‘Colby’ cheese instead of ‘cheese’.</w:t>
                      </w:r>
                      <w:r w:rsidR="00434A3B">
                        <w:rPr>
                          <w:b/>
                          <w:bCs/>
                        </w:rPr>
                        <w:t xml:space="preserve"> </w:t>
                      </w:r>
                      <w:r w:rsidRPr="005D5A99">
                        <w:rPr>
                          <w:b/>
                          <w:bCs/>
                        </w:rPr>
                        <w:t>Turkey sausage instead of ‘sausage’.</w:t>
                      </w:r>
                      <w:r w:rsidR="00434A3B">
                        <w:rPr>
                          <w:b/>
                          <w:bCs/>
                        </w:rPr>
                        <w:t xml:space="preserve"> </w:t>
                      </w:r>
                    </w:p>
                  </w:txbxContent>
                </v:textbox>
                <w10:wrap type="square" anchorx="margin"/>
              </v:shape>
            </w:pict>
          </mc:Fallback>
        </mc:AlternateContent>
      </w:r>
    </w:p>
    <w:p w14:paraId="6A7DB7BB" w14:textId="77777777" w:rsidR="005D5A99" w:rsidRDefault="005D5A99" w:rsidP="005D5A99">
      <w:pPr>
        <w:pStyle w:val="ListParagraph"/>
        <w:ind w:left="360"/>
        <w:rPr>
          <w:sz w:val="28"/>
          <w:szCs w:val="28"/>
        </w:rPr>
      </w:pPr>
    </w:p>
    <w:p w14:paraId="0BC09C1D" w14:textId="4104DB49" w:rsidR="006E7550" w:rsidRPr="00DA6A1B" w:rsidRDefault="006E7550" w:rsidP="00DA6A1B">
      <w:pPr>
        <w:pStyle w:val="ListParagraph"/>
        <w:numPr>
          <w:ilvl w:val="0"/>
          <w:numId w:val="8"/>
        </w:numPr>
        <w:rPr>
          <w:sz w:val="28"/>
          <w:szCs w:val="28"/>
        </w:rPr>
      </w:pPr>
      <w:r w:rsidRPr="00DA6A1B">
        <w:rPr>
          <w:sz w:val="28"/>
          <w:szCs w:val="28"/>
        </w:rPr>
        <w:t xml:space="preserve">Attach your </w:t>
      </w:r>
      <w:r w:rsidR="00CE6514">
        <w:rPr>
          <w:sz w:val="28"/>
          <w:szCs w:val="28"/>
        </w:rPr>
        <w:t xml:space="preserve">planned </w:t>
      </w:r>
      <w:r w:rsidRPr="00DA6A1B">
        <w:rPr>
          <w:sz w:val="28"/>
          <w:szCs w:val="28"/>
        </w:rPr>
        <w:t>m</w:t>
      </w:r>
      <w:r w:rsidR="00CD6A00" w:rsidRPr="00DA6A1B">
        <w:rPr>
          <w:sz w:val="28"/>
          <w:szCs w:val="28"/>
        </w:rPr>
        <w:t>e</w:t>
      </w:r>
      <w:r w:rsidRPr="00DA6A1B">
        <w:rPr>
          <w:sz w:val="28"/>
          <w:szCs w:val="28"/>
        </w:rPr>
        <w:t>nu forms to the wall or cabinet – visible and handy to write on.</w:t>
      </w:r>
    </w:p>
    <w:p w14:paraId="5CC77C46" w14:textId="6654C1EA" w:rsidR="00C36D11" w:rsidRPr="005964CD" w:rsidRDefault="006E7550" w:rsidP="0082640E">
      <w:pPr>
        <w:pStyle w:val="ListParagraph"/>
        <w:numPr>
          <w:ilvl w:val="0"/>
          <w:numId w:val="8"/>
        </w:numPr>
        <w:rPr>
          <w:sz w:val="28"/>
          <w:szCs w:val="28"/>
        </w:rPr>
      </w:pPr>
      <w:r w:rsidRPr="005964CD">
        <w:rPr>
          <w:sz w:val="28"/>
          <w:szCs w:val="28"/>
        </w:rPr>
        <w:t>Use blue ink to write in temps, substitutions, CN or HM</w:t>
      </w:r>
      <w:r w:rsidR="0048110A" w:rsidRPr="005964CD">
        <w:rPr>
          <w:sz w:val="28"/>
          <w:szCs w:val="28"/>
        </w:rPr>
        <w:t>,</w:t>
      </w:r>
      <w:r w:rsidRPr="005964CD">
        <w:rPr>
          <w:sz w:val="28"/>
          <w:szCs w:val="28"/>
        </w:rPr>
        <w:t xml:space="preserve"> </w:t>
      </w:r>
      <w:r w:rsidR="005964CD" w:rsidRPr="005964CD">
        <w:rPr>
          <w:sz w:val="28"/>
          <w:szCs w:val="28"/>
        </w:rPr>
        <w:t>by the end of</w:t>
      </w:r>
      <w:r w:rsidRPr="005964CD">
        <w:rPr>
          <w:sz w:val="28"/>
          <w:szCs w:val="28"/>
        </w:rPr>
        <w:t xml:space="preserve"> each meal </w:t>
      </w:r>
      <w:r w:rsidR="005964CD" w:rsidRPr="005964CD">
        <w:rPr>
          <w:sz w:val="28"/>
          <w:szCs w:val="28"/>
        </w:rPr>
        <w:t xml:space="preserve">or snack </w:t>
      </w:r>
      <w:r w:rsidR="00C36D11" w:rsidRPr="005964CD">
        <w:rPr>
          <w:sz w:val="28"/>
          <w:szCs w:val="28"/>
        </w:rPr>
        <w:t>every day.</w:t>
      </w:r>
      <w:r w:rsidR="00DA6A1B" w:rsidRPr="005964CD">
        <w:rPr>
          <w:sz w:val="28"/>
          <w:szCs w:val="28"/>
        </w:rPr>
        <w:t xml:space="preserve"> </w:t>
      </w:r>
      <w:r w:rsidR="000306CA" w:rsidRPr="005964CD">
        <w:rPr>
          <w:sz w:val="28"/>
          <w:szCs w:val="28"/>
        </w:rPr>
        <w:t xml:space="preserve"> </w:t>
      </w:r>
      <w:r w:rsidR="00DA6A1B" w:rsidRPr="005964CD">
        <w:rPr>
          <w:sz w:val="28"/>
          <w:szCs w:val="28"/>
        </w:rPr>
        <w:t xml:space="preserve">Also Circle the type of milk that is served </w:t>
      </w:r>
      <w:r w:rsidR="0048110A" w:rsidRPr="005964CD">
        <w:rPr>
          <w:sz w:val="28"/>
          <w:szCs w:val="28"/>
        </w:rPr>
        <w:t>for breakfast and lunch and</w:t>
      </w:r>
      <w:r w:rsidR="00DA6A1B" w:rsidRPr="005964CD">
        <w:rPr>
          <w:sz w:val="28"/>
          <w:szCs w:val="28"/>
        </w:rPr>
        <w:t xml:space="preserve"> any snack</w:t>
      </w:r>
      <w:r w:rsidR="0048110A" w:rsidRPr="005964CD">
        <w:rPr>
          <w:sz w:val="28"/>
          <w:szCs w:val="28"/>
        </w:rPr>
        <w:t>s if applicable.</w:t>
      </w:r>
    </w:p>
    <w:p w14:paraId="25D1CA52" w14:textId="7F7074D5" w:rsidR="00CE6514" w:rsidRDefault="00CE6514" w:rsidP="0048110A">
      <w:pPr>
        <w:pStyle w:val="ListParagraph"/>
        <w:ind w:left="360"/>
        <w:rPr>
          <w:sz w:val="28"/>
          <w:szCs w:val="28"/>
        </w:rPr>
      </w:pPr>
      <w:r>
        <w:rPr>
          <w:sz w:val="28"/>
          <w:szCs w:val="28"/>
        </w:rPr>
        <w:t xml:space="preserve">These menus are now your served menus. </w:t>
      </w:r>
    </w:p>
    <w:p w14:paraId="63051ABD" w14:textId="5E69E705" w:rsidR="001E55C6" w:rsidRDefault="000306CA" w:rsidP="00E10922">
      <w:pPr>
        <w:pStyle w:val="ListParagraph"/>
        <w:numPr>
          <w:ilvl w:val="0"/>
          <w:numId w:val="14"/>
        </w:numPr>
        <w:rPr>
          <w:sz w:val="28"/>
          <w:szCs w:val="28"/>
        </w:rPr>
      </w:pPr>
      <w:r w:rsidRPr="001E55C6">
        <w:rPr>
          <w:sz w:val="28"/>
          <w:szCs w:val="28"/>
        </w:rPr>
        <w:t>If you have additional planned menus posted, remember</w:t>
      </w:r>
      <w:r w:rsidR="005964CD" w:rsidRPr="001E55C6">
        <w:rPr>
          <w:sz w:val="28"/>
          <w:szCs w:val="28"/>
        </w:rPr>
        <w:t>,</w:t>
      </w:r>
      <w:r w:rsidRPr="001E55C6">
        <w:rPr>
          <w:sz w:val="28"/>
          <w:szCs w:val="28"/>
        </w:rPr>
        <w:t xml:space="preserve"> </w:t>
      </w:r>
      <w:r w:rsidR="005964CD" w:rsidRPr="001E55C6">
        <w:rPr>
          <w:sz w:val="28"/>
          <w:szCs w:val="28"/>
        </w:rPr>
        <w:t>they need to be updated</w:t>
      </w:r>
      <w:r w:rsidRPr="001E55C6">
        <w:rPr>
          <w:sz w:val="28"/>
          <w:szCs w:val="28"/>
        </w:rPr>
        <w:t xml:space="preserve"> with </w:t>
      </w:r>
      <w:r w:rsidR="005964CD" w:rsidRPr="001E55C6">
        <w:rPr>
          <w:sz w:val="28"/>
          <w:szCs w:val="28"/>
        </w:rPr>
        <w:t xml:space="preserve">any </w:t>
      </w:r>
      <w:r w:rsidRPr="001E55C6">
        <w:rPr>
          <w:sz w:val="28"/>
          <w:szCs w:val="28"/>
        </w:rPr>
        <w:t>substitutions at each meal</w:t>
      </w:r>
      <w:r w:rsidR="005964CD" w:rsidRPr="001E55C6">
        <w:rPr>
          <w:sz w:val="28"/>
          <w:szCs w:val="28"/>
        </w:rPr>
        <w:t xml:space="preserve">. </w:t>
      </w:r>
    </w:p>
    <w:p w14:paraId="1FD09F55" w14:textId="271BB3A4" w:rsidR="00F22564" w:rsidRDefault="00F22564" w:rsidP="00F22564">
      <w:pPr>
        <w:rPr>
          <w:sz w:val="28"/>
          <w:szCs w:val="28"/>
        </w:rPr>
      </w:pPr>
    </w:p>
    <w:p w14:paraId="6CC75FE2" w14:textId="37B661FB" w:rsidR="00F22564" w:rsidRDefault="00F22564" w:rsidP="00F22564">
      <w:pPr>
        <w:rPr>
          <w:sz w:val="28"/>
          <w:szCs w:val="28"/>
        </w:rPr>
      </w:pPr>
    </w:p>
    <w:p w14:paraId="6AD99DD7" w14:textId="39894222" w:rsidR="00F22564" w:rsidRDefault="00F22564" w:rsidP="00F22564">
      <w:pPr>
        <w:rPr>
          <w:sz w:val="28"/>
          <w:szCs w:val="28"/>
        </w:rPr>
      </w:pPr>
    </w:p>
    <w:p w14:paraId="4F6D9C3B" w14:textId="7F1787C8" w:rsidR="00523FED" w:rsidRDefault="00523FED" w:rsidP="00F22564">
      <w:pPr>
        <w:rPr>
          <w:rFonts w:cstheme="minorHAnsi"/>
          <w:sz w:val="28"/>
          <w:szCs w:val="28"/>
        </w:rPr>
      </w:pPr>
      <w:r w:rsidRPr="00523FED">
        <w:rPr>
          <w:noProof/>
          <w:sz w:val="28"/>
          <w:szCs w:val="28"/>
        </w:rPr>
        <w:lastRenderedPageBreak/>
        <mc:AlternateContent>
          <mc:Choice Requires="wps">
            <w:drawing>
              <wp:anchor distT="45720" distB="45720" distL="114300" distR="114300" simplePos="0" relativeHeight="251671552" behindDoc="0" locked="0" layoutInCell="1" allowOverlap="1" wp14:anchorId="7247648E" wp14:editId="5EF623EB">
                <wp:simplePos x="0" y="0"/>
                <wp:positionH relativeFrom="column">
                  <wp:posOffset>461010</wp:posOffset>
                </wp:positionH>
                <wp:positionV relativeFrom="paragraph">
                  <wp:posOffset>29845</wp:posOffset>
                </wp:positionV>
                <wp:extent cx="6076950" cy="38004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800475"/>
                        </a:xfrm>
                        <a:prstGeom prst="rect">
                          <a:avLst/>
                        </a:prstGeom>
                        <a:solidFill>
                          <a:srgbClr val="FFFFFF"/>
                        </a:solidFill>
                        <a:ln w="9525">
                          <a:solidFill>
                            <a:srgbClr val="000000"/>
                          </a:solidFill>
                          <a:miter lim="800000"/>
                          <a:headEnd/>
                          <a:tailEnd/>
                        </a:ln>
                      </wps:spPr>
                      <wps:txbx>
                        <w:txbxContent>
                          <w:p w14:paraId="204CC1BA" w14:textId="484DE266" w:rsidR="00885405" w:rsidRPr="00885405" w:rsidRDefault="00885405" w:rsidP="00885405">
                            <w:pPr>
                              <w:rPr>
                                <w:rFonts w:cstheme="minorHAnsi"/>
                                <w:b/>
                                <w:bCs/>
                              </w:rPr>
                            </w:pPr>
                            <w:r w:rsidRPr="00885405">
                              <w:rPr>
                                <w:rFonts w:cstheme="minorHAnsi"/>
                                <w:b/>
                                <w:bCs/>
                              </w:rPr>
                              <w:t xml:space="preserve">Combination Items: </w:t>
                            </w:r>
                            <w:r>
                              <w:rPr>
                                <w:rFonts w:cstheme="minorHAnsi"/>
                                <w:b/>
                                <w:bCs/>
                              </w:rPr>
                              <w:br/>
                            </w:r>
                            <w:r w:rsidRPr="00885405">
                              <w:rPr>
                                <w:rFonts w:cstheme="minorHAnsi"/>
                              </w:rPr>
                              <w:t>If a product with two components, such as a pizza (meat/meat alt and a grain) is served, it must be determined if it came that way from a factory (</w:t>
                            </w:r>
                            <w:r w:rsidRPr="00885405">
                              <w:rPr>
                                <w:rFonts w:cstheme="minorHAnsi"/>
                                <w:b/>
                                <w:bCs/>
                              </w:rPr>
                              <w:t>CN</w:t>
                            </w:r>
                            <w:r w:rsidRPr="00885405">
                              <w:rPr>
                                <w:rFonts w:cstheme="minorHAnsi"/>
                              </w:rPr>
                              <w:t>/Child Nutrition label), or if the vendor assembled it (</w:t>
                            </w:r>
                            <w:r w:rsidRPr="00885405">
                              <w:rPr>
                                <w:rFonts w:cstheme="minorHAnsi"/>
                                <w:b/>
                                <w:bCs/>
                              </w:rPr>
                              <w:t>HM</w:t>
                            </w:r>
                            <w:r w:rsidRPr="00885405">
                              <w:rPr>
                                <w:rFonts w:cstheme="minorHAnsi"/>
                              </w:rPr>
                              <w:t xml:space="preserve">/homemade). If it was put together at a factory, we must know if it meets the proper amounts of protein and grain. We will need a CN label.  </w:t>
                            </w:r>
                            <w:r w:rsidRPr="00885405">
                              <w:rPr>
                                <w:rFonts w:cstheme="minorHAnsi"/>
                              </w:rPr>
                              <w:br/>
                            </w:r>
                            <w:r w:rsidRPr="00885405">
                              <w:rPr>
                                <w:rFonts w:cstheme="minorHAnsi"/>
                                <w:b/>
                                <w:bCs/>
                              </w:rPr>
                              <w:t xml:space="preserve">CN Label (Child Nutrition Label) </w:t>
                            </w:r>
                            <w:r w:rsidRPr="00885405">
                              <w:rPr>
                                <w:rFonts w:cstheme="minorHAnsi"/>
                              </w:rPr>
                              <w:t xml:space="preserve">is the designation for a combination item that has been analyzed by USDA chosen labs to determine which components it satisfies. For instance, pizzas served by schools are often “heat and eat”. They will have a CN label. Combination menu items, such as: pizzas, breakfast burritos and tacos that are factory pre-assembled, must be noted on the menus as CN. </w:t>
                            </w:r>
                            <w:r w:rsidRPr="00885405">
                              <w:rPr>
                                <w:rFonts w:cstheme="minorHAnsi"/>
                              </w:rPr>
                              <w:br/>
                              <w:t xml:space="preserve">   </w:t>
                            </w:r>
                            <w:r w:rsidRPr="00885405">
                              <w:rPr>
                                <w:rFonts w:cstheme="minorHAnsi"/>
                              </w:rPr>
                              <w:tab/>
                              <w:t>Example: Mozzarella cheese pizza (CN)</w:t>
                            </w:r>
                            <w:r w:rsidRPr="00885405">
                              <w:rPr>
                                <w:rFonts w:cstheme="minorHAnsi"/>
                              </w:rPr>
                              <w:br/>
                              <w:t xml:space="preserve">                             </w:t>
                            </w:r>
                            <w:r>
                              <w:rPr>
                                <w:rFonts w:cstheme="minorHAnsi"/>
                              </w:rPr>
                              <w:t xml:space="preserve">   </w:t>
                            </w:r>
                            <w:r w:rsidRPr="00885405">
                              <w:rPr>
                                <w:rFonts w:cstheme="minorHAnsi"/>
                              </w:rPr>
                              <w:t xml:space="preserve">Meat/alt = </w:t>
                            </w:r>
                            <w:proofErr w:type="spellStart"/>
                            <w:r w:rsidRPr="00885405">
                              <w:rPr>
                                <w:rFonts w:cstheme="minorHAnsi"/>
                              </w:rPr>
                              <w:t>Mozz</w:t>
                            </w:r>
                            <w:proofErr w:type="spellEnd"/>
                            <w:r w:rsidRPr="00885405">
                              <w:rPr>
                                <w:rFonts w:cstheme="minorHAnsi"/>
                              </w:rPr>
                              <w:t xml:space="preserve"> cheese</w:t>
                            </w:r>
                            <w:r w:rsidRPr="00885405">
                              <w:rPr>
                                <w:rFonts w:cstheme="minorHAnsi"/>
                              </w:rPr>
                              <w:br/>
                              <w:t xml:space="preserve">                             </w:t>
                            </w:r>
                            <w:r>
                              <w:rPr>
                                <w:rFonts w:cstheme="minorHAnsi"/>
                              </w:rPr>
                              <w:t xml:space="preserve">   </w:t>
                            </w:r>
                            <w:r w:rsidRPr="00885405">
                              <w:rPr>
                                <w:rFonts w:cstheme="minorHAnsi"/>
                              </w:rPr>
                              <w:t xml:space="preserve">Grain = pizza crust </w:t>
                            </w:r>
                            <w:proofErr w:type="spellStart"/>
                            <w:r>
                              <w:rPr>
                                <w:rFonts w:cstheme="minorHAnsi"/>
                              </w:rPr>
                              <w:t>wg</w:t>
                            </w:r>
                            <w:proofErr w:type="spellEnd"/>
                            <w:r w:rsidRPr="00885405">
                              <w:rPr>
                                <w:rFonts w:cstheme="minorHAnsi"/>
                              </w:rPr>
                              <w:br/>
                            </w:r>
                            <w:r w:rsidRPr="00885405">
                              <w:rPr>
                                <w:rFonts w:cstheme="minorHAnsi"/>
                                <w:b/>
                                <w:bCs/>
                              </w:rPr>
                              <w:t xml:space="preserve">Designating Home Made </w:t>
                            </w:r>
                            <w:r w:rsidRPr="00885405">
                              <w:rPr>
                                <w:rFonts w:cstheme="minorHAnsi"/>
                                <w:b/>
                                <w:bCs/>
                              </w:rPr>
                              <w:br/>
                            </w:r>
                            <w:r w:rsidRPr="00885405">
                              <w:rPr>
                                <w:rFonts w:cstheme="minorHAnsi"/>
                              </w:rPr>
                              <w:t xml:space="preserve">If it is determined that the kitchen assembles a combination item such as pizza or breakfast burritos, note “HM” by the item on the menu. </w:t>
                            </w:r>
                            <w:r w:rsidRPr="00885405">
                              <w:rPr>
                                <w:rFonts w:cstheme="minorHAnsi"/>
                              </w:rPr>
                              <w:br/>
                              <w:t xml:space="preserve">  </w:t>
                            </w:r>
                            <w:r w:rsidRPr="00885405">
                              <w:rPr>
                                <w:rFonts w:cstheme="minorHAnsi"/>
                              </w:rPr>
                              <w:tab/>
                              <w:t>Example: Burrito HM</w:t>
                            </w:r>
                            <w:r w:rsidRPr="00885405">
                              <w:rPr>
                                <w:rFonts w:cstheme="minorHAnsi"/>
                              </w:rPr>
                              <w:br/>
                              <w:t xml:space="preserve">                             </w:t>
                            </w:r>
                            <w:r>
                              <w:rPr>
                                <w:rFonts w:cstheme="minorHAnsi"/>
                              </w:rPr>
                              <w:t xml:space="preserve">   </w:t>
                            </w:r>
                            <w:r w:rsidRPr="00885405">
                              <w:rPr>
                                <w:rFonts w:cstheme="minorHAnsi"/>
                              </w:rPr>
                              <w:t>Eggs and LF turkey sausage</w:t>
                            </w:r>
                            <w:r w:rsidRPr="00885405">
                              <w:rPr>
                                <w:rFonts w:cstheme="minorHAnsi"/>
                              </w:rPr>
                              <w:br/>
                              <w:t xml:space="preserve">                             </w:t>
                            </w:r>
                            <w:r>
                              <w:rPr>
                                <w:rFonts w:cstheme="minorHAnsi"/>
                              </w:rPr>
                              <w:t xml:space="preserve">   </w:t>
                            </w:r>
                            <w:r w:rsidRPr="00885405">
                              <w:rPr>
                                <w:rFonts w:cstheme="minorHAnsi"/>
                              </w:rPr>
                              <w:t>Tortilla</w:t>
                            </w:r>
                            <w:r>
                              <w:rPr>
                                <w:rFonts w:cstheme="minorHAnsi"/>
                              </w:rPr>
                              <w:t xml:space="preserve"> </w:t>
                            </w:r>
                            <w:proofErr w:type="spellStart"/>
                            <w:r>
                              <w:rPr>
                                <w:rFonts w:cstheme="minorHAnsi"/>
                              </w:rPr>
                              <w:t>wg</w:t>
                            </w:r>
                            <w:proofErr w:type="spellEnd"/>
                          </w:p>
                          <w:p w14:paraId="3BB0BD03" w14:textId="77777777" w:rsidR="00885405" w:rsidRPr="00885405" w:rsidRDefault="00885405" w:rsidP="00885405">
                            <w:r w:rsidRPr="00885405">
                              <w:rPr>
                                <w:rFonts w:cstheme="minorHAnsi"/>
                                <w:b/>
                                <w:bCs/>
                              </w:rPr>
                              <w:t xml:space="preserve">Combination items can only credit towards 2 food components.  </w:t>
                            </w:r>
                          </w:p>
                          <w:p w14:paraId="658E470F" w14:textId="05FFB368" w:rsidR="00523FED" w:rsidRDefault="00523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7648E" id="_x0000_s1030" type="#_x0000_t202" style="position:absolute;margin-left:36.3pt;margin-top:2.35pt;width:478.5pt;height:29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">
                <v:textbox>
                  <w:txbxContent>
                    <w:p w14:paraId="204CC1BA" w14:textId="484DE266" w:rsidR="00885405" w:rsidRPr="00885405" w:rsidRDefault="00885405" w:rsidP="00885405">
                      <w:pPr>
                        <w:rPr>
                          <w:rFonts w:cstheme="minorHAnsi"/>
                          <w:b/>
                          <w:bCs/>
                        </w:rPr>
                      </w:pPr>
                      <w:r w:rsidRPr="00885405">
                        <w:rPr>
                          <w:rFonts w:cstheme="minorHAnsi"/>
                          <w:b/>
                          <w:bCs/>
                        </w:rPr>
                        <w:t xml:space="preserve">Combination Items: </w:t>
                      </w:r>
                      <w:r>
                        <w:rPr>
                          <w:rFonts w:cstheme="minorHAnsi"/>
                          <w:b/>
                          <w:bCs/>
                        </w:rPr>
                        <w:br/>
                      </w:r>
                      <w:r w:rsidRPr="00885405">
                        <w:rPr>
                          <w:rFonts w:cstheme="minorHAnsi"/>
                        </w:rPr>
                        <w:t>If a product with two components, such as a pizza (meat/meat alt and a grain) is served, it must be determined if it came that way from a factory (</w:t>
                      </w:r>
                      <w:r w:rsidRPr="00885405">
                        <w:rPr>
                          <w:rFonts w:cstheme="minorHAnsi"/>
                          <w:b/>
                          <w:bCs/>
                        </w:rPr>
                        <w:t>CN</w:t>
                      </w:r>
                      <w:r w:rsidRPr="00885405">
                        <w:rPr>
                          <w:rFonts w:cstheme="minorHAnsi"/>
                        </w:rPr>
                        <w:t>/Child Nutrition label), or if the vendor assembled it (</w:t>
                      </w:r>
                      <w:r w:rsidRPr="00885405">
                        <w:rPr>
                          <w:rFonts w:cstheme="minorHAnsi"/>
                          <w:b/>
                          <w:bCs/>
                        </w:rPr>
                        <w:t>HM</w:t>
                      </w:r>
                      <w:r w:rsidRPr="00885405">
                        <w:rPr>
                          <w:rFonts w:cstheme="minorHAnsi"/>
                        </w:rPr>
                        <w:t xml:space="preserve">/homemade). If it was put together at a factory, we must know if it meets the proper amounts of protein and grain. We will need a CN label.  </w:t>
                      </w:r>
                      <w:r w:rsidRPr="00885405">
                        <w:rPr>
                          <w:rFonts w:cstheme="minorHAnsi"/>
                        </w:rPr>
                        <w:br/>
                      </w:r>
                      <w:r w:rsidRPr="00885405">
                        <w:rPr>
                          <w:rFonts w:cstheme="minorHAnsi"/>
                          <w:b/>
                          <w:bCs/>
                        </w:rPr>
                        <w:t xml:space="preserve">CN Label (Child Nutrition Label) </w:t>
                      </w:r>
                      <w:r w:rsidRPr="00885405">
                        <w:rPr>
                          <w:rFonts w:cstheme="minorHAnsi"/>
                        </w:rPr>
                        <w:t xml:space="preserve">is the designation for a combination item that has been analyzed by USDA chosen labs to determine which components it satisfies. For instance, pizzas served by schools are often “heat and eat”. They will have a CN label. Combination menu items, such as: pizzas, breakfast burritos and tacos that are factory pre-assembled, must be noted on the menus as CN. </w:t>
                      </w:r>
                      <w:r w:rsidRPr="00885405">
                        <w:rPr>
                          <w:rFonts w:cstheme="minorHAnsi"/>
                        </w:rPr>
                        <w:br/>
                        <w:t xml:space="preserve">   </w:t>
                      </w:r>
                      <w:r w:rsidRPr="00885405">
                        <w:rPr>
                          <w:rFonts w:cstheme="minorHAnsi"/>
                        </w:rPr>
                        <w:tab/>
                        <w:t>Example: Mozzarella cheese pizza (CN)</w:t>
                      </w:r>
                      <w:r w:rsidRPr="00885405">
                        <w:rPr>
                          <w:rFonts w:cstheme="minorHAnsi"/>
                        </w:rPr>
                        <w:br/>
                        <w:t xml:space="preserve">                             </w:t>
                      </w:r>
                      <w:r>
                        <w:rPr>
                          <w:rFonts w:cstheme="minorHAnsi"/>
                        </w:rPr>
                        <w:t xml:space="preserve">   </w:t>
                      </w:r>
                      <w:r w:rsidRPr="00885405">
                        <w:rPr>
                          <w:rFonts w:cstheme="minorHAnsi"/>
                        </w:rPr>
                        <w:t xml:space="preserve">Meat/alt = </w:t>
                      </w:r>
                      <w:proofErr w:type="spellStart"/>
                      <w:r w:rsidRPr="00885405">
                        <w:rPr>
                          <w:rFonts w:cstheme="minorHAnsi"/>
                        </w:rPr>
                        <w:t>Mozz</w:t>
                      </w:r>
                      <w:proofErr w:type="spellEnd"/>
                      <w:r w:rsidRPr="00885405">
                        <w:rPr>
                          <w:rFonts w:cstheme="minorHAnsi"/>
                        </w:rPr>
                        <w:t xml:space="preserve"> cheese</w:t>
                      </w:r>
                      <w:r w:rsidRPr="00885405">
                        <w:rPr>
                          <w:rFonts w:cstheme="minorHAnsi"/>
                        </w:rPr>
                        <w:br/>
                        <w:t xml:space="preserve">                             </w:t>
                      </w:r>
                      <w:r>
                        <w:rPr>
                          <w:rFonts w:cstheme="minorHAnsi"/>
                        </w:rPr>
                        <w:t xml:space="preserve">   </w:t>
                      </w:r>
                      <w:r w:rsidRPr="00885405">
                        <w:rPr>
                          <w:rFonts w:cstheme="minorHAnsi"/>
                        </w:rPr>
                        <w:t xml:space="preserve">Grain = pizza crust </w:t>
                      </w:r>
                      <w:proofErr w:type="spellStart"/>
                      <w:r>
                        <w:rPr>
                          <w:rFonts w:cstheme="minorHAnsi"/>
                        </w:rPr>
                        <w:t>wg</w:t>
                      </w:r>
                      <w:proofErr w:type="spellEnd"/>
                      <w:r w:rsidRPr="00885405">
                        <w:rPr>
                          <w:rFonts w:cstheme="minorHAnsi"/>
                        </w:rPr>
                        <w:br/>
                      </w:r>
                      <w:r w:rsidRPr="00885405">
                        <w:rPr>
                          <w:rFonts w:cstheme="minorHAnsi"/>
                          <w:b/>
                          <w:bCs/>
                        </w:rPr>
                        <w:t xml:space="preserve">Designating Home Made </w:t>
                      </w:r>
                      <w:r w:rsidRPr="00885405">
                        <w:rPr>
                          <w:rFonts w:cstheme="minorHAnsi"/>
                          <w:b/>
                          <w:bCs/>
                        </w:rPr>
                        <w:br/>
                      </w:r>
                      <w:r w:rsidRPr="00885405">
                        <w:rPr>
                          <w:rFonts w:cstheme="minorHAnsi"/>
                        </w:rPr>
                        <w:t xml:space="preserve">If it is determined that the kitchen assembles a combination item such as pizza or breakfast burritos, note “HM” by the item on the menu. </w:t>
                      </w:r>
                      <w:r w:rsidRPr="00885405">
                        <w:rPr>
                          <w:rFonts w:cstheme="minorHAnsi"/>
                        </w:rPr>
                        <w:br/>
                        <w:t xml:space="preserve">  </w:t>
                      </w:r>
                      <w:r w:rsidRPr="00885405">
                        <w:rPr>
                          <w:rFonts w:cstheme="minorHAnsi"/>
                        </w:rPr>
                        <w:tab/>
                        <w:t>Example: Burrito HM</w:t>
                      </w:r>
                      <w:r w:rsidRPr="00885405">
                        <w:rPr>
                          <w:rFonts w:cstheme="minorHAnsi"/>
                        </w:rPr>
                        <w:br/>
                        <w:t xml:space="preserve">                             </w:t>
                      </w:r>
                      <w:r>
                        <w:rPr>
                          <w:rFonts w:cstheme="minorHAnsi"/>
                        </w:rPr>
                        <w:t xml:space="preserve">   </w:t>
                      </w:r>
                      <w:r w:rsidRPr="00885405">
                        <w:rPr>
                          <w:rFonts w:cstheme="minorHAnsi"/>
                        </w:rPr>
                        <w:t>Eggs and LF turkey sausage</w:t>
                      </w:r>
                      <w:r w:rsidRPr="00885405">
                        <w:rPr>
                          <w:rFonts w:cstheme="minorHAnsi"/>
                        </w:rPr>
                        <w:br/>
                        <w:t xml:space="preserve">                             </w:t>
                      </w:r>
                      <w:r>
                        <w:rPr>
                          <w:rFonts w:cstheme="minorHAnsi"/>
                        </w:rPr>
                        <w:t xml:space="preserve">   </w:t>
                      </w:r>
                      <w:r w:rsidRPr="00885405">
                        <w:rPr>
                          <w:rFonts w:cstheme="minorHAnsi"/>
                        </w:rPr>
                        <w:t>Tortilla</w:t>
                      </w:r>
                      <w:r>
                        <w:rPr>
                          <w:rFonts w:cstheme="minorHAnsi"/>
                        </w:rPr>
                        <w:t xml:space="preserve"> </w:t>
                      </w:r>
                      <w:proofErr w:type="spellStart"/>
                      <w:r>
                        <w:rPr>
                          <w:rFonts w:cstheme="minorHAnsi"/>
                        </w:rPr>
                        <w:t>wg</w:t>
                      </w:r>
                      <w:proofErr w:type="spellEnd"/>
                    </w:p>
                    <w:p w14:paraId="3BB0BD03" w14:textId="77777777" w:rsidR="00885405" w:rsidRPr="00885405" w:rsidRDefault="00885405" w:rsidP="00885405">
                      <w:r w:rsidRPr="00885405">
                        <w:rPr>
                          <w:rFonts w:cstheme="minorHAnsi"/>
                          <w:b/>
                          <w:bCs/>
                        </w:rPr>
                        <w:t xml:space="preserve">Combination items can only credit towards 2 food components.  </w:t>
                      </w:r>
                    </w:p>
                    <w:p w14:paraId="658E470F" w14:textId="05FFB368" w:rsidR="00523FED" w:rsidRDefault="00523FED"/>
                  </w:txbxContent>
                </v:textbox>
                <w10:wrap type="square"/>
              </v:shape>
            </w:pict>
          </mc:Fallback>
        </mc:AlternateContent>
      </w:r>
    </w:p>
    <w:p w14:paraId="5809D1A2" w14:textId="1E06F160" w:rsidR="00523FED" w:rsidRDefault="00523FED" w:rsidP="00F22564">
      <w:pPr>
        <w:rPr>
          <w:rFonts w:cstheme="minorHAnsi"/>
          <w:sz w:val="28"/>
          <w:szCs w:val="28"/>
        </w:rPr>
      </w:pPr>
    </w:p>
    <w:p w14:paraId="4BF2681B" w14:textId="2D90AF4C" w:rsidR="00523FED" w:rsidRDefault="00523FED" w:rsidP="00F22564">
      <w:pPr>
        <w:rPr>
          <w:rFonts w:cstheme="minorHAnsi"/>
          <w:sz w:val="28"/>
          <w:szCs w:val="28"/>
        </w:rPr>
      </w:pPr>
    </w:p>
    <w:p w14:paraId="22A1C822" w14:textId="212F6E60" w:rsidR="00523FED" w:rsidRDefault="00523FED" w:rsidP="00F22564">
      <w:pPr>
        <w:rPr>
          <w:rFonts w:cstheme="minorHAnsi"/>
          <w:sz w:val="28"/>
          <w:szCs w:val="28"/>
        </w:rPr>
      </w:pPr>
    </w:p>
    <w:p w14:paraId="720B344D" w14:textId="7EE0443F" w:rsidR="00523FED" w:rsidRDefault="00523FED" w:rsidP="00F22564">
      <w:pPr>
        <w:rPr>
          <w:rFonts w:cstheme="minorHAnsi"/>
          <w:sz w:val="28"/>
          <w:szCs w:val="28"/>
        </w:rPr>
      </w:pPr>
    </w:p>
    <w:p w14:paraId="31705FB4" w14:textId="6C4C0DB3" w:rsidR="00523FED" w:rsidRDefault="00523FED" w:rsidP="00F22564">
      <w:pPr>
        <w:rPr>
          <w:rFonts w:cstheme="minorHAnsi"/>
          <w:sz w:val="28"/>
          <w:szCs w:val="28"/>
        </w:rPr>
      </w:pPr>
    </w:p>
    <w:p w14:paraId="0703EC3A" w14:textId="34BC904A" w:rsidR="00523FED" w:rsidRDefault="00523FED" w:rsidP="00F22564">
      <w:pPr>
        <w:rPr>
          <w:rFonts w:cstheme="minorHAnsi"/>
          <w:sz w:val="28"/>
          <w:szCs w:val="28"/>
        </w:rPr>
      </w:pPr>
    </w:p>
    <w:p w14:paraId="19041890" w14:textId="288890F6" w:rsidR="00523FED" w:rsidRDefault="00523FED" w:rsidP="00F22564">
      <w:pPr>
        <w:rPr>
          <w:rFonts w:cstheme="minorHAnsi"/>
          <w:sz w:val="28"/>
          <w:szCs w:val="28"/>
        </w:rPr>
      </w:pPr>
    </w:p>
    <w:p w14:paraId="1EF81B7B" w14:textId="5A34D0EE" w:rsidR="00523FED" w:rsidRPr="00F22564" w:rsidRDefault="00523FED" w:rsidP="00F22564">
      <w:pPr>
        <w:rPr>
          <w:rFonts w:cstheme="minorHAnsi"/>
          <w:sz w:val="28"/>
          <w:szCs w:val="28"/>
        </w:rPr>
      </w:pPr>
    </w:p>
    <w:p w14:paraId="70A2FC46" w14:textId="77777777" w:rsidR="00523FED" w:rsidRDefault="00523FED" w:rsidP="00F22564">
      <w:pPr>
        <w:rPr>
          <w:rFonts w:cstheme="minorHAnsi"/>
          <w:b/>
          <w:bCs/>
          <w:sz w:val="28"/>
          <w:szCs w:val="28"/>
        </w:rPr>
      </w:pPr>
    </w:p>
    <w:p w14:paraId="5152204D" w14:textId="17C37248" w:rsidR="00C36D11" w:rsidRDefault="00C36D11" w:rsidP="00C36D11">
      <w:pPr>
        <w:rPr>
          <w:sz w:val="28"/>
          <w:szCs w:val="28"/>
        </w:rPr>
      </w:pPr>
    </w:p>
    <w:p w14:paraId="78F60D2F" w14:textId="77777777" w:rsidR="00C2412B" w:rsidRPr="00C36D11" w:rsidRDefault="00C2412B" w:rsidP="00C36D11">
      <w:pPr>
        <w:rPr>
          <w:sz w:val="28"/>
          <w:szCs w:val="28"/>
        </w:rPr>
      </w:pPr>
    </w:p>
    <w:p w14:paraId="230A9C10" w14:textId="273AC324" w:rsidR="006E7550" w:rsidRPr="002550C9" w:rsidRDefault="006E7550" w:rsidP="006E7550">
      <w:pPr>
        <w:pStyle w:val="ListParagraph"/>
        <w:numPr>
          <w:ilvl w:val="0"/>
          <w:numId w:val="8"/>
        </w:numPr>
        <w:rPr>
          <w:color w:val="000000" w:themeColor="text1"/>
          <w:sz w:val="28"/>
          <w:szCs w:val="28"/>
        </w:rPr>
      </w:pPr>
      <w:r w:rsidRPr="002550C9">
        <w:rPr>
          <w:color w:val="000000" w:themeColor="text1"/>
          <w:sz w:val="28"/>
          <w:szCs w:val="28"/>
        </w:rPr>
        <w:t xml:space="preserve">Fill in the Record </w:t>
      </w:r>
      <w:r w:rsidR="00CD6A00" w:rsidRPr="002550C9">
        <w:rPr>
          <w:color w:val="000000" w:themeColor="text1"/>
          <w:sz w:val="28"/>
          <w:szCs w:val="28"/>
        </w:rPr>
        <w:t>o</w:t>
      </w:r>
      <w:r w:rsidRPr="002550C9">
        <w:rPr>
          <w:color w:val="000000" w:themeColor="text1"/>
          <w:sz w:val="28"/>
          <w:szCs w:val="28"/>
        </w:rPr>
        <w:t>f Meals Purchased f</w:t>
      </w:r>
      <w:r w:rsidR="00CD6A00" w:rsidRPr="002550C9">
        <w:rPr>
          <w:color w:val="000000" w:themeColor="text1"/>
          <w:sz w:val="28"/>
          <w:szCs w:val="28"/>
        </w:rPr>
        <w:t>rom</w:t>
      </w:r>
      <w:r w:rsidRPr="002550C9">
        <w:rPr>
          <w:color w:val="000000" w:themeColor="text1"/>
          <w:sz w:val="28"/>
          <w:szCs w:val="28"/>
        </w:rPr>
        <w:t xml:space="preserve"> Vendors for that day.</w:t>
      </w:r>
      <w:r w:rsidR="00CD6A00" w:rsidRPr="002550C9">
        <w:rPr>
          <w:color w:val="000000" w:themeColor="text1"/>
          <w:sz w:val="28"/>
          <w:szCs w:val="28"/>
        </w:rPr>
        <w:t xml:space="preserve"> </w:t>
      </w:r>
      <w:r w:rsidR="00095F48" w:rsidRPr="002550C9">
        <w:rPr>
          <w:color w:val="000000" w:themeColor="text1"/>
          <w:sz w:val="28"/>
          <w:szCs w:val="28"/>
        </w:rPr>
        <w:t xml:space="preserve">Enter the # of meals/snacks received that day.  </w:t>
      </w:r>
    </w:p>
    <w:p w14:paraId="3F7C445E" w14:textId="3AD422E9" w:rsidR="000C7F4D" w:rsidRDefault="006E7550" w:rsidP="000C7F4D">
      <w:pPr>
        <w:pStyle w:val="ListParagraph"/>
        <w:numPr>
          <w:ilvl w:val="0"/>
          <w:numId w:val="8"/>
        </w:numPr>
        <w:rPr>
          <w:sz w:val="28"/>
          <w:szCs w:val="28"/>
        </w:rPr>
      </w:pPr>
      <w:r w:rsidRPr="000C7F4D">
        <w:rPr>
          <w:sz w:val="28"/>
          <w:szCs w:val="28"/>
        </w:rPr>
        <w:t>At the end of the month, review the written on (served</w:t>
      </w:r>
      <w:r w:rsidR="000C7F4D" w:rsidRPr="000C7F4D">
        <w:rPr>
          <w:sz w:val="28"/>
          <w:szCs w:val="28"/>
        </w:rPr>
        <w:t xml:space="preserve">) menus for accuracy using the Served Menu Checklist. If menus are scribbled on or spilled on, we still need the originals that you wrote on. If </w:t>
      </w:r>
      <w:r w:rsidR="00CD6A00">
        <w:rPr>
          <w:sz w:val="28"/>
          <w:szCs w:val="28"/>
        </w:rPr>
        <w:t xml:space="preserve">really </w:t>
      </w:r>
      <w:r w:rsidR="00CD6A00" w:rsidRPr="000C7F4D">
        <w:rPr>
          <w:sz w:val="28"/>
          <w:szCs w:val="28"/>
        </w:rPr>
        <w:t>gross</w:t>
      </w:r>
      <w:r w:rsidR="000C7F4D" w:rsidRPr="000C7F4D">
        <w:rPr>
          <w:sz w:val="28"/>
          <w:szCs w:val="28"/>
        </w:rPr>
        <w:t>, put them in a Ziploc and send them</w:t>
      </w:r>
      <w:r w:rsidR="000C7F4D">
        <w:rPr>
          <w:sz w:val="28"/>
          <w:szCs w:val="28"/>
        </w:rPr>
        <w:t>.</w:t>
      </w:r>
    </w:p>
    <w:p w14:paraId="355BC0AB" w14:textId="4FEF33BD" w:rsidR="00CD6A00" w:rsidRDefault="00CD6A00" w:rsidP="000C7F4D">
      <w:pPr>
        <w:pStyle w:val="ListParagraph"/>
        <w:numPr>
          <w:ilvl w:val="0"/>
          <w:numId w:val="8"/>
        </w:numPr>
        <w:rPr>
          <w:sz w:val="28"/>
          <w:szCs w:val="28"/>
        </w:rPr>
      </w:pPr>
      <w:r>
        <w:rPr>
          <w:sz w:val="28"/>
          <w:szCs w:val="28"/>
        </w:rPr>
        <w:t xml:space="preserve"> Place a </w:t>
      </w:r>
      <w:r w:rsidRPr="00CD6A00">
        <w:rPr>
          <w:b/>
          <w:bCs/>
          <w:sz w:val="28"/>
          <w:szCs w:val="28"/>
        </w:rPr>
        <w:t>copy</w:t>
      </w:r>
      <w:r>
        <w:rPr>
          <w:sz w:val="28"/>
          <w:szCs w:val="28"/>
        </w:rPr>
        <w:t xml:space="preserve"> of these menus in your fil</w:t>
      </w:r>
      <w:r w:rsidR="001E55C6">
        <w:rPr>
          <w:sz w:val="28"/>
          <w:szCs w:val="28"/>
        </w:rPr>
        <w:t>e before mailing</w:t>
      </w:r>
    </w:p>
    <w:p w14:paraId="581099FE" w14:textId="0F8D3BE5" w:rsidR="00B91E21" w:rsidRPr="0038722C" w:rsidRDefault="00095F48" w:rsidP="00AA2619">
      <w:pPr>
        <w:pStyle w:val="ListParagraph"/>
        <w:numPr>
          <w:ilvl w:val="0"/>
          <w:numId w:val="8"/>
        </w:numPr>
        <w:rPr>
          <w:sz w:val="28"/>
          <w:szCs w:val="28"/>
        </w:rPr>
      </w:pPr>
      <w:r w:rsidRPr="0038722C">
        <w:rPr>
          <w:sz w:val="28"/>
          <w:szCs w:val="28"/>
        </w:rPr>
        <w:t>Put</w:t>
      </w:r>
      <w:r w:rsidR="00CD6A00" w:rsidRPr="0038722C">
        <w:rPr>
          <w:sz w:val="28"/>
          <w:szCs w:val="28"/>
        </w:rPr>
        <w:t xml:space="preserve"> the served Menu Checklist </w:t>
      </w:r>
      <w:r w:rsidRPr="0038722C">
        <w:rPr>
          <w:sz w:val="28"/>
          <w:szCs w:val="28"/>
        </w:rPr>
        <w:t>with</w:t>
      </w:r>
      <w:r w:rsidR="00CD6A00" w:rsidRPr="0038722C">
        <w:rPr>
          <w:sz w:val="28"/>
          <w:szCs w:val="28"/>
        </w:rPr>
        <w:t xml:space="preserve"> the served menus</w:t>
      </w:r>
      <w:r w:rsidRPr="0038722C">
        <w:rPr>
          <w:sz w:val="28"/>
          <w:szCs w:val="28"/>
        </w:rPr>
        <w:t xml:space="preserve"> and</w:t>
      </w:r>
      <w:r w:rsidR="00CD6A00" w:rsidRPr="0038722C">
        <w:rPr>
          <w:sz w:val="28"/>
          <w:szCs w:val="28"/>
        </w:rPr>
        <w:t xml:space="preserve"> US mail them to Program Support</w:t>
      </w:r>
      <w:r w:rsidR="0038722C" w:rsidRPr="0038722C">
        <w:rPr>
          <w:sz w:val="28"/>
          <w:szCs w:val="28"/>
        </w:rPr>
        <w:t>.</w:t>
      </w:r>
      <w:r w:rsidR="00CD6A00" w:rsidRPr="0038722C">
        <w:rPr>
          <w:sz w:val="28"/>
          <w:szCs w:val="28"/>
        </w:rPr>
        <w:t xml:space="preserve"> Self-addressed </w:t>
      </w:r>
      <w:r w:rsidR="0038722C" w:rsidRPr="0038722C">
        <w:rPr>
          <w:sz w:val="28"/>
          <w:szCs w:val="28"/>
        </w:rPr>
        <w:t xml:space="preserve">stamped </w:t>
      </w:r>
      <w:r w:rsidR="00CD6A00" w:rsidRPr="0038722C">
        <w:rPr>
          <w:sz w:val="28"/>
          <w:szCs w:val="28"/>
        </w:rPr>
        <w:t>envelopes for this purpose were given to teachers at APOT.</w:t>
      </w:r>
      <w:r w:rsidR="0038722C">
        <w:rPr>
          <w:sz w:val="28"/>
          <w:szCs w:val="28"/>
        </w:rPr>
        <w:t xml:space="preserve">  </w:t>
      </w:r>
      <w:r w:rsidR="00B91E21" w:rsidRPr="0038722C">
        <w:rPr>
          <w:sz w:val="28"/>
          <w:szCs w:val="28"/>
        </w:rPr>
        <w:t>Each env</w:t>
      </w:r>
      <w:r w:rsidR="0038722C" w:rsidRPr="0038722C">
        <w:rPr>
          <w:sz w:val="28"/>
          <w:szCs w:val="28"/>
        </w:rPr>
        <w:t>elope</w:t>
      </w:r>
      <w:r w:rsidR="0038722C">
        <w:rPr>
          <w:sz w:val="28"/>
          <w:szCs w:val="28"/>
        </w:rPr>
        <w:t xml:space="preserve"> has enough postage for 9 regular sheets of paper.</w:t>
      </w:r>
    </w:p>
    <w:p w14:paraId="3DEF8016" w14:textId="63D8A863" w:rsidR="00CD6A00" w:rsidRDefault="00CD6A00" w:rsidP="000C7F4D">
      <w:pPr>
        <w:pStyle w:val="ListParagraph"/>
        <w:numPr>
          <w:ilvl w:val="0"/>
          <w:numId w:val="8"/>
        </w:numPr>
        <w:rPr>
          <w:sz w:val="28"/>
          <w:szCs w:val="28"/>
        </w:rPr>
      </w:pPr>
      <w:r>
        <w:rPr>
          <w:sz w:val="28"/>
          <w:szCs w:val="28"/>
        </w:rPr>
        <w:t>Mail menus no later than the first week of the next month.</w:t>
      </w:r>
    </w:p>
    <w:p w14:paraId="09C0BB2E" w14:textId="7850E88E" w:rsidR="00CD6A00" w:rsidRDefault="00CD6A00" w:rsidP="000C7F4D">
      <w:pPr>
        <w:pStyle w:val="ListParagraph"/>
        <w:numPr>
          <w:ilvl w:val="0"/>
          <w:numId w:val="8"/>
        </w:numPr>
        <w:rPr>
          <w:sz w:val="28"/>
          <w:szCs w:val="28"/>
        </w:rPr>
      </w:pPr>
      <w:r>
        <w:rPr>
          <w:sz w:val="28"/>
          <w:szCs w:val="28"/>
        </w:rPr>
        <w:t>Mail</w:t>
      </w:r>
      <w:r w:rsidR="0043127A">
        <w:rPr>
          <w:sz w:val="28"/>
          <w:szCs w:val="28"/>
        </w:rPr>
        <w:t>/</w:t>
      </w:r>
      <w:r w:rsidR="00095F48">
        <w:rPr>
          <w:sz w:val="28"/>
          <w:szCs w:val="28"/>
        </w:rPr>
        <w:t>email</w:t>
      </w:r>
      <w:r>
        <w:rPr>
          <w:sz w:val="28"/>
          <w:szCs w:val="28"/>
        </w:rPr>
        <w:t xml:space="preserve"> the Record of Meals Purchased from Vendors </w:t>
      </w:r>
      <w:r w:rsidR="001E55C6">
        <w:rPr>
          <w:sz w:val="28"/>
          <w:szCs w:val="28"/>
        </w:rPr>
        <w:t xml:space="preserve">form </w:t>
      </w:r>
      <w:r>
        <w:rPr>
          <w:sz w:val="28"/>
          <w:szCs w:val="28"/>
        </w:rPr>
        <w:t>to the Business Office now also.</w:t>
      </w:r>
    </w:p>
    <w:p w14:paraId="1361D9E5" w14:textId="311D1BCC" w:rsidR="00CD6A00" w:rsidRPr="00EB7246" w:rsidRDefault="00CD6A00" w:rsidP="00C97237">
      <w:pPr>
        <w:pStyle w:val="ListParagraph"/>
        <w:numPr>
          <w:ilvl w:val="0"/>
          <w:numId w:val="8"/>
        </w:numPr>
        <w:rPr>
          <w:sz w:val="28"/>
          <w:szCs w:val="28"/>
        </w:rPr>
      </w:pPr>
      <w:r w:rsidRPr="00EB7246">
        <w:rPr>
          <w:sz w:val="28"/>
          <w:szCs w:val="28"/>
        </w:rPr>
        <w:t>Repeat Process so that new menu forms are filled in and posted on the wall or cabinet in ti</w:t>
      </w:r>
      <w:r w:rsidR="002C6101" w:rsidRPr="00EB7246">
        <w:rPr>
          <w:sz w:val="28"/>
          <w:szCs w:val="28"/>
        </w:rPr>
        <w:t>m</w:t>
      </w:r>
      <w:r w:rsidRPr="00EB7246">
        <w:rPr>
          <w:sz w:val="28"/>
          <w:szCs w:val="28"/>
        </w:rPr>
        <w:t>e for the first school day of the next month.</w:t>
      </w:r>
    </w:p>
    <w:p w14:paraId="289BCFAC" w14:textId="77777777" w:rsidR="00F22564" w:rsidRDefault="00F22564" w:rsidP="004C1841">
      <w:pPr>
        <w:rPr>
          <w:b/>
          <w:bCs/>
          <w:sz w:val="28"/>
          <w:szCs w:val="28"/>
        </w:rPr>
      </w:pPr>
    </w:p>
    <w:p w14:paraId="0F03CD1D" w14:textId="77777777" w:rsidR="00F22564" w:rsidRDefault="00F22564" w:rsidP="004C1841">
      <w:pPr>
        <w:rPr>
          <w:b/>
          <w:bCs/>
          <w:sz w:val="28"/>
          <w:szCs w:val="28"/>
        </w:rPr>
      </w:pPr>
    </w:p>
    <w:p w14:paraId="01E026D6" w14:textId="77777777" w:rsidR="00F22564" w:rsidRDefault="00F22564" w:rsidP="004C1841">
      <w:pPr>
        <w:rPr>
          <w:b/>
          <w:bCs/>
          <w:sz w:val="28"/>
          <w:szCs w:val="28"/>
        </w:rPr>
      </w:pPr>
    </w:p>
    <w:p w14:paraId="6F99D1E5" w14:textId="77777777" w:rsidR="00F22564" w:rsidRDefault="00F22564" w:rsidP="004C1841">
      <w:pPr>
        <w:rPr>
          <w:b/>
          <w:bCs/>
          <w:sz w:val="28"/>
          <w:szCs w:val="28"/>
        </w:rPr>
      </w:pPr>
    </w:p>
    <w:p w14:paraId="1BA74595" w14:textId="77777777" w:rsidR="00F22564" w:rsidRDefault="00F22564" w:rsidP="004C1841">
      <w:pPr>
        <w:rPr>
          <w:b/>
          <w:bCs/>
          <w:sz w:val="28"/>
          <w:szCs w:val="28"/>
        </w:rPr>
      </w:pPr>
    </w:p>
    <w:p w14:paraId="0699BACC" w14:textId="5D5EC6B9" w:rsidR="00F35EA3" w:rsidRDefault="0043127A" w:rsidP="004C1841">
      <w:pPr>
        <w:rPr>
          <w:b/>
          <w:bCs/>
          <w:sz w:val="28"/>
          <w:szCs w:val="28"/>
        </w:rPr>
      </w:pPr>
      <w:r w:rsidRPr="004C1841">
        <w:rPr>
          <w:b/>
          <w:bCs/>
          <w:sz w:val="28"/>
          <w:szCs w:val="28"/>
        </w:rPr>
        <w:t>Notes about</w:t>
      </w:r>
      <w:r w:rsidR="00F35EA3" w:rsidRPr="004C1841">
        <w:rPr>
          <w:b/>
          <w:bCs/>
          <w:sz w:val="28"/>
          <w:szCs w:val="28"/>
        </w:rPr>
        <w:t xml:space="preserve"> Milk</w:t>
      </w:r>
    </w:p>
    <w:p w14:paraId="3DD45492" w14:textId="74E68FFB" w:rsidR="00F35EA3" w:rsidRDefault="00F35EA3" w:rsidP="00CD6A00">
      <w:pPr>
        <w:pStyle w:val="ListParagraph"/>
        <w:rPr>
          <w:sz w:val="28"/>
          <w:szCs w:val="28"/>
        </w:rPr>
      </w:pPr>
      <w:r>
        <w:rPr>
          <w:sz w:val="28"/>
          <w:szCs w:val="28"/>
        </w:rPr>
        <w:t>There must be enough milk for every child to have:</w:t>
      </w:r>
    </w:p>
    <w:p w14:paraId="4C2E8B37" w14:textId="6D7BC1E3" w:rsidR="00F35EA3" w:rsidRDefault="00F35EA3" w:rsidP="00CD6A00">
      <w:pPr>
        <w:pStyle w:val="ListParagraph"/>
        <w:rPr>
          <w:sz w:val="28"/>
          <w:szCs w:val="28"/>
        </w:rPr>
      </w:pPr>
      <w:r>
        <w:rPr>
          <w:sz w:val="28"/>
          <w:szCs w:val="28"/>
        </w:rPr>
        <w:t>6 ounces per meal</w:t>
      </w:r>
    </w:p>
    <w:p w14:paraId="3FCA15E7" w14:textId="7924E6D8" w:rsidR="00F35EA3" w:rsidRDefault="00F35EA3" w:rsidP="00CD6A00">
      <w:pPr>
        <w:pStyle w:val="ListParagraph"/>
        <w:rPr>
          <w:sz w:val="28"/>
          <w:szCs w:val="28"/>
        </w:rPr>
      </w:pPr>
      <w:r>
        <w:rPr>
          <w:sz w:val="28"/>
          <w:szCs w:val="28"/>
        </w:rPr>
        <w:t>4 ounces per snack, if served at snack</w:t>
      </w:r>
    </w:p>
    <w:p w14:paraId="17B8DA3E" w14:textId="2F2A8815" w:rsidR="0043127A" w:rsidRDefault="0043127A" w:rsidP="00CD6A00">
      <w:pPr>
        <w:pStyle w:val="ListParagraph"/>
        <w:rPr>
          <w:sz w:val="28"/>
          <w:szCs w:val="28"/>
        </w:rPr>
      </w:pPr>
      <w:r>
        <w:rPr>
          <w:sz w:val="28"/>
          <w:szCs w:val="28"/>
        </w:rPr>
        <w:t>Make sure the milk is on the table with the other foods and available for each child.  You do not have to open the carton if a child does not want it.</w:t>
      </w:r>
    </w:p>
    <w:p w14:paraId="3D2B6BE0" w14:textId="45D63469" w:rsidR="00F35EA3" w:rsidRDefault="00F35EA3" w:rsidP="00CD6A00">
      <w:pPr>
        <w:pStyle w:val="ListParagraph"/>
        <w:rPr>
          <w:sz w:val="28"/>
          <w:szCs w:val="28"/>
        </w:rPr>
      </w:pPr>
    </w:p>
    <w:p w14:paraId="4BE3C094" w14:textId="107ED609" w:rsidR="00F35EA3" w:rsidRDefault="00F35EA3" w:rsidP="00CD6A00">
      <w:pPr>
        <w:pStyle w:val="ListParagraph"/>
        <w:rPr>
          <w:sz w:val="28"/>
          <w:szCs w:val="28"/>
        </w:rPr>
      </w:pPr>
      <w:r>
        <w:rPr>
          <w:sz w:val="28"/>
          <w:szCs w:val="28"/>
        </w:rPr>
        <w:t>Water must be available to children, but it cannot be on the table in a pitcher at breakfast or lunch. Children who desire water at these two meals would generally get up and get it themselves.</w:t>
      </w:r>
    </w:p>
    <w:p w14:paraId="6CE5D323" w14:textId="77777777" w:rsidR="004C1841" w:rsidRDefault="004C1841" w:rsidP="00CD6A00">
      <w:pPr>
        <w:pStyle w:val="ListParagraph"/>
        <w:rPr>
          <w:sz w:val="28"/>
          <w:szCs w:val="28"/>
        </w:rPr>
      </w:pPr>
    </w:p>
    <w:p w14:paraId="39A09428" w14:textId="6F7428A4" w:rsidR="002E7715" w:rsidRDefault="002E7715" w:rsidP="00CD6A00">
      <w:pPr>
        <w:pStyle w:val="ListParagraph"/>
        <w:rPr>
          <w:sz w:val="28"/>
          <w:szCs w:val="28"/>
        </w:rPr>
      </w:pPr>
      <w:r>
        <w:rPr>
          <w:sz w:val="28"/>
          <w:szCs w:val="28"/>
        </w:rPr>
        <w:t>Types of fluid milk substitutes and cow’s milk that require special consideration are:</w:t>
      </w:r>
    </w:p>
    <w:p w14:paraId="3427B9D6" w14:textId="62DABD4C" w:rsidR="002E7715" w:rsidRDefault="002E7715" w:rsidP="0043127A">
      <w:pPr>
        <w:pStyle w:val="ListParagraph"/>
        <w:ind w:left="1440"/>
        <w:rPr>
          <w:sz w:val="28"/>
          <w:szCs w:val="28"/>
        </w:rPr>
      </w:pPr>
      <w:r>
        <w:rPr>
          <w:sz w:val="28"/>
          <w:szCs w:val="28"/>
        </w:rPr>
        <w:t xml:space="preserve">soy milk </w:t>
      </w:r>
      <w:r w:rsidR="0043127A">
        <w:rPr>
          <w:sz w:val="28"/>
          <w:szCs w:val="28"/>
        </w:rPr>
        <w:tab/>
      </w:r>
      <w:r w:rsidR="0043127A">
        <w:rPr>
          <w:sz w:val="28"/>
          <w:szCs w:val="28"/>
        </w:rPr>
        <w:tab/>
      </w:r>
      <w:r>
        <w:rPr>
          <w:sz w:val="28"/>
          <w:szCs w:val="28"/>
        </w:rPr>
        <w:t>coconut milk</w:t>
      </w:r>
    </w:p>
    <w:p w14:paraId="59FEC598" w14:textId="2C19063E" w:rsidR="002E7715" w:rsidRDefault="002E7715" w:rsidP="0043127A">
      <w:pPr>
        <w:pStyle w:val="ListParagraph"/>
        <w:ind w:left="1440"/>
        <w:rPr>
          <w:sz w:val="28"/>
          <w:szCs w:val="28"/>
        </w:rPr>
      </w:pPr>
      <w:r>
        <w:rPr>
          <w:sz w:val="28"/>
          <w:szCs w:val="28"/>
        </w:rPr>
        <w:t xml:space="preserve">cashew milk </w:t>
      </w:r>
      <w:r w:rsidR="0043127A">
        <w:rPr>
          <w:sz w:val="28"/>
          <w:szCs w:val="28"/>
        </w:rPr>
        <w:tab/>
      </w:r>
      <w:r>
        <w:rPr>
          <w:sz w:val="28"/>
          <w:szCs w:val="28"/>
        </w:rPr>
        <w:t>rice milk</w:t>
      </w:r>
    </w:p>
    <w:p w14:paraId="77D94EB4" w14:textId="020F4DEA" w:rsidR="002E7715" w:rsidRDefault="002E7715" w:rsidP="004C1841">
      <w:pPr>
        <w:pStyle w:val="ListParagraph"/>
        <w:ind w:firstLine="720"/>
        <w:rPr>
          <w:sz w:val="28"/>
          <w:szCs w:val="28"/>
        </w:rPr>
      </w:pPr>
      <w:r>
        <w:rPr>
          <w:sz w:val="28"/>
          <w:szCs w:val="28"/>
        </w:rPr>
        <w:t>almond milk</w:t>
      </w:r>
      <w:r w:rsidR="0043127A">
        <w:rPr>
          <w:sz w:val="28"/>
          <w:szCs w:val="28"/>
        </w:rPr>
        <w:tab/>
      </w:r>
      <w:r w:rsidR="0043127A">
        <w:rPr>
          <w:sz w:val="28"/>
          <w:szCs w:val="28"/>
        </w:rPr>
        <w:tab/>
      </w:r>
      <w:r>
        <w:rPr>
          <w:sz w:val="28"/>
          <w:szCs w:val="28"/>
        </w:rPr>
        <w:t xml:space="preserve">2% or whole milk </w:t>
      </w:r>
      <w:r w:rsidR="0043127A">
        <w:rPr>
          <w:sz w:val="28"/>
          <w:szCs w:val="28"/>
        </w:rPr>
        <w:br/>
      </w:r>
      <w:r w:rsidR="004C1841">
        <w:rPr>
          <w:sz w:val="28"/>
          <w:szCs w:val="28"/>
        </w:rPr>
        <w:t xml:space="preserve">These </w:t>
      </w:r>
      <w:r w:rsidRPr="0043127A">
        <w:rPr>
          <w:sz w:val="28"/>
          <w:szCs w:val="28"/>
        </w:rPr>
        <w:t xml:space="preserve">require special consideration for Civil Rights and reimbursement. </w:t>
      </w:r>
      <w:r w:rsidR="004C1841" w:rsidRPr="00F22564">
        <w:rPr>
          <w:b/>
          <w:bCs/>
          <w:sz w:val="28"/>
          <w:szCs w:val="28"/>
          <w:u w:val="single"/>
        </w:rPr>
        <w:t xml:space="preserve">If a </w:t>
      </w:r>
      <w:r w:rsidR="00F22564" w:rsidRPr="00F22564">
        <w:rPr>
          <w:b/>
          <w:bCs/>
          <w:sz w:val="28"/>
          <w:szCs w:val="28"/>
          <w:u w:val="single"/>
        </w:rPr>
        <w:t>parent request</w:t>
      </w:r>
      <w:r w:rsidR="004C1841" w:rsidRPr="00F22564">
        <w:rPr>
          <w:b/>
          <w:bCs/>
          <w:sz w:val="28"/>
          <w:szCs w:val="28"/>
          <w:u w:val="single"/>
        </w:rPr>
        <w:t xml:space="preserve"> any of these milk substitutes, call or email Sandy.</w:t>
      </w:r>
      <w:r w:rsidR="004C1841">
        <w:rPr>
          <w:sz w:val="28"/>
          <w:szCs w:val="28"/>
        </w:rPr>
        <w:t xml:space="preserve">  I </w:t>
      </w:r>
      <w:r>
        <w:rPr>
          <w:sz w:val="28"/>
          <w:szCs w:val="28"/>
        </w:rPr>
        <w:t>will help you through the process and share the appropriate forms that need to be completed and offer other help.</w:t>
      </w:r>
      <w:r w:rsidR="00201212">
        <w:rPr>
          <w:sz w:val="28"/>
          <w:szCs w:val="28"/>
        </w:rPr>
        <w:t xml:space="preserve">  </w:t>
      </w:r>
    </w:p>
    <w:p w14:paraId="41181A53" w14:textId="25CA46BD" w:rsidR="00F35EA3" w:rsidRDefault="00000000" w:rsidP="00CD6A00">
      <w:pPr>
        <w:pStyle w:val="ListParagraph"/>
        <w:rPr>
          <w:sz w:val="28"/>
          <w:szCs w:val="28"/>
        </w:rPr>
      </w:pPr>
      <w:hyperlink r:id="rId11" w:history="1">
        <w:r w:rsidR="002E7715" w:rsidRPr="00B70261">
          <w:rPr>
            <w:rStyle w:val="Hyperlink"/>
            <w:sz w:val="28"/>
            <w:szCs w:val="28"/>
          </w:rPr>
          <w:t>svanochten@nmcaa.net</w:t>
        </w:r>
      </w:hyperlink>
      <w:r w:rsidR="002E7715">
        <w:rPr>
          <w:sz w:val="28"/>
          <w:szCs w:val="28"/>
        </w:rPr>
        <w:t xml:space="preserve"> </w:t>
      </w:r>
      <w:r w:rsidR="002E7715">
        <w:rPr>
          <w:sz w:val="28"/>
          <w:szCs w:val="28"/>
        </w:rPr>
        <w:tab/>
        <w:t xml:space="preserve">   231-346-2135</w:t>
      </w:r>
    </w:p>
    <w:p w14:paraId="5C0895A1" w14:textId="50611A94" w:rsidR="00C3692C" w:rsidRDefault="00C3692C" w:rsidP="00CD6A00">
      <w:pPr>
        <w:pStyle w:val="ListParagraph"/>
        <w:rPr>
          <w:sz w:val="28"/>
          <w:szCs w:val="28"/>
        </w:rPr>
      </w:pPr>
    </w:p>
    <w:p w14:paraId="58E2A54B" w14:textId="276C7AB1" w:rsidR="00D56409" w:rsidRPr="000546D2" w:rsidRDefault="00C3692C" w:rsidP="00D56409">
      <w:pPr>
        <w:pStyle w:val="ListParagraph"/>
        <w:rPr>
          <w:b/>
          <w:bCs/>
          <w:sz w:val="28"/>
          <w:szCs w:val="28"/>
        </w:rPr>
      </w:pPr>
      <w:r w:rsidRPr="000546D2">
        <w:rPr>
          <w:b/>
          <w:bCs/>
          <w:sz w:val="28"/>
          <w:szCs w:val="28"/>
        </w:rPr>
        <w:t xml:space="preserve">If a parent </w:t>
      </w:r>
      <w:r w:rsidR="00D56409" w:rsidRPr="000546D2">
        <w:rPr>
          <w:b/>
          <w:bCs/>
          <w:sz w:val="28"/>
          <w:szCs w:val="28"/>
        </w:rPr>
        <w:t>has a special food request of any</w:t>
      </w:r>
      <w:r w:rsidRPr="000546D2">
        <w:rPr>
          <w:b/>
          <w:bCs/>
          <w:sz w:val="28"/>
          <w:szCs w:val="28"/>
        </w:rPr>
        <w:t xml:space="preserve"> kind, not just </w:t>
      </w:r>
      <w:r w:rsidR="00D56409" w:rsidRPr="000546D2">
        <w:rPr>
          <w:b/>
          <w:bCs/>
          <w:sz w:val="28"/>
          <w:szCs w:val="28"/>
        </w:rPr>
        <w:t xml:space="preserve">for </w:t>
      </w:r>
      <w:r w:rsidRPr="000546D2">
        <w:rPr>
          <w:b/>
          <w:bCs/>
          <w:sz w:val="28"/>
          <w:szCs w:val="28"/>
        </w:rPr>
        <w:t>milk, call or email Sandy</w:t>
      </w:r>
      <w:r w:rsidR="00D56409" w:rsidRPr="000546D2">
        <w:rPr>
          <w:b/>
          <w:bCs/>
          <w:sz w:val="28"/>
          <w:szCs w:val="28"/>
        </w:rPr>
        <w:t xml:space="preserve">.  </w:t>
      </w:r>
      <w:r w:rsidR="00D56409" w:rsidRPr="000546D2">
        <w:rPr>
          <w:b/>
          <w:bCs/>
          <w:sz w:val="28"/>
          <w:szCs w:val="28"/>
        </w:rPr>
        <w:br/>
        <w:t>This will ensure that we have the proper form filled out and on file here at Program Support.</w:t>
      </w:r>
    </w:p>
    <w:p w14:paraId="21ED6599" w14:textId="2B5F57FB" w:rsidR="00201212" w:rsidRDefault="00201212" w:rsidP="00CD6A00">
      <w:pPr>
        <w:pStyle w:val="ListParagraph"/>
        <w:rPr>
          <w:sz w:val="28"/>
          <w:szCs w:val="28"/>
        </w:rPr>
      </w:pPr>
    </w:p>
    <w:p w14:paraId="03BEF0E9" w14:textId="77777777" w:rsidR="00201212" w:rsidRDefault="00201212" w:rsidP="00CD6A00">
      <w:pPr>
        <w:pStyle w:val="ListParagraph"/>
        <w:rPr>
          <w:sz w:val="28"/>
          <w:szCs w:val="28"/>
        </w:rPr>
      </w:pPr>
    </w:p>
    <w:p w14:paraId="03B275CA" w14:textId="77777777" w:rsidR="00F35EA3" w:rsidRDefault="00F35EA3" w:rsidP="00CD6A00">
      <w:pPr>
        <w:pStyle w:val="ListParagraph"/>
        <w:rPr>
          <w:sz w:val="28"/>
          <w:szCs w:val="28"/>
        </w:rPr>
      </w:pPr>
    </w:p>
    <w:p w14:paraId="7E701750" w14:textId="77777777" w:rsidR="007E31AB" w:rsidRDefault="007E31AB" w:rsidP="00CD6A00">
      <w:pPr>
        <w:pStyle w:val="ListParagraph"/>
        <w:rPr>
          <w:sz w:val="28"/>
          <w:szCs w:val="28"/>
        </w:rPr>
      </w:pPr>
    </w:p>
    <w:p w14:paraId="5A5F674F" w14:textId="77777777" w:rsidR="007E31AB" w:rsidRDefault="007E31AB" w:rsidP="00CD6A00">
      <w:pPr>
        <w:pStyle w:val="ListParagraph"/>
        <w:rPr>
          <w:sz w:val="28"/>
          <w:szCs w:val="28"/>
        </w:rPr>
      </w:pPr>
    </w:p>
    <w:p w14:paraId="5BBBDCD4" w14:textId="77777777" w:rsidR="007E31AB" w:rsidRDefault="007E31AB" w:rsidP="00CD6A00">
      <w:pPr>
        <w:pStyle w:val="ListParagraph"/>
        <w:rPr>
          <w:sz w:val="28"/>
          <w:szCs w:val="28"/>
        </w:rPr>
      </w:pPr>
    </w:p>
    <w:p w14:paraId="7616217A" w14:textId="77777777" w:rsidR="007E31AB" w:rsidRDefault="007E31AB" w:rsidP="00CD6A00">
      <w:pPr>
        <w:pStyle w:val="ListParagraph"/>
        <w:rPr>
          <w:sz w:val="28"/>
          <w:szCs w:val="28"/>
        </w:rPr>
      </w:pPr>
    </w:p>
    <w:p w14:paraId="46301FE8" w14:textId="77777777" w:rsidR="007E31AB" w:rsidRDefault="007E31AB" w:rsidP="00CD6A00">
      <w:pPr>
        <w:pStyle w:val="ListParagraph"/>
        <w:rPr>
          <w:sz w:val="28"/>
          <w:szCs w:val="28"/>
        </w:rPr>
      </w:pPr>
    </w:p>
    <w:p w14:paraId="5268BDD1" w14:textId="77777777" w:rsidR="007E31AB" w:rsidRDefault="007E31AB" w:rsidP="00CD6A00">
      <w:pPr>
        <w:pStyle w:val="ListParagraph"/>
        <w:rPr>
          <w:sz w:val="28"/>
          <w:szCs w:val="28"/>
        </w:rPr>
      </w:pPr>
    </w:p>
    <w:p w14:paraId="16EC6BE2" w14:textId="77777777" w:rsidR="007E31AB" w:rsidRDefault="007E31AB" w:rsidP="00CD6A00">
      <w:pPr>
        <w:pStyle w:val="ListParagraph"/>
        <w:rPr>
          <w:sz w:val="28"/>
          <w:szCs w:val="28"/>
        </w:rPr>
      </w:pPr>
    </w:p>
    <w:p w14:paraId="43D3D3B5" w14:textId="77777777" w:rsidR="007E31AB" w:rsidRDefault="007E31AB" w:rsidP="00CD6A00">
      <w:pPr>
        <w:pStyle w:val="ListParagraph"/>
        <w:rPr>
          <w:sz w:val="28"/>
          <w:szCs w:val="28"/>
        </w:rPr>
      </w:pPr>
    </w:p>
    <w:p w14:paraId="7607B7CC" w14:textId="77777777" w:rsidR="007E31AB" w:rsidRDefault="007E31AB" w:rsidP="00CD6A00">
      <w:pPr>
        <w:pStyle w:val="ListParagraph"/>
        <w:rPr>
          <w:sz w:val="28"/>
          <w:szCs w:val="28"/>
        </w:rPr>
      </w:pPr>
    </w:p>
    <w:p w14:paraId="56D13E42" w14:textId="77777777" w:rsidR="007E31AB" w:rsidRDefault="007E31AB" w:rsidP="00CD6A00">
      <w:pPr>
        <w:pStyle w:val="ListParagraph"/>
        <w:rPr>
          <w:sz w:val="28"/>
          <w:szCs w:val="28"/>
        </w:rPr>
      </w:pPr>
    </w:p>
    <w:p w14:paraId="392D9EDE" w14:textId="77777777" w:rsidR="007E31AB" w:rsidRDefault="007E31AB" w:rsidP="00CD6A00">
      <w:pPr>
        <w:pStyle w:val="ListParagraph"/>
        <w:rPr>
          <w:sz w:val="28"/>
          <w:szCs w:val="28"/>
        </w:rPr>
      </w:pPr>
    </w:p>
    <w:p w14:paraId="451C7FFE" w14:textId="77777777" w:rsidR="007E31AB" w:rsidRDefault="007E31AB" w:rsidP="00CD6A00">
      <w:pPr>
        <w:pStyle w:val="ListParagraph"/>
        <w:rPr>
          <w:sz w:val="28"/>
          <w:szCs w:val="28"/>
        </w:rPr>
      </w:pPr>
    </w:p>
    <w:p w14:paraId="177D9995" w14:textId="77777777" w:rsidR="007E31AB" w:rsidRDefault="007E31AB" w:rsidP="00CD6A00">
      <w:pPr>
        <w:pStyle w:val="ListParagraph"/>
        <w:rPr>
          <w:sz w:val="28"/>
          <w:szCs w:val="28"/>
        </w:rPr>
      </w:pPr>
    </w:p>
    <w:p w14:paraId="7FC6D1F4" w14:textId="77777777" w:rsidR="007E31AB" w:rsidRDefault="007E31AB" w:rsidP="00CD6A00">
      <w:pPr>
        <w:pStyle w:val="ListParagraph"/>
        <w:rPr>
          <w:sz w:val="28"/>
          <w:szCs w:val="28"/>
        </w:rPr>
      </w:pPr>
    </w:p>
    <w:p w14:paraId="644B7E50" w14:textId="77777777" w:rsidR="007E31AB" w:rsidRDefault="007E31AB" w:rsidP="00CD6A00">
      <w:pPr>
        <w:pStyle w:val="ListParagraph"/>
        <w:rPr>
          <w:sz w:val="28"/>
          <w:szCs w:val="28"/>
        </w:rPr>
      </w:pPr>
    </w:p>
    <w:p w14:paraId="250504E3" w14:textId="77777777" w:rsidR="007E31AB" w:rsidRDefault="007E31AB" w:rsidP="00CD6A00">
      <w:pPr>
        <w:pStyle w:val="ListParagraph"/>
        <w:rPr>
          <w:sz w:val="28"/>
          <w:szCs w:val="28"/>
        </w:rPr>
      </w:pPr>
    </w:p>
    <w:p w14:paraId="2E5F49E2" w14:textId="77777777" w:rsidR="007E31AB" w:rsidRDefault="007E31AB" w:rsidP="00CD6A00">
      <w:pPr>
        <w:pStyle w:val="ListParagraph"/>
        <w:rPr>
          <w:sz w:val="28"/>
          <w:szCs w:val="28"/>
        </w:rPr>
      </w:pPr>
    </w:p>
    <w:p w14:paraId="65B98C67" w14:textId="4C9940FF" w:rsidR="00A56EE4" w:rsidRDefault="004C1841" w:rsidP="00CD6A00">
      <w:pPr>
        <w:pStyle w:val="ListParagraph"/>
        <w:rPr>
          <w:sz w:val="28"/>
          <w:szCs w:val="28"/>
        </w:rPr>
        <w:sectPr w:rsidR="00A56EE4" w:rsidSect="00D24B72">
          <w:footerReference w:type="default" r:id="rId12"/>
          <w:type w:val="continuous"/>
          <w:pgSz w:w="12240" w:h="15840"/>
          <w:pgMar w:top="864" w:right="864" w:bottom="864" w:left="864" w:header="720" w:footer="720" w:gutter="0"/>
          <w:cols w:space="720"/>
          <w:docGrid w:linePitch="360"/>
        </w:sectPr>
      </w:pPr>
      <w:r>
        <w:rPr>
          <w:sz w:val="28"/>
          <w:szCs w:val="28"/>
        </w:rPr>
        <w:t>Next are examples of transferring information from the school menus to our menu forms</w:t>
      </w:r>
      <w:r w:rsidR="00807FF5">
        <w:rPr>
          <w:sz w:val="28"/>
          <w:szCs w:val="28"/>
        </w:rPr>
        <w:t xml:space="preserve">, </w:t>
      </w:r>
      <w:r w:rsidR="001F65A9">
        <w:rPr>
          <w:sz w:val="28"/>
          <w:szCs w:val="28"/>
        </w:rPr>
        <w:t>the served menu checklist and</w:t>
      </w:r>
      <w:r w:rsidR="00807FF5">
        <w:rPr>
          <w:sz w:val="28"/>
          <w:szCs w:val="28"/>
        </w:rPr>
        <w:t xml:space="preserve"> the record of meals purchased form</w:t>
      </w:r>
      <w:r w:rsidR="007900A4">
        <w:rPr>
          <w:sz w:val="28"/>
          <w:szCs w:val="28"/>
        </w:rPr>
        <w:t>s</w:t>
      </w:r>
    </w:p>
    <w:bookmarkStart w:id="1" w:name="_Hlk109799994"/>
    <w:bookmarkStart w:id="2" w:name="_MON_1720412485"/>
    <w:bookmarkEnd w:id="2"/>
    <w:p w14:paraId="635D163A" w14:textId="06FE5569" w:rsidR="00077E41" w:rsidRDefault="0006535E" w:rsidP="00DE7124">
      <w:pPr>
        <w:tabs>
          <w:tab w:val="left" w:pos="3555"/>
        </w:tabs>
        <w:sectPr w:rsidR="00077E41" w:rsidSect="00A56EE4">
          <w:pgSz w:w="15840" w:h="12240" w:orient="landscape"/>
          <w:pgMar w:top="288" w:right="288" w:bottom="288" w:left="288" w:header="720" w:footer="720" w:gutter="0"/>
          <w:cols w:space="720"/>
          <w:docGrid w:linePitch="360"/>
        </w:sectPr>
      </w:pPr>
      <w:r>
        <w:object w:dxaOrig="15333" w:dyaOrig="10556" w14:anchorId="0E553E3A">
          <v:shape id="_x0000_i1026" type="#_x0000_t75" style="width:766.5pt;height:528pt" o:ole="">
            <v:imagedata r:id="rId13" o:title=""/>
          </v:shape>
          <o:OLEObject Type="Embed" ProgID="Word.Document.12" ShapeID="_x0000_i1026" DrawAspect="Content" ObjectID="_1722073569" r:id="rId14">
            <o:FieldCodes>\s</o:FieldCodes>
          </o:OLEObject>
        </w:object>
      </w:r>
      <w:bookmarkEnd w:id="1"/>
    </w:p>
    <w:p w14:paraId="6AD4E184" w14:textId="5C41F826" w:rsidR="004F4633" w:rsidRDefault="00A5678E" w:rsidP="00070F96">
      <w:pPr>
        <w:tabs>
          <w:tab w:val="left" w:pos="2025"/>
        </w:tabs>
      </w:pPr>
      <w:r>
        <w:rPr>
          <w:sz w:val="28"/>
          <w:szCs w:val="28"/>
        </w:rPr>
        <w:lastRenderedPageBreak/>
        <w:tab/>
      </w:r>
      <w:r w:rsidR="004F4633">
        <w:rPr>
          <w:sz w:val="28"/>
          <w:szCs w:val="28"/>
        </w:rPr>
        <w:tab/>
      </w:r>
      <w:r w:rsidR="004F4633">
        <w:rPr>
          <w:noProof/>
        </w:rPr>
        <w:drawing>
          <wp:anchor distT="0" distB="0" distL="114300" distR="114300" simplePos="0" relativeHeight="251673600" behindDoc="0" locked="0" layoutInCell="1" allowOverlap="0" wp14:anchorId="3D9CA4E6" wp14:editId="3D6EEC36">
            <wp:simplePos x="0" y="0"/>
            <wp:positionH relativeFrom="page">
              <wp:posOffset>0</wp:posOffset>
            </wp:positionH>
            <wp:positionV relativeFrom="page">
              <wp:posOffset>0</wp:posOffset>
            </wp:positionV>
            <wp:extent cx="7772400" cy="10058400"/>
            <wp:effectExtent l="0" t="0" r="0" b="0"/>
            <wp:wrapTopAndBottom/>
            <wp:docPr id="2771" name="Picture 2771"/>
            <wp:cNvGraphicFramePr/>
            <a:graphic xmlns:a="http://schemas.openxmlformats.org/drawingml/2006/main">
              <a:graphicData uri="http://schemas.openxmlformats.org/drawingml/2006/picture">
                <pic:pic xmlns:pic="http://schemas.openxmlformats.org/drawingml/2006/picture">
                  <pic:nvPicPr>
                    <pic:cNvPr id="2771" name="Picture 2771"/>
                    <pic:cNvPicPr/>
                  </pic:nvPicPr>
                  <pic:blipFill>
                    <a:blip r:embed="rId15"/>
                    <a:stretch>
                      <a:fillRect/>
                    </a:stretch>
                  </pic:blipFill>
                  <pic:spPr>
                    <a:xfrm>
                      <a:off x="0" y="0"/>
                      <a:ext cx="7772400" cy="10058400"/>
                    </a:xfrm>
                    <a:prstGeom prst="rect">
                      <a:avLst/>
                    </a:prstGeom>
                  </pic:spPr>
                </pic:pic>
              </a:graphicData>
            </a:graphic>
          </wp:anchor>
        </w:drawing>
      </w:r>
    </w:p>
    <w:p w14:paraId="4ACFE606" w14:textId="47CC7D70" w:rsidR="004F4633" w:rsidRPr="004F4633" w:rsidRDefault="004F4633" w:rsidP="004F4633">
      <w:pPr>
        <w:tabs>
          <w:tab w:val="left" w:pos="3750"/>
        </w:tabs>
        <w:rPr>
          <w:sz w:val="28"/>
          <w:szCs w:val="28"/>
        </w:rPr>
        <w:sectPr w:rsidR="004F4633" w:rsidRPr="004F4633" w:rsidSect="000C6BD6">
          <w:pgSz w:w="12240" w:h="15840"/>
          <w:pgMar w:top="288" w:right="288" w:bottom="288" w:left="288" w:header="720" w:footer="720" w:gutter="0"/>
          <w:cols w:space="720"/>
          <w:docGrid w:linePitch="360"/>
        </w:sectPr>
      </w:pPr>
    </w:p>
    <w:bookmarkStart w:id="3" w:name="_MON_1720413004"/>
    <w:bookmarkEnd w:id="3"/>
    <w:p w14:paraId="2A035C29" w14:textId="77777777" w:rsidR="000C6BD6" w:rsidRDefault="000C6BD6" w:rsidP="001C6159">
      <w:pPr>
        <w:tabs>
          <w:tab w:val="left" w:pos="3495"/>
        </w:tabs>
        <w:rPr>
          <w:sz w:val="72"/>
          <w:szCs w:val="72"/>
        </w:rPr>
        <w:sectPr w:rsidR="000C6BD6" w:rsidSect="000C6BD6">
          <w:pgSz w:w="15840" w:h="12240" w:orient="landscape"/>
          <w:pgMar w:top="864" w:right="1440" w:bottom="864" w:left="432" w:header="720" w:footer="720" w:gutter="0"/>
          <w:cols w:space="720"/>
          <w:docGrid w:linePitch="360"/>
        </w:sectPr>
      </w:pPr>
      <w:r>
        <w:rPr>
          <w:sz w:val="72"/>
          <w:szCs w:val="72"/>
        </w:rPr>
        <w:object w:dxaOrig="15333" w:dyaOrig="10556" w14:anchorId="7F800877">
          <v:shape id="_x0000_i1027" type="#_x0000_t75" style="width:766.5pt;height:528pt" o:ole="">
            <v:imagedata r:id="rId16" o:title=""/>
          </v:shape>
          <o:OLEObject Type="Embed" ProgID="Word.Document.12" ShapeID="_x0000_i1027" DrawAspect="Content" ObjectID="_1722073570" r:id="rId17">
            <o:FieldCodes>\s</o:FieldCodes>
          </o:OLEObject>
        </w:object>
      </w:r>
    </w:p>
    <w:p w14:paraId="3E51A878" w14:textId="77777777" w:rsidR="00070F96" w:rsidRDefault="000C6BD6">
      <w:pPr>
        <w:spacing w:after="0"/>
        <w:ind w:left="-1440" w:right="10800"/>
      </w:pPr>
      <w:r>
        <w:object w:dxaOrig="9181" w:dyaOrig="11881" w14:anchorId="145373BD">
          <v:shape id="_x0000_i1028" type="#_x0000_t75" style="width:510pt;height:662.25pt" o:ole="">
            <v:imagedata r:id="rId18" o:title=""/>
          </v:shape>
          <o:OLEObject Type="Embed" ProgID="Acrobat.Document.DC" ShapeID="_x0000_i1028" DrawAspect="Content" ObjectID="_1722073571" r:id="rId19"/>
        </w:object>
      </w:r>
      <w:r w:rsidR="00070F96">
        <w:rPr>
          <w:noProof/>
        </w:rPr>
        <w:drawing>
          <wp:anchor distT="0" distB="0" distL="114300" distR="114300" simplePos="0" relativeHeight="251675648" behindDoc="0" locked="0" layoutInCell="1" allowOverlap="0" wp14:anchorId="1661B087" wp14:editId="3CBDE689">
            <wp:simplePos x="0" y="0"/>
            <wp:positionH relativeFrom="page">
              <wp:posOffset>0</wp:posOffset>
            </wp:positionH>
            <wp:positionV relativeFrom="page">
              <wp:posOffset>0</wp:posOffset>
            </wp:positionV>
            <wp:extent cx="7772400" cy="10058400"/>
            <wp:effectExtent l="0" t="0" r="0" b="0"/>
            <wp:wrapTopAndBottom/>
            <wp:docPr id="6287" name="Picture 6287"/>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20"/>
                    <a:stretch>
                      <a:fillRect/>
                    </a:stretch>
                  </pic:blipFill>
                  <pic:spPr>
                    <a:xfrm>
                      <a:off x="0" y="0"/>
                      <a:ext cx="7772400" cy="10058400"/>
                    </a:xfrm>
                    <a:prstGeom prst="rect">
                      <a:avLst/>
                    </a:prstGeom>
                  </pic:spPr>
                </pic:pic>
              </a:graphicData>
            </a:graphic>
          </wp:anchor>
        </w:drawing>
      </w:r>
    </w:p>
    <w:p w14:paraId="44D190A0" w14:textId="5DB8D21E" w:rsidR="003463D7" w:rsidRDefault="003463D7" w:rsidP="00CD6A00">
      <w:pPr>
        <w:pStyle w:val="ListParagraph"/>
      </w:pPr>
    </w:p>
    <w:p w14:paraId="1C68A74E" w14:textId="0AF4FBCC" w:rsidR="003463D7" w:rsidRDefault="003463D7" w:rsidP="003463D7"/>
    <w:p w14:paraId="3448CA1F" w14:textId="488F0260" w:rsidR="002E7715" w:rsidRPr="003463D7" w:rsidRDefault="003A524D" w:rsidP="003463D7">
      <w:pPr>
        <w:tabs>
          <w:tab w:val="left" w:pos="2505"/>
        </w:tabs>
        <w:rPr>
          <w:sz w:val="28"/>
          <w:szCs w:val="28"/>
        </w:rPr>
      </w:pPr>
      <w:r w:rsidRPr="003463D7">
        <w:rPr>
          <w:b/>
          <w:bCs/>
          <w:sz w:val="40"/>
          <w:szCs w:val="40"/>
        </w:rPr>
        <w:t>Serve</w:t>
      </w:r>
      <w:r w:rsidR="00832AA0">
        <w:rPr>
          <w:b/>
          <w:bCs/>
          <w:sz w:val="40"/>
          <w:szCs w:val="40"/>
        </w:rPr>
        <w:t xml:space="preserve">d </w:t>
      </w:r>
      <w:r w:rsidRPr="003463D7">
        <w:rPr>
          <w:b/>
          <w:bCs/>
          <w:sz w:val="40"/>
          <w:szCs w:val="40"/>
        </w:rPr>
        <w:t>Menu Checklist</w:t>
      </w:r>
    </w:p>
    <w:p w14:paraId="4A21B53C" w14:textId="0700B949" w:rsidR="00D1285D" w:rsidRPr="00983095" w:rsidRDefault="003A524D" w:rsidP="00185165">
      <w:pPr>
        <w:rPr>
          <w:sz w:val="40"/>
          <w:szCs w:val="40"/>
        </w:rPr>
      </w:pPr>
      <w:r w:rsidRPr="00983095">
        <w:rPr>
          <w:sz w:val="40"/>
          <w:szCs w:val="40"/>
        </w:rPr>
        <w:t xml:space="preserve">This checklist can be used anytime during the month but is completed at the end of the month to detail the entries on the </w:t>
      </w:r>
      <w:r w:rsidR="00DA4712">
        <w:rPr>
          <w:sz w:val="40"/>
          <w:szCs w:val="40"/>
        </w:rPr>
        <w:t xml:space="preserve">served </w:t>
      </w:r>
      <w:r w:rsidRPr="00983095">
        <w:rPr>
          <w:sz w:val="40"/>
          <w:szCs w:val="40"/>
        </w:rPr>
        <w:t>menu forms.</w:t>
      </w:r>
    </w:p>
    <w:p w14:paraId="063BD856" w14:textId="6C4EA0FF" w:rsidR="005F4C75" w:rsidRPr="00983095" w:rsidRDefault="00DA4712" w:rsidP="00185165">
      <w:pPr>
        <w:rPr>
          <w:sz w:val="40"/>
          <w:szCs w:val="40"/>
        </w:rPr>
      </w:pPr>
      <w:r>
        <w:rPr>
          <w:sz w:val="40"/>
          <w:szCs w:val="40"/>
        </w:rPr>
        <w:t>Assigned staff</w:t>
      </w:r>
      <w:r w:rsidR="003A524D" w:rsidRPr="00983095">
        <w:rPr>
          <w:sz w:val="40"/>
          <w:szCs w:val="40"/>
        </w:rPr>
        <w:t xml:space="preserve"> signs and dates the form </w:t>
      </w:r>
      <w:r w:rsidR="006960B4">
        <w:rPr>
          <w:sz w:val="40"/>
          <w:szCs w:val="40"/>
        </w:rPr>
        <w:t xml:space="preserve">and sends </w:t>
      </w:r>
      <w:r w:rsidR="0038722C">
        <w:rPr>
          <w:sz w:val="40"/>
          <w:szCs w:val="40"/>
        </w:rPr>
        <w:t>it</w:t>
      </w:r>
      <w:r w:rsidR="006960B4">
        <w:rPr>
          <w:sz w:val="40"/>
          <w:szCs w:val="40"/>
        </w:rPr>
        <w:t xml:space="preserve"> along with the served</w:t>
      </w:r>
      <w:r w:rsidR="003A524D" w:rsidRPr="00983095">
        <w:rPr>
          <w:sz w:val="40"/>
          <w:szCs w:val="40"/>
        </w:rPr>
        <w:t xml:space="preserve"> menu forms to program support</w:t>
      </w:r>
      <w:r w:rsidR="006960B4">
        <w:rPr>
          <w:sz w:val="40"/>
          <w:szCs w:val="40"/>
        </w:rPr>
        <w:t xml:space="preserve">. </w:t>
      </w:r>
      <w:r w:rsidR="003A524D" w:rsidRPr="00983095">
        <w:rPr>
          <w:sz w:val="40"/>
          <w:szCs w:val="40"/>
        </w:rPr>
        <w:t xml:space="preserve"> </w:t>
      </w:r>
    </w:p>
    <w:p w14:paraId="40E8AE0C" w14:textId="47B60E06" w:rsidR="00CD2EB2" w:rsidRPr="00983095" w:rsidRDefault="00D1285D" w:rsidP="00185165">
      <w:pPr>
        <w:rPr>
          <w:sz w:val="40"/>
          <w:szCs w:val="40"/>
        </w:rPr>
      </w:pPr>
      <w:r w:rsidRPr="00983095">
        <w:rPr>
          <w:sz w:val="40"/>
          <w:szCs w:val="40"/>
        </w:rPr>
        <w:t>Using this checklist will help us receive a maximum reimbursement for our meals and snacks.</w:t>
      </w:r>
    </w:p>
    <w:p w14:paraId="43D70FE1" w14:textId="77777777" w:rsidR="00DA4712" w:rsidRDefault="00632DA6" w:rsidP="00DA4712">
      <w:pPr>
        <w:rPr>
          <w:sz w:val="40"/>
          <w:szCs w:val="40"/>
        </w:rPr>
      </w:pPr>
      <w:r w:rsidRPr="00DA4712">
        <w:rPr>
          <w:sz w:val="40"/>
          <w:szCs w:val="40"/>
        </w:rPr>
        <w:t>On the back/2</w:t>
      </w:r>
      <w:r w:rsidRPr="00DA4712">
        <w:rPr>
          <w:sz w:val="40"/>
          <w:szCs w:val="40"/>
          <w:vertAlign w:val="superscript"/>
        </w:rPr>
        <w:t>nd</w:t>
      </w:r>
      <w:r w:rsidRPr="00DA4712">
        <w:rPr>
          <w:sz w:val="40"/>
          <w:szCs w:val="40"/>
        </w:rPr>
        <w:t xml:space="preserve"> page of the checklist are some examples of items we see commonly see noted wrong on menus</w:t>
      </w:r>
      <w:r w:rsidR="007A034A" w:rsidRPr="00DA4712">
        <w:rPr>
          <w:sz w:val="40"/>
          <w:szCs w:val="40"/>
        </w:rPr>
        <w:t xml:space="preserve">. </w:t>
      </w:r>
      <w:r w:rsidR="00CD2EB2" w:rsidRPr="00DA4712">
        <w:rPr>
          <w:sz w:val="40"/>
          <w:szCs w:val="40"/>
        </w:rPr>
        <w:t xml:space="preserve"> </w:t>
      </w:r>
      <w:r w:rsidRPr="00DA4712">
        <w:rPr>
          <w:sz w:val="40"/>
          <w:szCs w:val="40"/>
        </w:rPr>
        <w:t>Some other issues that can cause us to lose reimbursement for a meal or snack are:</w:t>
      </w:r>
    </w:p>
    <w:p w14:paraId="7C4C916F" w14:textId="77777777" w:rsidR="00DA4712" w:rsidRDefault="00632DA6" w:rsidP="00DA4712">
      <w:pPr>
        <w:pStyle w:val="ListParagraph"/>
        <w:numPr>
          <w:ilvl w:val="0"/>
          <w:numId w:val="14"/>
        </w:numPr>
        <w:rPr>
          <w:sz w:val="40"/>
          <w:szCs w:val="40"/>
        </w:rPr>
      </w:pPr>
      <w:r w:rsidRPr="00DA4712">
        <w:rPr>
          <w:sz w:val="40"/>
          <w:szCs w:val="40"/>
        </w:rPr>
        <w:t>No milk circled</w:t>
      </w:r>
    </w:p>
    <w:p w14:paraId="2A7A7003" w14:textId="77777777" w:rsidR="00DA4712" w:rsidRDefault="00632DA6" w:rsidP="00DA4712">
      <w:pPr>
        <w:pStyle w:val="ListParagraph"/>
        <w:numPr>
          <w:ilvl w:val="0"/>
          <w:numId w:val="14"/>
        </w:numPr>
        <w:rPr>
          <w:sz w:val="40"/>
          <w:szCs w:val="40"/>
        </w:rPr>
      </w:pPr>
      <w:r w:rsidRPr="00DA4712">
        <w:rPr>
          <w:sz w:val="40"/>
          <w:szCs w:val="40"/>
        </w:rPr>
        <w:t>No whole grain (wg) indicated for the day</w:t>
      </w:r>
      <w:r w:rsidR="0038722C" w:rsidRPr="00DA4712">
        <w:rPr>
          <w:sz w:val="40"/>
          <w:szCs w:val="40"/>
        </w:rPr>
        <w:t>.</w:t>
      </w:r>
    </w:p>
    <w:p w14:paraId="739B8021" w14:textId="77777777" w:rsidR="00DA4712" w:rsidRDefault="00632DA6" w:rsidP="00DA4712">
      <w:pPr>
        <w:pStyle w:val="ListParagraph"/>
        <w:numPr>
          <w:ilvl w:val="0"/>
          <w:numId w:val="14"/>
        </w:numPr>
        <w:rPr>
          <w:sz w:val="40"/>
          <w:szCs w:val="40"/>
        </w:rPr>
      </w:pPr>
      <w:r w:rsidRPr="00DA4712">
        <w:rPr>
          <w:sz w:val="40"/>
          <w:szCs w:val="40"/>
        </w:rPr>
        <w:t xml:space="preserve">Missing components, menu says ‘fruit’ or ‘vegetable’.  </w:t>
      </w:r>
    </w:p>
    <w:p w14:paraId="77BF8758" w14:textId="25F21CCE" w:rsidR="00632DA6" w:rsidRPr="00DA4712" w:rsidRDefault="00632DA6" w:rsidP="00DA4712">
      <w:pPr>
        <w:pStyle w:val="ListParagraph"/>
        <w:numPr>
          <w:ilvl w:val="1"/>
          <w:numId w:val="14"/>
        </w:numPr>
        <w:rPr>
          <w:sz w:val="40"/>
          <w:szCs w:val="40"/>
        </w:rPr>
      </w:pPr>
      <w:r w:rsidRPr="00DA4712">
        <w:rPr>
          <w:sz w:val="40"/>
          <w:szCs w:val="40"/>
        </w:rPr>
        <w:t xml:space="preserve">The vendor may put that on their menu when they are unsure of what they will have on hand when </w:t>
      </w:r>
      <w:r w:rsidR="007A034A" w:rsidRPr="00DA4712">
        <w:rPr>
          <w:sz w:val="40"/>
          <w:szCs w:val="40"/>
        </w:rPr>
        <w:t>for that meal</w:t>
      </w:r>
      <w:r w:rsidRPr="00DA4712">
        <w:rPr>
          <w:sz w:val="40"/>
          <w:szCs w:val="40"/>
        </w:rPr>
        <w:t xml:space="preserve">.  </w:t>
      </w:r>
      <w:r w:rsidR="007A034A" w:rsidRPr="00DA4712">
        <w:rPr>
          <w:sz w:val="40"/>
          <w:szCs w:val="40"/>
        </w:rPr>
        <w:t xml:space="preserve">Update the menu, writing in the </w:t>
      </w:r>
      <w:r w:rsidR="007A034A" w:rsidRPr="00DA4712">
        <w:rPr>
          <w:sz w:val="40"/>
          <w:szCs w:val="40"/>
          <w:u w:val="single"/>
        </w:rPr>
        <w:t>specific</w:t>
      </w:r>
      <w:r w:rsidR="007A034A" w:rsidRPr="00DA4712">
        <w:rPr>
          <w:sz w:val="40"/>
          <w:szCs w:val="40"/>
        </w:rPr>
        <w:t xml:space="preserve"> item, when the meal is served.</w:t>
      </w:r>
      <w:r w:rsidR="00DA4712" w:rsidRPr="00DA4712">
        <w:rPr>
          <w:sz w:val="40"/>
          <w:szCs w:val="40"/>
        </w:rPr>
        <w:t xml:space="preserve"> U</w:t>
      </w:r>
      <w:r w:rsidR="00EB7246" w:rsidRPr="00DA4712">
        <w:rPr>
          <w:sz w:val="40"/>
          <w:szCs w:val="40"/>
        </w:rPr>
        <w:t>se a highlighter and highlight those ‘vague’ items.</w:t>
      </w:r>
    </w:p>
    <w:p w14:paraId="7B303F40" w14:textId="77777777" w:rsidR="00632DA6" w:rsidRDefault="00632DA6" w:rsidP="00632DA6">
      <w:pPr>
        <w:rPr>
          <w:sz w:val="24"/>
          <w:szCs w:val="24"/>
        </w:rPr>
      </w:pPr>
    </w:p>
    <w:p w14:paraId="2210C945" w14:textId="77777777" w:rsidR="00632DA6" w:rsidRDefault="00632DA6" w:rsidP="00632DA6">
      <w:pPr>
        <w:rPr>
          <w:sz w:val="24"/>
          <w:szCs w:val="24"/>
        </w:rPr>
      </w:pPr>
    </w:p>
    <w:p w14:paraId="069A0999" w14:textId="5C45ADA0" w:rsidR="00632DA6" w:rsidRDefault="00632DA6" w:rsidP="00632DA6">
      <w:pPr>
        <w:rPr>
          <w:sz w:val="24"/>
          <w:szCs w:val="24"/>
        </w:rPr>
      </w:pPr>
    </w:p>
    <w:p w14:paraId="7822BD5F" w14:textId="77777777" w:rsidR="002610DB" w:rsidRDefault="002610DB" w:rsidP="00632DA6">
      <w:pPr>
        <w:rPr>
          <w:sz w:val="24"/>
          <w:szCs w:val="24"/>
        </w:rPr>
      </w:pPr>
    </w:p>
    <w:p w14:paraId="363A3CFF" w14:textId="5EAB2C66" w:rsidR="002610DB" w:rsidRPr="00C6452C" w:rsidRDefault="002610DB" w:rsidP="002610DB">
      <w:pPr>
        <w:pStyle w:val="Title"/>
        <w:spacing w:line="240" w:lineRule="auto"/>
        <w:rPr>
          <w:rFonts w:cstheme="minorHAnsi"/>
          <w:b/>
          <w:bCs/>
          <w:sz w:val="22"/>
          <w:szCs w:val="22"/>
        </w:rPr>
      </w:pPr>
      <w:r w:rsidRPr="00C6452C">
        <w:rPr>
          <w:rFonts w:cstheme="minorHAnsi"/>
          <w:b/>
          <w:bCs/>
          <w:sz w:val="22"/>
          <w:szCs w:val="22"/>
        </w:rPr>
        <w:t>SERVED MENU CHECKLIST</w:t>
      </w:r>
    </w:p>
    <w:p w14:paraId="5B0CF0DB" w14:textId="3F7AA225" w:rsidR="002610DB" w:rsidRDefault="002610DB" w:rsidP="002610DB">
      <w:pPr>
        <w:pStyle w:val="Subtitle"/>
        <w:spacing w:line="240" w:lineRule="auto"/>
      </w:pPr>
      <w:r w:rsidRPr="0064742A">
        <w:rPr>
          <w:rFonts w:cstheme="minorHAnsi"/>
          <w:sz w:val="22"/>
          <w:szCs w:val="22"/>
        </w:rPr>
        <w:t>Served Menus</w:t>
      </w:r>
      <w:r>
        <w:rPr>
          <w:rFonts w:cstheme="minorHAnsi"/>
          <w:sz w:val="22"/>
          <w:szCs w:val="22"/>
        </w:rPr>
        <w:t xml:space="preserve"> are</w:t>
      </w:r>
      <w:r w:rsidRPr="0064742A">
        <w:rPr>
          <w:rFonts w:cstheme="minorHAnsi"/>
          <w:sz w:val="22"/>
          <w:szCs w:val="22"/>
        </w:rPr>
        <w:t xml:space="preserve"> the menu forms </w:t>
      </w:r>
      <w:r>
        <w:rPr>
          <w:rFonts w:cstheme="minorHAnsi"/>
          <w:sz w:val="22"/>
          <w:szCs w:val="22"/>
        </w:rPr>
        <w:t>on which</w:t>
      </w:r>
      <w:r w:rsidRPr="0064742A">
        <w:rPr>
          <w:rFonts w:cstheme="minorHAnsi"/>
          <w:sz w:val="22"/>
          <w:szCs w:val="22"/>
        </w:rPr>
        <w:t xml:space="preserve"> temps and substitutions are recorded </w:t>
      </w:r>
      <w:r>
        <w:rPr>
          <w:rFonts w:cstheme="minorHAnsi"/>
          <w:sz w:val="22"/>
          <w:szCs w:val="22"/>
        </w:rPr>
        <w:t>at mealtime</w:t>
      </w:r>
    </w:p>
    <w:p w14:paraId="3D4F0C83" w14:textId="551C7328" w:rsidR="002610DB" w:rsidRDefault="002610DB" w:rsidP="002610DB">
      <w:pPr>
        <w:pStyle w:val="Heading1"/>
        <w:jc w:val="center"/>
      </w:pPr>
      <w:r>
        <w:t>COMPLETE THIS FORM AND MAIL IN WITH THE SERVED MENUS</w:t>
      </w:r>
    </w:p>
    <w:p w14:paraId="1C9FCA65" w14:textId="77777777" w:rsidR="002610DB" w:rsidRPr="00963C76" w:rsidRDefault="002610DB" w:rsidP="002610DB">
      <w:r>
        <w:t>Site___________________ Person completing form ________________________ Menu month_________</w:t>
      </w:r>
    </w:p>
    <w:p w14:paraId="39243F23" w14:textId="77777777" w:rsidR="002610DB" w:rsidRPr="0064742A" w:rsidRDefault="002610DB" w:rsidP="002610DB">
      <w:pPr>
        <w:spacing w:line="276" w:lineRule="auto"/>
        <w:rPr>
          <w:rFonts w:cstheme="minorHAnsi"/>
        </w:rPr>
      </w:pPr>
      <w:r w:rsidRPr="0064742A">
        <w:rPr>
          <w:rFonts w:cstheme="minorHAnsi"/>
        </w:rPr>
        <w:t xml:space="preserve">□ Center, teacher and month </w:t>
      </w:r>
      <w:r>
        <w:rPr>
          <w:rFonts w:cstheme="minorHAnsi"/>
        </w:rPr>
        <w:t xml:space="preserve">are </w:t>
      </w:r>
      <w:r w:rsidRPr="0064742A">
        <w:rPr>
          <w:rFonts w:cstheme="minorHAnsi"/>
        </w:rPr>
        <w:t>written</w:t>
      </w:r>
      <w:r>
        <w:rPr>
          <w:rFonts w:cstheme="minorHAnsi"/>
        </w:rPr>
        <w:t xml:space="preserve"> on each menu form</w:t>
      </w:r>
    </w:p>
    <w:p w14:paraId="3E96EF44" w14:textId="77777777" w:rsidR="002610DB" w:rsidRDefault="002610DB" w:rsidP="002610DB">
      <w:pPr>
        <w:spacing w:line="276" w:lineRule="auto"/>
        <w:rPr>
          <w:rFonts w:cstheme="minorHAnsi"/>
        </w:rPr>
      </w:pPr>
      <w:r w:rsidRPr="0064742A">
        <w:rPr>
          <w:rFonts w:cstheme="minorHAnsi"/>
        </w:rPr>
        <w:t xml:space="preserve">□ Each menu box is dated </w:t>
      </w:r>
      <w:r>
        <w:rPr>
          <w:rFonts w:cstheme="minorHAnsi"/>
        </w:rPr>
        <w:t>with the day of the month</w:t>
      </w:r>
    </w:p>
    <w:p w14:paraId="3F65DD78" w14:textId="77777777" w:rsidR="002610DB" w:rsidRPr="0064742A" w:rsidRDefault="002610DB" w:rsidP="002610DB">
      <w:pPr>
        <w:spacing w:line="276" w:lineRule="auto"/>
        <w:rPr>
          <w:rFonts w:cstheme="minorHAnsi"/>
        </w:rPr>
      </w:pPr>
      <w:r>
        <w:rPr>
          <w:rFonts w:cstheme="minorHAnsi"/>
        </w:rPr>
        <w:t>□ The correct menu form is used for Breakfast, Lunch and Snack</w:t>
      </w:r>
    </w:p>
    <w:p w14:paraId="41EE0F4C" w14:textId="77777777" w:rsidR="002610DB" w:rsidRPr="0064742A" w:rsidRDefault="002610DB" w:rsidP="002610DB">
      <w:pPr>
        <w:spacing w:line="276" w:lineRule="auto"/>
        <w:rPr>
          <w:rFonts w:cstheme="minorHAnsi"/>
        </w:rPr>
      </w:pPr>
      <w:r w:rsidRPr="0064742A">
        <w:rPr>
          <w:rFonts w:cstheme="minorHAnsi"/>
        </w:rPr>
        <w:t>□ Milk type is circled for every breakfast and lunch, and any applicable snack</w:t>
      </w:r>
    </w:p>
    <w:p w14:paraId="64CDB41E" w14:textId="4DAF3359" w:rsidR="002610DB" w:rsidRPr="0051613D" w:rsidRDefault="002610DB" w:rsidP="002610DB">
      <w:pPr>
        <w:pStyle w:val="Header"/>
        <w:tabs>
          <w:tab w:val="clear" w:pos="4680"/>
          <w:tab w:val="clear" w:pos="9360"/>
        </w:tabs>
        <w:spacing w:after="160" w:line="276" w:lineRule="auto"/>
        <w:rPr>
          <w:rFonts w:cstheme="minorHAnsi"/>
        </w:rPr>
      </w:pPr>
      <w:r w:rsidRPr="0051613D">
        <w:rPr>
          <w:rFonts w:cstheme="minorHAnsi"/>
        </w:rPr>
        <w:t xml:space="preserve">□ Temps noted by milk, and hot or cold items. </w:t>
      </w:r>
      <w:r w:rsidR="00DA4712">
        <w:rPr>
          <w:rFonts w:cstheme="minorHAnsi"/>
        </w:rPr>
        <w:t>[</w:t>
      </w:r>
      <w:r w:rsidRPr="0051613D">
        <w:rPr>
          <w:rFonts w:cstheme="minorHAnsi"/>
        </w:rPr>
        <w:t>Cold= 4</w:t>
      </w:r>
      <w:r>
        <w:rPr>
          <w:rFonts w:cstheme="minorHAnsi"/>
        </w:rPr>
        <w:t>1</w:t>
      </w:r>
      <w:r w:rsidRPr="0051613D">
        <w:rPr>
          <w:rFonts w:cstheme="minorHAnsi"/>
        </w:rPr>
        <w:t>° and below; hot items= 13</w:t>
      </w:r>
      <w:r>
        <w:rPr>
          <w:rFonts w:cstheme="minorHAnsi"/>
        </w:rPr>
        <w:t>5</w:t>
      </w:r>
      <w:r w:rsidRPr="0051613D">
        <w:rPr>
          <w:rFonts w:cstheme="minorHAnsi"/>
        </w:rPr>
        <w:t>° and up; reheat to min. 165°</w:t>
      </w:r>
      <w:r w:rsidR="00DA4712">
        <w:rPr>
          <w:rFonts w:cstheme="minorHAnsi"/>
        </w:rPr>
        <w:t>]</w:t>
      </w:r>
    </w:p>
    <w:p w14:paraId="56E042CF" w14:textId="6344615B" w:rsidR="002610DB" w:rsidRPr="0064742A" w:rsidRDefault="002610DB" w:rsidP="002610DB">
      <w:pPr>
        <w:spacing w:line="276" w:lineRule="auto"/>
        <w:rPr>
          <w:rFonts w:cstheme="minorHAnsi"/>
        </w:rPr>
      </w:pPr>
      <w:r w:rsidRPr="0064742A">
        <w:rPr>
          <w:rFonts w:cstheme="minorHAnsi"/>
        </w:rPr>
        <w:t xml:space="preserve">□ Cereal </w:t>
      </w:r>
      <w:r>
        <w:rPr>
          <w:rFonts w:cstheme="minorHAnsi"/>
        </w:rPr>
        <w:t>is on the Approved Cereals List and</w:t>
      </w:r>
      <w:r w:rsidRPr="0064742A">
        <w:rPr>
          <w:rFonts w:cstheme="minorHAnsi"/>
        </w:rPr>
        <w:t xml:space="preserve"> named specificall</w:t>
      </w:r>
      <w:r>
        <w:rPr>
          <w:rFonts w:cstheme="minorHAnsi"/>
        </w:rPr>
        <w:t>y; Cheerios (WG), Corn Chex, etc.</w:t>
      </w:r>
    </w:p>
    <w:p w14:paraId="746FDFC7" w14:textId="2A21E184" w:rsidR="002610DB" w:rsidRDefault="002610DB" w:rsidP="002610DB">
      <w:pPr>
        <w:rPr>
          <w:rFonts w:cstheme="minorHAnsi"/>
        </w:rPr>
      </w:pPr>
      <w:r w:rsidRPr="0064742A">
        <w:rPr>
          <w:rFonts w:cstheme="minorHAnsi"/>
        </w:rPr>
        <w:t>□ Is a Whole Grain noted accurately once a day? DO NOT MARK ALL GRAINS WG UNLESS THEY ARE!</w:t>
      </w:r>
      <w:r w:rsidRPr="00AF0745">
        <w:rPr>
          <w:rFonts w:cstheme="minorHAnsi"/>
        </w:rPr>
        <w:t xml:space="preserve"> </w:t>
      </w:r>
      <w:r>
        <w:rPr>
          <w:rFonts w:cstheme="minorHAnsi"/>
        </w:rPr>
        <w:t xml:space="preserve"> School vendors will note which grain items are Whole Grain on the menu they send you.</w:t>
      </w:r>
      <w:r w:rsidR="00680686">
        <w:rPr>
          <w:rFonts w:cstheme="minorHAnsi"/>
        </w:rPr>
        <w:t xml:space="preserve">  (Rice Krispies and Corn Flakes are on our approved cereal list, but they are not WG).  </w:t>
      </w:r>
    </w:p>
    <w:p w14:paraId="02E8DAAB" w14:textId="4FDDFA6E" w:rsidR="002610DB" w:rsidRPr="0051613D" w:rsidRDefault="002610DB" w:rsidP="002610DB">
      <w:pPr>
        <w:rPr>
          <w:rFonts w:cstheme="minorHAnsi"/>
        </w:rPr>
      </w:pPr>
      <w:r w:rsidRPr="0064742A">
        <w:rPr>
          <w:rFonts w:cstheme="minorHAnsi"/>
        </w:rPr>
        <w:t xml:space="preserve">□ </w:t>
      </w:r>
      <w:r>
        <w:rPr>
          <w:rFonts w:cstheme="minorHAnsi"/>
        </w:rPr>
        <w:t>(For centers purchasing)</w:t>
      </w:r>
      <w:r w:rsidRPr="0064742A">
        <w:rPr>
          <w:rFonts w:cstheme="minorHAnsi"/>
        </w:rPr>
        <w:t xml:space="preserve"> </w:t>
      </w:r>
      <w:r w:rsidR="0087768A">
        <w:rPr>
          <w:rFonts w:cstheme="minorHAnsi"/>
        </w:rPr>
        <w:t>Need a m</w:t>
      </w:r>
      <w:r>
        <w:rPr>
          <w:rFonts w:cstheme="minorHAnsi"/>
        </w:rPr>
        <w:t xml:space="preserve">inimum </w:t>
      </w:r>
      <w:r w:rsidR="00584693">
        <w:rPr>
          <w:rFonts w:cstheme="minorHAnsi"/>
        </w:rPr>
        <w:t xml:space="preserve">of </w:t>
      </w:r>
      <w:r>
        <w:rPr>
          <w:rFonts w:cstheme="minorHAnsi"/>
        </w:rPr>
        <w:t>one</w:t>
      </w:r>
      <w:r w:rsidRPr="0064742A">
        <w:rPr>
          <w:rFonts w:cstheme="minorHAnsi"/>
        </w:rPr>
        <w:t xml:space="preserve"> WG a </w:t>
      </w:r>
      <w:r>
        <w:rPr>
          <w:rFonts w:cstheme="minorHAnsi"/>
        </w:rPr>
        <w:t xml:space="preserve">day, all </w:t>
      </w:r>
      <w:r w:rsidR="00584693">
        <w:rPr>
          <w:rFonts w:cstheme="minorHAnsi"/>
        </w:rPr>
        <w:t xml:space="preserve">other grains </w:t>
      </w:r>
      <w:r>
        <w:rPr>
          <w:rFonts w:cstheme="minorHAnsi"/>
        </w:rPr>
        <w:t>must</w:t>
      </w:r>
      <w:r w:rsidR="00584693">
        <w:rPr>
          <w:rFonts w:cstheme="minorHAnsi"/>
        </w:rPr>
        <w:t xml:space="preserve"> </w:t>
      </w:r>
      <w:r>
        <w:rPr>
          <w:rFonts w:cstheme="minorHAnsi"/>
        </w:rPr>
        <w:t>be</w:t>
      </w:r>
      <w:r w:rsidR="00584693">
        <w:rPr>
          <w:rFonts w:cstheme="minorHAnsi"/>
        </w:rPr>
        <w:t xml:space="preserve"> at least</w:t>
      </w:r>
      <w:r w:rsidRPr="0064742A">
        <w:rPr>
          <w:rFonts w:cstheme="minorHAnsi"/>
        </w:rPr>
        <w:t xml:space="preserve"> </w:t>
      </w:r>
      <w:r w:rsidRPr="0064742A">
        <w:rPr>
          <w:rFonts w:cstheme="minorHAnsi"/>
          <w:b/>
          <w:i/>
        </w:rPr>
        <w:t>enriched</w:t>
      </w:r>
      <w:r>
        <w:rPr>
          <w:rFonts w:cstheme="minorHAnsi"/>
        </w:rPr>
        <w:t xml:space="preserve">, even tortilla </w:t>
      </w:r>
      <w:r w:rsidR="00584693">
        <w:rPr>
          <w:rFonts w:cstheme="minorHAnsi"/>
        </w:rPr>
        <w:t xml:space="preserve"> </w:t>
      </w:r>
      <w:r>
        <w:rPr>
          <w:rFonts w:cstheme="minorHAnsi"/>
        </w:rPr>
        <w:t>chips.</w:t>
      </w:r>
    </w:p>
    <w:p w14:paraId="3A1991E3" w14:textId="77777777" w:rsidR="002610DB" w:rsidRPr="0064742A" w:rsidRDefault="002610DB" w:rsidP="002610DB">
      <w:pPr>
        <w:spacing w:line="276" w:lineRule="auto"/>
        <w:rPr>
          <w:rFonts w:cstheme="minorHAnsi"/>
        </w:rPr>
      </w:pPr>
      <w:r w:rsidRPr="0064742A">
        <w:rPr>
          <w:rFonts w:cstheme="minorHAnsi"/>
        </w:rPr>
        <w:t>□</w:t>
      </w:r>
      <w:r>
        <w:rPr>
          <w:rFonts w:cstheme="minorHAnsi"/>
        </w:rPr>
        <w:t xml:space="preserve"> (For centers purchasing) </w:t>
      </w:r>
      <w:r w:rsidRPr="0064742A">
        <w:rPr>
          <w:rFonts w:cstheme="minorHAnsi"/>
        </w:rPr>
        <w:t xml:space="preserve">Is the WG product on the </w:t>
      </w:r>
      <w:r w:rsidRPr="00AD30D2">
        <w:rPr>
          <w:rFonts w:cstheme="minorHAnsi"/>
          <w:color w:val="FF0000"/>
        </w:rPr>
        <w:t xml:space="preserve">Acceptable Whole Grain Choices </w:t>
      </w:r>
      <w:r>
        <w:rPr>
          <w:rFonts w:cstheme="minorHAnsi"/>
        </w:rPr>
        <w:t>list or been analyzed for WG by our dietitian?</w:t>
      </w:r>
    </w:p>
    <w:p w14:paraId="01FE7B0D" w14:textId="77777777" w:rsidR="002610DB" w:rsidRDefault="002610DB" w:rsidP="002610DB">
      <w:pPr>
        <w:spacing w:line="276" w:lineRule="auto"/>
        <w:rPr>
          <w:rFonts w:cstheme="minorHAnsi"/>
        </w:rPr>
      </w:pPr>
      <w:r w:rsidRPr="0064742A">
        <w:rPr>
          <w:rFonts w:cstheme="minorHAnsi"/>
        </w:rPr>
        <w:t>□ Note grains using brand names: Ritz WG; Aunt Millie’s WG White; Cheerios WG;</w:t>
      </w:r>
      <w:r>
        <w:rPr>
          <w:rFonts w:cstheme="minorHAnsi"/>
        </w:rPr>
        <w:t xml:space="preserve"> as much as possible; it’s ok if school vendor does not note brand names in grains in meals but do note the snack crackers.</w:t>
      </w:r>
    </w:p>
    <w:p w14:paraId="1AC35414" w14:textId="77777777" w:rsidR="002610DB" w:rsidRPr="0064742A" w:rsidRDefault="002610DB" w:rsidP="002610DB">
      <w:pPr>
        <w:spacing w:line="276" w:lineRule="auto"/>
        <w:rPr>
          <w:rFonts w:cstheme="minorHAnsi"/>
        </w:rPr>
      </w:pPr>
      <w:r>
        <w:rPr>
          <w:rFonts w:cstheme="minorHAnsi"/>
        </w:rPr>
        <w:t>□ If served a breaded item (chicken nuggets, for example), is another grain item served at that meal?</w:t>
      </w:r>
    </w:p>
    <w:p w14:paraId="527D3924" w14:textId="6300F872" w:rsidR="002610DB" w:rsidRPr="0064742A" w:rsidRDefault="002610DB" w:rsidP="002610DB">
      <w:pPr>
        <w:rPr>
          <w:rFonts w:cstheme="minorHAnsi"/>
        </w:rPr>
      </w:pPr>
      <w:r w:rsidRPr="0064742A">
        <w:rPr>
          <w:rFonts w:cstheme="minorHAnsi"/>
        </w:rPr>
        <w:t xml:space="preserve">□ Pizza notes:  </w:t>
      </w:r>
      <w:r w:rsidR="00CC3B36">
        <w:rPr>
          <w:rFonts w:cstheme="minorHAnsi"/>
        </w:rPr>
        <w:t xml:space="preserve">Did you note ‘crust’ </w:t>
      </w:r>
      <w:r w:rsidRPr="0064742A">
        <w:rPr>
          <w:rFonts w:cstheme="minorHAnsi"/>
        </w:rPr>
        <w:t xml:space="preserve"> for grain component? Noted “HM” or “CN”?  Type of cheese written in?</w:t>
      </w:r>
    </w:p>
    <w:p w14:paraId="2905FB90" w14:textId="77777777" w:rsidR="002610DB" w:rsidRPr="0064742A" w:rsidRDefault="002610DB" w:rsidP="002610DB">
      <w:pPr>
        <w:spacing w:line="276" w:lineRule="auto"/>
        <w:rPr>
          <w:rFonts w:cstheme="minorHAnsi"/>
        </w:rPr>
      </w:pPr>
      <w:r w:rsidRPr="0064742A">
        <w:rPr>
          <w:rFonts w:cstheme="minorHAnsi"/>
        </w:rPr>
        <w:t>□ Are fruits named specifically? (Not just “fresh fruit” but “apples”) Exception: “mixed fruit”</w:t>
      </w:r>
    </w:p>
    <w:p w14:paraId="659082DA" w14:textId="77777777" w:rsidR="002610DB" w:rsidRPr="0064742A" w:rsidRDefault="002610DB" w:rsidP="002610DB">
      <w:pPr>
        <w:spacing w:line="276" w:lineRule="auto"/>
        <w:rPr>
          <w:rFonts w:cstheme="minorHAnsi"/>
        </w:rPr>
      </w:pPr>
      <w:r w:rsidRPr="0064742A">
        <w:rPr>
          <w:rFonts w:cstheme="minorHAnsi"/>
        </w:rPr>
        <w:t>□ Juice – noted as “100% (type) juice.” (Snack only, limit once a week)</w:t>
      </w:r>
    </w:p>
    <w:p w14:paraId="73F8C03B" w14:textId="77777777" w:rsidR="002610DB" w:rsidRPr="0064742A" w:rsidRDefault="002610DB" w:rsidP="002610DB">
      <w:pPr>
        <w:spacing w:line="276" w:lineRule="auto"/>
        <w:rPr>
          <w:rFonts w:cstheme="minorHAnsi"/>
        </w:rPr>
      </w:pPr>
      <w:r w:rsidRPr="0064742A">
        <w:rPr>
          <w:rFonts w:cstheme="minorHAnsi"/>
        </w:rPr>
        <w:t xml:space="preserve">□ Are vegetables named specifically? (Not just “veggie” but “corn”). Exception: “mixed vegetables” </w:t>
      </w:r>
    </w:p>
    <w:p w14:paraId="28F38BE0" w14:textId="77777777" w:rsidR="002610DB" w:rsidRPr="0064742A" w:rsidRDefault="002610DB" w:rsidP="002610DB">
      <w:pPr>
        <w:spacing w:line="276" w:lineRule="auto"/>
        <w:rPr>
          <w:rFonts w:cstheme="minorHAnsi"/>
        </w:rPr>
      </w:pPr>
      <w:r w:rsidRPr="0064742A">
        <w:rPr>
          <w:rFonts w:cstheme="minorHAnsi"/>
        </w:rPr>
        <w:t>□ If “Salad” is noted,</w:t>
      </w:r>
      <w:r>
        <w:rPr>
          <w:rFonts w:cstheme="minorHAnsi"/>
        </w:rPr>
        <w:t xml:space="preserve"> must specify “lettuce salad”,</w:t>
      </w:r>
      <w:r w:rsidRPr="0064742A">
        <w:rPr>
          <w:rFonts w:cstheme="minorHAnsi"/>
        </w:rPr>
        <w:t xml:space="preserve"> “pasta salad” or “fruit salad”</w:t>
      </w:r>
    </w:p>
    <w:p w14:paraId="2249CE58" w14:textId="77777777" w:rsidR="002610DB" w:rsidRPr="0064742A" w:rsidRDefault="002610DB" w:rsidP="002610DB">
      <w:pPr>
        <w:spacing w:line="276" w:lineRule="auto"/>
        <w:rPr>
          <w:rFonts w:cstheme="minorHAnsi"/>
        </w:rPr>
      </w:pPr>
      <w:r w:rsidRPr="0064742A">
        <w:rPr>
          <w:rFonts w:cstheme="minorHAnsi"/>
        </w:rPr>
        <w:t>□ Write “baked fries” instead of french fries</w:t>
      </w:r>
    </w:p>
    <w:p w14:paraId="047DC1C4" w14:textId="77777777" w:rsidR="002610DB" w:rsidRPr="0064742A" w:rsidRDefault="002610DB" w:rsidP="002610DB">
      <w:pPr>
        <w:spacing w:line="276" w:lineRule="auto"/>
        <w:rPr>
          <w:rFonts w:cstheme="minorHAnsi"/>
        </w:rPr>
      </w:pPr>
      <w:r w:rsidRPr="0064742A">
        <w:rPr>
          <w:rFonts w:cstheme="minorHAnsi"/>
        </w:rPr>
        <w:t>□ Cheeses</w:t>
      </w:r>
      <w:r>
        <w:rPr>
          <w:rFonts w:cstheme="minorHAnsi"/>
        </w:rPr>
        <w:t xml:space="preserve"> are natural and specific</w:t>
      </w:r>
      <w:r w:rsidRPr="0064742A">
        <w:rPr>
          <w:rFonts w:cstheme="minorHAnsi"/>
        </w:rPr>
        <w:t xml:space="preserve"> (Ex. “cheddar cheese</w:t>
      </w:r>
      <w:r>
        <w:rPr>
          <w:rFonts w:cstheme="minorHAnsi"/>
        </w:rPr>
        <w:t xml:space="preserve">, Colby cheese, etc”)  </w:t>
      </w:r>
      <w:r w:rsidRPr="0064742A">
        <w:rPr>
          <w:rFonts w:cstheme="minorHAnsi"/>
        </w:rPr>
        <w:t xml:space="preserve"> No American o</w:t>
      </w:r>
      <w:r>
        <w:rPr>
          <w:rFonts w:cstheme="minorHAnsi"/>
        </w:rPr>
        <w:t>r processed cheese.</w:t>
      </w:r>
    </w:p>
    <w:p w14:paraId="677F2DBB" w14:textId="77777777" w:rsidR="002610DB" w:rsidRPr="0064742A" w:rsidRDefault="002610DB" w:rsidP="002610DB">
      <w:pPr>
        <w:pStyle w:val="BodyTextIndent"/>
        <w:spacing w:line="276" w:lineRule="auto"/>
      </w:pPr>
      <w:r w:rsidRPr="0064742A">
        <w:t>□ Meat – named specifically</w:t>
      </w:r>
      <w:r>
        <w:t>.</w:t>
      </w:r>
      <w:r w:rsidRPr="0064742A">
        <w:t xml:space="preserve">  “HM</w:t>
      </w:r>
      <w:r w:rsidRPr="00E3721C">
        <w:rPr>
          <w:u w:val="single"/>
        </w:rPr>
        <w:t xml:space="preserve"> beef</w:t>
      </w:r>
      <w:r w:rsidRPr="0064742A">
        <w:t xml:space="preserve"> sloppy joe” or “</w:t>
      </w:r>
      <w:r w:rsidRPr="00E3721C">
        <w:rPr>
          <w:u w:val="single"/>
        </w:rPr>
        <w:t>turkey</w:t>
      </w:r>
      <w:r w:rsidRPr="0064742A">
        <w:t xml:space="preserve"> taco meat”</w:t>
      </w:r>
    </w:p>
    <w:p w14:paraId="150A3B40" w14:textId="752B4814" w:rsidR="002610DB" w:rsidRPr="0064742A" w:rsidRDefault="002610DB" w:rsidP="002610DB">
      <w:pPr>
        <w:spacing w:line="276" w:lineRule="auto"/>
        <w:rPr>
          <w:rFonts w:cstheme="minorHAnsi"/>
        </w:rPr>
      </w:pPr>
      <w:r w:rsidRPr="0064742A">
        <w:rPr>
          <w:rFonts w:cstheme="minorHAnsi"/>
        </w:rPr>
        <w:t>□ Are ALL meal components</w:t>
      </w:r>
      <w:r>
        <w:rPr>
          <w:rFonts w:cstheme="minorHAnsi"/>
        </w:rPr>
        <w:t xml:space="preserve"> noted for each meal and snack</w:t>
      </w:r>
      <w:r w:rsidRPr="0064742A">
        <w:rPr>
          <w:rFonts w:cstheme="minorHAnsi"/>
        </w:rPr>
        <w:t xml:space="preserve">? (use the left hand column </w:t>
      </w:r>
      <w:r w:rsidR="00CC3B36">
        <w:rPr>
          <w:rFonts w:cstheme="minorHAnsi"/>
        </w:rPr>
        <w:t xml:space="preserve">on menus </w:t>
      </w:r>
      <w:r w:rsidRPr="0064742A">
        <w:rPr>
          <w:rFonts w:cstheme="minorHAnsi"/>
        </w:rPr>
        <w:t>to be sure)</w:t>
      </w:r>
    </w:p>
    <w:p w14:paraId="448FB155" w14:textId="77777777" w:rsidR="002610DB" w:rsidRDefault="002610DB" w:rsidP="002610DB">
      <w:pPr>
        <w:pStyle w:val="Header"/>
        <w:tabs>
          <w:tab w:val="clear" w:pos="4680"/>
          <w:tab w:val="clear" w:pos="9360"/>
        </w:tabs>
        <w:spacing w:after="160" w:line="276" w:lineRule="auto"/>
        <w:rPr>
          <w:rFonts w:cstheme="minorHAnsi"/>
        </w:rPr>
      </w:pPr>
      <w:r w:rsidRPr="0064742A">
        <w:rPr>
          <w:rFonts w:cstheme="minorHAnsi"/>
        </w:rPr>
        <w:t xml:space="preserve">   Breakfast – 4 components    Lunch - 5 components     Snack – at least 2 components</w:t>
      </w:r>
      <w:r>
        <w:rPr>
          <w:rFonts w:cstheme="minorHAnsi"/>
        </w:rPr>
        <w:t xml:space="preserve">              </w:t>
      </w:r>
      <w:r w:rsidRPr="000754C5">
        <w:rPr>
          <w:rFonts w:cstheme="minorHAnsi"/>
          <w:color w:val="FF0000"/>
        </w:rPr>
        <w:t xml:space="preserve">SEE OTHER SIDE                                                               </w:t>
      </w:r>
    </w:p>
    <w:p w14:paraId="5792F4BA" w14:textId="77777777" w:rsidR="002610DB" w:rsidRPr="0064742A" w:rsidRDefault="002610DB" w:rsidP="002610DB">
      <w:pPr>
        <w:pStyle w:val="Header"/>
        <w:tabs>
          <w:tab w:val="clear" w:pos="4680"/>
          <w:tab w:val="clear" w:pos="9360"/>
        </w:tabs>
        <w:spacing w:after="160" w:line="276" w:lineRule="auto"/>
        <w:ind w:firstLine="720"/>
        <w:rPr>
          <w:rFonts w:cstheme="minorHAnsi"/>
        </w:rPr>
      </w:pPr>
    </w:p>
    <w:p w14:paraId="3BC35E29" w14:textId="77777777" w:rsidR="002610DB" w:rsidRPr="0064742A" w:rsidRDefault="002610DB" w:rsidP="002610DB">
      <w:pPr>
        <w:spacing w:line="276" w:lineRule="auto"/>
        <w:rPr>
          <w:rFonts w:cstheme="minorHAnsi"/>
        </w:rPr>
      </w:pPr>
      <w:r w:rsidRPr="0064742A">
        <w:rPr>
          <w:rFonts w:cstheme="minorHAnsi"/>
        </w:rPr>
        <w:t>M</w:t>
      </w:r>
      <w:r>
        <w:rPr>
          <w:rFonts w:cstheme="minorHAnsi"/>
        </w:rPr>
        <w:t>ISC NOTES</w:t>
      </w:r>
      <w:r w:rsidRPr="0064742A">
        <w:rPr>
          <w:rFonts w:cstheme="minorHAnsi"/>
        </w:rPr>
        <w:t>:</w:t>
      </w:r>
    </w:p>
    <w:p w14:paraId="51001586" w14:textId="77777777" w:rsidR="002610DB" w:rsidRDefault="002610DB" w:rsidP="002610DB">
      <w:pPr>
        <w:rPr>
          <w:rFonts w:cstheme="minorHAnsi"/>
        </w:rPr>
      </w:pPr>
      <w:r w:rsidRPr="0064742A">
        <w:rPr>
          <w:rFonts w:cstheme="minorHAnsi"/>
        </w:rPr>
        <w:t>□ Potato is a vegetable</w:t>
      </w:r>
      <w:r>
        <w:rPr>
          <w:rFonts w:cstheme="minorHAnsi"/>
        </w:rPr>
        <w:t xml:space="preserve">    </w:t>
      </w:r>
    </w:p>
    <w:p w14:paraId="0B468C3A" w14:textId="77777777" w:rsidR="002610DB" w:rsidRPr="0064742A" w:rsidRDefault="002610DB" w:rsidP="002610DB">
      <w:pPr>
        <w:rPr>
          <w:rFonts w:cstheme="minorHAnsi"/>
        </w:rPr>
      </w:pPr>
      <w:r w:rsidRPr="0064742A">
        <w:rPr>
          <w:rFonts w:cstheme="minorHAnsi"/>
        </w:rPr>
        <w:t>□ Cream cheese is NOT a meat/alt/protein – it’s all fat and so just an “extra”</w:t>
      </w:r>
    </w:p>
    <w:p w14:paraId="2C7E38AE" w14:textId="77777777" w:rsidR="002610DB" w:rsidRDefault="002610DB" w:rsidP="002610DB">
      <w:pPr>
        <w:rPr>
          <w:rFonts w:cstheme="minorHAnsi"/>
        </w:rPr>
      </w:pPr>
      <w:r w:rsidRPr="0064742A">
        <w:rPr>
          <w:rFonts w:cstheme="minorHAnsi"/>
        </w:rPr>
        <w:t>□</w:t>
      </w:r>
      <w:r>
        <w:rPr>
          <w:rFonts w:cstheme="minorHAnsi"/>
        </w:rPr>
        <w:t xml:space="preserve"> B</w:t>
      </w:r>
      <w:r w:rsidRPr="0064742A">
        <w:rPr>
          <w:rFonts w:cstheme="minorHAnsi"/>
        </w:rPr>
        <w:t xml:space="preserve">reading on chicken, fish etc doesn’t count as a grain </w:t>
      </w:r>
      <w:r>
        <w:rPr>
          <w:rFonts w:cstheme="minorHAnsi"/>
        </w:rPr>
        <w:t xml:space="preserve">in the </w:t>
      </w:r>
      <w:r w:rsidRPr="0064742A">
        <w:rPr>
          <w:rFonts w:cstheme="minorHAnsi"/>
        </w:rPr>
        <w:t xml:space="preserve">– always need </w:t>
      </w:r>
      <w:r>
        <w:rPr>
          <w:rFonts w:cstheme="minorHAnsi"/>
        </w:rPr>
        <w:t xml:space="preserve">a </w:t>
      </w:r>
      <w:r w:rsidRPr="0064742A">
        <w:rPr>
          <w:rFonts w:cstheme="minorHAnsi"/>
        </w:rPr>
        <w:t>separate grain, such as a roll</w:t>
      </w:r>
    </w:p>
    <w:p w14:paraId="01513A1D" w14:textId="77777777" w:rsidR="002610DB" w:rsidRDefault="002610DB" w:rsidP="002610DB">
      <w:pPr>
        <w:rPr>
          <w:rFonts w:cstheme="minorHAnsi"/>
        </w:rPr>
      </w:pPr>
      <w:r>
        <w:rPr>
          <w:rFonts w:cstheme="minorHAnsi"/>
        </w:rPr>
        <w:t xml:space="preserve">□ (For centers buying grains) General rule for counting a grain as Whole Grain: The front of the box must say 100% Whole Grain.  If the box says “made with” whole grain, then it is probably not enough to qualify as WG.  </w:t>
      </w:r>
      <w:r w:rsidRPr="000E7BA9">
        <w:rPr>
          <w:rFonts w:cstheme="minorHAnsi"/>
          <w:b/>
        </w:rPr>
        <w:t>NEW!</w:t>
      </w:r>
      <w:r>
        <w:rPr>
          <w:rFonts w:cstheme="minorHAnsi"/>
        </w:rPr>
        <w:t xml:space="preserve"> Use the list of </w:t>
      </w:r>
      <w:r w:rsidRPr="00E56A27">
        <w:rPr>
          <w:rFonts w:cstheme="minorHAnsi"/>
          <w:color w:val="FF0000"/>
        </w:rPr>
        <w:t>Acceptable Whole Grain Choices</w:t>
      </w:r>
      <w:r>
        <w:rPr>
          <w:rFonts w:cstheme="minorHAnsi"/>
        </w:rPr>
        <w:t xml:space="preserve"> for ease.</w:t>
      </w:r>
      <w:r>
        <w:rPr>
          <w:rFonts w:cstheme="minorHAnsi"/>
          <w:color w:val="FF0000"/>
        </w:rPr>
        <w:t xml:space="preserve">  </w:t>
      </w:r>
      <w:r>
        <w:rPr>
          <w:rFonts w:cstheme="minorHAnsi"/>
        </w:rPr>
        <w:t>If you’re not sure an item is whole grain (wording can be tricky), copy the nutrition and ingredients from the package and send to program support so the nutritionist can analyze it.</w:t>
      </w:r>
    </w:p>
    <w:p w14:paraId="242F2847" w14:textId="77777777" w:rsidR="002610DB" w:rsidRPr="003A45E2" w:rsidRDefault="002610DB" w:rsidP="002610DB">
      <w:pPr>
        <w:spacing w:after="0" w:line="240" w:lineRule="auto"/>
        <w:rPr>
          <w:rFonts w:ascii="Times New Roman" w:eastAsia="Times New Roman" w:hAnsi="Times New Roman" w:cs="Times New Roman"/>
          <w:sz w:val="24"/>
          <w:szCs w:val="24"/>
        </w:rPr>
      </w:pPr>
      <w:r w:rsidRPr="003A45E2">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3C6F047" wp14:editId="01FC82A1">
                <wp:simplePos x="0" y="0"/>
                <wp:positionH relativeFrom="column">
                  <wp:posOffset>166370</wp:posOffset>
                </wp:positionH>
                <wp:positionV relativeFrom="paragraph">
                  <wp:posOffset>1884680</wp:posOffset>
                </wp:positionV>
                <wp:extent cx="7205980" cy="3863975"/>
                <wp:effectExtent l="4445" t="0" r="0" b="4445"/>
                <wp:wrapNone/>
                <wp:docPr id="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205980" cy="3863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7CE1" id="Control 4" o:spid="_x0000_s1026" style="position:absolute;margin-left:13.1pt;margin-top:148.4pt;width:567.4pt;height:304.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" filled="f" stroked="f" insetpen="t">
                <v:shadow color="#ccc"/>
                <o:lock v:ext="edit" shapetype="t"/>
                <v:textbox inset="0,0,0,0"/>
              </v:rect>
            </w:pict>
          </mc:Fallback>
        </mc:AlternateContent>
      </w:r>
    </w:p>
    <w:tbl>
      <w:tblPr>
        <w:tblW w:w="11348" w:type="dxa"/>
        <w:tblInd w:w="-425" w:type="dxa"/>
        <w:tblCellMar>
          <w:left w:w="0" w:type="dxa"/>
          <w:right w:w="0" w:type="dxa"/>
        </w:tblCellMar>
        <w:tblLook w:val="04A0" w:firstRow="1" w:lastRow="0" w:firstColumn="1" w:lastColumn="0" w:noHBand="0" w:noVBand="1"/>
      </w:tblPr>
      <w:tblGrid>
        <w:gridCol w:w="2079"/>
        <w:gridCol w:w="184"/>
        <w:gridCol w:w="2133"/>
        <w:gridCol w:w="184"/>
        <w:gridCol w:w="2133"/>
        <w:gridCol w:w="184"/>
        <w:gridCol w:w="2133"/>
        <w:gridCol w:w="184"/>
        <w:gridCol w:w="2134"/>
      </w:tblGrid>
      <w:tr w:rsidR="002610DB" w:rsidRPr="003A45E2" w14:paraId="78271732" w14:textId="77777777" w:rsidTr="008077F2">
        <w:trPr>
          <w:trHeight w:val="2575"/>
        </w:trPr>
        <w:tc>
          <w:tcPr>
            <w:tcW w:w="2079"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4028F90C"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16"/>
                <w:szCs w:val="16"/>
                <w14:cntxtAlts/>
              </w:rPr>
            </w:pPr>
            <w:r w:rsidRPr="003A45E2">
              <w:rPr>
                <w:rFonts w:ascii="Century Gothic" w:eastAsia="Times New Roman" w:hAnsi="Century Gothic" w:cs="Times New Roman"/>
                <w:color w:val="004DC0"/>
                <w:kern w:val="28"/>
                <w:sz w:val="20"/>
                <w:szCs w:val="20"/>
                <w14:cntxtAlts/>
              </w:rPr>
              <w:t>This form contains information on items we see commonly noted wrong on menus. Here is the correct way to document these items for your reference.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7EE70AC0" w14:textId="77777777" w:rsidR="002610DB" w:rsidRPr="003A45E2" w:rsidRDefault="002610DB" w:rsidP="008077F2">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0094518E"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xml:space="preserve">Juice can be served once a week at snack. Note like this: </w:t>
            </w:r>
          </w:p>
          <w:p w14:paraId="550953FB"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61E7A225"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100% apple Juice</w:t>
            </w:r>
          </w:p>
          <w:p w14:paraId="0E444235"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(whatever type)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6BAC99C8"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57948624" w14:textId="77777777" w:rsidR="002610DB"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xml:space="preserve">Vendor will note items on their menu that are Whole Grain. </w:t>
            </w:r>
          </w:p>
          <w:p w14:paraId="77EAEFE9"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0B02BFE0"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Don’t guess</w:t>
            </w:r>
            <w:r w:rsidRPr="003A45E2">
              <w:rPr>
                <w:rFonts w:ascii="Century Gothic" w:eastAsia="Times New Roman" w:hAnsi="Century Gothic" w:cs="Times New Roman"/>
                <w:b/>
                <w:bCs/>
                <w:i/>
                <w:iCs/>
                <w:color w:val="004DC0"/>
                <w:kern w:val="28"/>
                <w:sz w:val="20"/>
                <w:szCs w:val="20"/>
                <w14:cntxtAlts/>
              </w:rPr>
              <w:t>! Mark as WG only items      noted as such on the vendor menu, or on our resources.</w:t>
            </w:r>
            <w:r w:rsidRPr="003A45E2">
              <w:rPr>
                <w:rFonts w:ascii="Century Gothic" w:eastAsia="Times New Roman" w:hAnsi="Century Gothic" w:cs="Times New Roman"/>
                <w:i/>
                <w:iCs/>
                <w:color w:val="004DC0"/>
                <w:kern w:val="28"/>
                <w:sz w:val="20"/>
                <w:szCs w:val="20"/>
                <w14:cntxtAlts/>
              </w:rPr>
              <w:t xml:space="preserve"> </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03879C2A"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047EBC0C"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0D00C219"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7122F339"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 xml:space="preserve">Cheddar cheese </w:t>
            </w:r>
          </w:p>
          <w:p w14:paraId="64D9D01C"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(cheese is specific)</w:t>
            </w:r>
          </w:p>
          <w:p w14:paraId="1311AC80"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Macaroni</w:t>
            </w:r>
          </w:p>
          <w:p w14:paraId="28135450"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0896422E"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Can’t write just ‘mac and cheese’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07758C45"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4392F754"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For mac and cheese, pizza, etc, inquire from kitchen if home made (HM) or  assembled in a factory (CN) or ask Sandy. Note result on menu by that item.</w:t>
            </w:r>
          </w:p>
        </w:tc>
      </w:tr>
      <w:tr w:rsidR="002610DB" w:rsidRPr="003A45E2" w14:paraId="054EB32E" w14:textId="77777777" w:rsidTr="008077F2">
        <w:trPr>
          <w:trHeight w:val="380"/>
        </w:trPr>
        <w:tc>
          <w:tcPr>
            <w:tcW w:w="2079"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EB1D686"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577F81CF" w14:textId="77777777" w:rsidR="002610DB" w:rsidRPr="003A45E2" w:rsidRDefault="002610DB" w:rsidP="008077F2">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51A3C5B4"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2E46CA0"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027EE9F"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6FA21F3"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4F55F76"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45C1933"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4" w:space="0" w:color="000000"/>
              <w:left w:val="single" w:sz="2" w:space="0" w:color="000000"/>
              <w:bottom w:val="single" w:sz="2" w:space="0" w:color="000000"/>
              <w:right w:val="single" w:sz="4" w:space="0" w:color="000000"/>
            </w:tcBorders>
            <w:tcMar>
              <w:top w:w="58" w:type="dxa"/>
              <w:left w:w="58" w:type="dxa"/>
              <w:bottom w:w="58" w:type="dxa"/>
              <w:right w:w="58" w:type="dxa"/>
            </w:tcMar>
            <w:hideMark/>
          </w:tcPr>
          <w:p w14:paraId="5C3F5938"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r>
      <w:tr w:rsidR="002610DB" w:rsidRPr="003A45E2" w14:paraId="27B4974E" w14:textId="77777777" w:rsidTr="008077F2">
        <w:trPr>
          <w:trHeight w:val="2278"/>
        </w:trPr>
        <w:tc>
          <w:tcPr>
            <w:tcW w:w="2079"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73CAC86"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2DB36F17"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57B99A19"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Mozz cheese</w:t>
            </w:r>
            <w:r w:rsidRPr="003A45E2">
              <w:rPr>
                <w:rFonts w:ascii="Century Gothic" w:eastAsia="Times New Roman" w:hAnsi="Century Gothic" w:cs="Times New Roman"/>
                <w:color w:val="004DC0"/>
                <w:kern w:val="28"/>
                <w:sz w:val="20"/>
                <w:szCs w:val="20"/>
                <w14:cntxtAlts/>
              </w:rPr>
              <w:t xml:space="preserve"> (</w:t>
            </w:r>
            <w:r w:rsidRPr="003A45E2">
              <w:rPr>
                <w:rFonts w:ascii="Century Gothic" w:eastAsia="Times New Roman" w:hAnsi="Century Gothic" w:cs="Times New Roman"/>
                <w:i/>
                <w:iCs/>
                <w:color w:val="004DC0"/>
                <w:kern w:val="28"/>
                <w:sz w:val="20"/>
                <w:szCs w:val="20"/>
                <w14:cntxtAlts/>
              </w:rPr>
              <w:t>cheese is specific)</w:t>
            </w:r>
          </w:p>
          <w:p w14:paraId="06599BA2"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36B45491"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 xml:space="preserve">Pizza crust (WG) </w:t>
            </w:r>
          </w:p>
          <w:p w14:paraId="3F1D19CA"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xml:space="preserve">Can’t write just </w:t>
            </w:r>
            <w:r>
              <w:rPr>
                <w:rFonts w:ascii="Century Gothic" w:eastAsia="Times New Roman" w:hAnsi="Century Gothic" w:cs="Times New Roman"/>
                <w:i/>
                <w:iCs/>
                <w:color w:val="004DC0"/>
                <w:kern w:val="28"/>
                <w:sz w:val="20"/>
                <w:szCs w:val="20"/>
                <w14:cntxtAlts/>
              </w:rPr>
              <w:t xml:space="preserve">“Cheese </w:t>
            </w:r>
            <w:r w:rsidRPr="003A45E2">
              <w:rPr>
                <w:rFonts w:ascii="Century Gothic" w:eastAsia="Times New Roman" w:hAnsi="Century Gothic" w:cs="Times New Roman"/>
                <w:i/>
                <w:iCs/>
                <w:color w:val="004DC0"/>
                <w:kern w:val="28"/>
                <w:sz w:val="20"/>
                <w:szCs w:val="20"/>
                <w14:cntxtAlts/>
              </w:rPr>
              <w:t>Pizza”</w:t>
            </w:r>
          </w:p>
          <w:p w14:paraId="5A732F6D"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18"/>
                <w:szCs w:val="18"/>
                <w14:cntxtAlts/>
              </w:rPr>
            </w:pPr>
            <w:r w:rsidRPr="003A45E2">
              <w:rPr>
                <w:rFonts w:ascii="Century Gothic" w:eastAsia="Times New Roman" w:hAnsi="Century Gothic" w:cs="Times New Roman"/>
                <w:color w:val="004DC0"/>
                <w:kern w:val="28"/>
                <w:sz w:val="18"/>
                <w:szCs w:val="18"/>
                <w14:cntxtAlts/>
              </w:rPr>
              <w:t> </w:t>
            </w:r>
          </w:p>
          <w:p w14:paraId="0FEF48A9" w14:textId="77777777" w:rsidR="002610DB" w:rsidRPr="003A45E2" w:rsidRDefault="002610DB" w:rsidP="008077F2">
            <w:pPr>
              <w:widowControl w:val="0"/>
              <w:spacing w:after="0" w:line="240" w:lineRule="auto"/>
              <w:rPr>
                <w:rFonts w:ascii="Century Gothic" w:eastAsia="Times New Roman" w:hAnsi="Century Gothic" w:cs="Times New Roman"/>
                <w:i/>
                <w:iCs/>
                <w:color w:val="000000"/>
                <w:kern w:val="28"/>
                <w:sz w:val="18"/>
                <w:szCs w:val="18"/>
                <w14:cntxtAlts/>
              </w:rPr>
            </w:pPr>
            <w:r w:rsidRPr="003A45E2">
              <w:rPr>
                <w:rFonts w:ascii="Century Gothic" w:eastAsia="Times New Roman" w:hAnsi="Century Gothic" w:cs="Times New Roman"/>
                <w:i/>
                <w:iCs/>
                <w:color w:val="000000"/>
                <w:kern w:val="28"/>
                <w:sz w:val="18"/>
                <w:szCs w:val="18"/>
                <w14:cntxtAlts/>
              </w:rPr>
              <w:t> </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9C329A0" w14:textId="77777777" w:rsidR="002610DB" w:rsidRPr="003A45E2" w:rsidRDefault="002610DB" w:rsidP="008077F2">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F20BBBC"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25CF089F"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128A6FD7"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Beef Taco meat</w:t>
            </w:r>
          </w:p>
          <w:p w14:paraId="63F147CC"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xml:space="preserve">(type of meat is </w:t>
            </w:r>
          </w:p>
          <w:p w14:paraId="3A5C3BE5"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specified)</w:t>
            </w:r>
          </w:p>
          <w:p w14:paraId="7F729169"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w:t>
            </w:r>
          </w:p>
          <w:p w14:paraId="69416573"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Tortillas</w:t>
            </w:r>
          </w:p>
          <w:p w14:paraId="0CDDD3CF" w14:textId="3583AB91"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w:t>
            </w:r>
            <w:r w:rsidR="002C125C">
              <w:rPr>
                <w:rFonts w:ascii="Century Gothic" w:eastAsia="Times New Roman" w:hAnsi="Century Gothic" w:cs="Times New Roman"/>
                <w:i/>
                <w:iCs/>
                <w:color w:val="004DC0"/>
                <w:kern w:val="28"/>
                <w:sz w:val="20"/>
                <w:szCs w:val="20"/>
                <w14:cntxtAlts/>
              </w:rPr>
              <w:t>grain is specified)</w:t>
            </w:r>
            <w:r w:rsidRPr="003A45E2">
              <w:rPr>
                <w:rFonts w:ascii="Century Gothic" w:eastAsia="Times New Roman" w:hAnsi="Century Gothic" w:cs="Times New Roman"/>
                <w:i/>
                <w:iCs/>
                <w:color w:val="004DC0"/>
                <w:kern w:val="28"/>
                <w:sz w:val="20"/>
                <w:szCs w:val="20"/>
                <w14:cntxtAlts/>
              </w:rPr>
              <w:t>)</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513564F"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41E2F1AF"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3A5EB060"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5DA118A2"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Chicken nuggets</w:t>
            </w:r>
          </w:p>
          <w:p w14:paraId="083ADCD1"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5535E8DC"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(An additional grain is noted since the breading does not count as such)</w:t>
            </w:r>
          </w:p>
          <w:p w14:paraId="10331CD6" w14:textId="77777777" w:rsidR="002610DB" w:rsidRPr="003A45E2" w:rsidRDefault="002610DB" w:rsidP="008077F2">
            <w:pPr>
              <w:widowControl w:val="0"/>
              <w:spacing w:after="0" w:line="240" w:lineRule="auto"/>
              <w:rPr>
                <w:rFonts w:ascii="Century Gothic" w:eastAsia="Times New Roman" w:hAnsi="Century Gothic" w:cs="Times New Roman"/>
                <w:b/>
                <w:bCs/>
                <w:i/>
                <w:i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Dinner roll</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3E5FA36"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8BCB37E"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7A3EECB8"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5B0C4A19"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Turkey</w:t>
            </w:r>
            <w:r w:rsidRPr="003A45E2">
              <w:rPr>
                <w:rFonts w:ascii="Century Gothic" w:eastAsia="Times New Roman" w:hAnsi="Century Gothic" w:cs="Times New Roman"/>
                <w:color w:val="004DC0"/>
                <w:kern w:val="28"/>
                <w:sz w:val="20"/>
                <w:szCs w:val="20"/>
                <w14:cntxtAlts/>
              </w:rPr>
              <w:t xml:space="preserve"> sandwich</w:t>
            </w:r>
          </w:p>
          <w:p w14:paraId="018399A5"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30AA0C62"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(Bread is noted; cannot be            assumed)</w:t>
            </w:r>
          </w:p>
          <w:p w14:paraId="06A9E359"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3E8380D8"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Bread</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55F2C6CE" w14:textId="77777777" w:rsidR="002610DB" w:rsidRPr="003A45E2" w:rsidRDefault="002610DB" w:rsidP="008077F2">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2" w:space="0" w:color="000000"/>
              <w:left w:val="single" w:sz="2" w:space="0" w:color="000000"/>
              <w:bottom w:val="single" w:sz="2" w:space="0" w:color="000000"/>
              <w:right w:val="single" w:sz="4" w:space="0" w:color="000000"/>
            </w:tcBorders>
            <w:tcMar>
              <w:top w:w="58" w:type="dxa"/>
              <w:left w:w="58" w:type="dxa"/>
              <w:bottom w:w="58" w:type="dxa"/>
              <w:right w:w="58" w:type="dxa"/>
            </w:tcMar>
            <w:hideMark/>
          </w:tcPr>
          <w:p w14:paraId="5DC1B762" w14:textId="77777777" w:rsidR="002610DB" w:rsidRPr="003A45E2" w:rsidRDefault="002610DB" w:rsidP="008077F2">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6BA50FAD" w14:textId="77777777" w:rsidR="002610DB"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p>
          <w:p w14:paraId="36576153" w14:textId="77777777" w:rsidR="002610DB" w:rsidRPr="003A45E2" w:rsidRDefault="002610DB" w:rsidP="008077F2">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Cheerios WG</w:t>
            </w:r>
          </w:p>
          <w:p w14:paraId="513D8232" w14:textId="77777777" w:rsidR="002610DB" w:rsidRPr="003A45E2" w:rsidRDefault="002610DB" w:rsidP="008077F2">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3FB89839" w14:textId="77777777" w:rsidR="002610DB" w:rsidRPr="003A45E2" w:rsidRDefault="002610DB" w:rsidP="008077F2">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(name of cereal is specific, not just “cereal” or             “Approved cereal”)</w:t>
            </w:r>
          </w:p>
        </w:tc>
      </w:tr>
    </w:tbl>
    <w:p w14:paraId="561D4195" w14:textId="77777777" w:rsidR="002610DB" w:rsidRDefault="002610DB" w:rsidP="002610DB">
      <w:pPr>
        <w:rPr>
          <w:rFonts w:cstheme="minorHAnsi"/>
        </w:rPr>
      </w:pPr>
    </w:p>
    <w:p w14:paraId="3B69DE73" w14:textId="77777777" w:rsidR="002610DB" w:rsidRPr="00971156" w:rsidRDefault="002610DB" w:rsidP="002610DB">
      <w:pPr>
        <w:rPr>
          <w:rFonts w:cstheme="minorHAnsi"/>
        </w:rPr>
      </w:pPr>
    </w:p>
    <w:p w14:paraId="23A99044" w14:textId="77777777" w:rsidR="00632DA6" w:rsidRDefault="00632DA6" w:rsidP="00632DA6">
      <w:pPr>
        <w:rPr>
          <w:sz w:val="24"/>
          <w:szCs w:val="24"/>
        </w:rPr>
      </w:pPr>
    </w:p>
    <w:p w14:paraId="78BFAE18" w14:textId="77777777" w:rsidR="00632DA6" w:rsidRDefault="00632DA6" w:rsidP="00632DA6">
      <w:pPr>
        <w:rPr>
          <w:sz w:val="24"/>
          <w:szCs w:val="24"/>
        </w:rPr>
      </w:pPr>
    </w:p>
    <w:p w14:paraId="097DF3C4" w14:textId="77777777" w:rsidR="00632DA6" w:rsidRDefault="00632DA6" w:rsidP="00632DA6">
      <w:pPr>
        <w:rPr>
          <w:sz w:val="24"/>
          <w:szCs w:val="24"/>
        </w:rPr>
      </w:pPr>
    </w:p>
    <w:p w14:paraId="74E7BF92" w14:textId="77777777" w:rsidR="00632DA6" w:rsidRDefault="00632DA6" w:rsidP="00632DA6">
      <w:pPr>
        <w:rPr>
          <w:sz w:val="24"/>
          <w:szCs w:val="24"/>
        </w:rPr>
      </w:pPr>
    </w:p>
    <w:p w14:paraId="057C2328" w14:textId="77777777" w:rsidR="00632DA6" w:rsidRDefault="00632DA6" w:rsidP="00632DA6">
      <w:pPr>
        <w:rPr>
          <w:sz w:val="24"/>
          <w:szCs w:val="24"/>
        </w:rPr>
      </w:pPr>
    </w:p>
    <w:p w14:paraId="7EB6BEC7" w14:textId="77777777" w:rsidR="001F65A9" w:rsidRDefault="001F65A9" w:rsidP="001F65A9">
      <w:pPr>
        <w:pStyle w:val="Title"/>
        <w:jc w:val="left"/>
      </w:pPr>
    </w:p>
    <w:p w14:paraId="21D128F4" w14:textId="77777777" w:rsidR="00E00B92" w:rsidRDefault="00E00B92" w:rsidP="001F65A9">
      <w:pPr>
        <w:pStyle w:val="Title"/>
        <w:jc w:val="left"/>
        <w:sectPr w:rsidR="00E00B92" w:rsidSect="003463D7">
          <w:pgSz w:w="12240" w:h="15840"/>
          <w:pgMar w:top="864" w:right="864" w:bottom="864" w:left="864" w:header="720" w:footer="720" w:gutter="0"/>
          <w:cols w:space="720"/>
          <w:docGrid w:linePitch="360"/>
        </w:sectPr>
      </w:pPr>
    </w:p>
    <w:bookmarkStart w:id="4" w:name="_MON_1721037020"/>
    <w:bookmarkEnd w:id="4"/>
    <w:p w14:paraId="2DFFF1E3" w14:textId="77777777" w:rsidR="00F10961" w:rsidRDefault="00E00B92" w:rsidP="001F65A9">
      <w:pPr>
        <w:pStyle w:val="Title"/>
        <w:jc w:val="left"/>
      </w:pPr>
      <w:r>
        <w:object w:dxaOrig="10800" w:dyaOrig="12851" w14:anchorId="0CAF8076">
          <v:shape id="_x0000_i1029" type="#_x0000_t75" style="width:540pt;height:642.75pt" o:ole="">
            <v:imagedata r:id="rId21" o:title=""/>
          </v:shape>
          <o:OLEObject Type="Embed" ProgID="Word.Document.12" ShapeID="_x0000_i1029" DrawAspect="Content" ObjectID="_1722073572" r:id="rId22">
            <o:FieldCodes>\s</o:FieldCodes>
          </o:OLEObject>
        </w:object>
      </w:r>
    </w:p>
    <w:p w14:paraId="7FAF4577" w14:textId="17EE5A03" w:rsidR="001F65A9" w:rsidRDefault="001F65A9" w:rsidP="00F10961"/>
    <w:p w14:paraId="56D50B11" w14:textId="77777777" w:rsidR="00E00B92" w:rsidRDefault="00E00B92" w:rsidP="001F65A9">
      <w:pPr>
        <w:pStyle w:val="Title"/>
        <w:sectPr w:rsidR="00E00B92" w:rsidSect="003463D7">
          <w:pgSz w:w="12240" w:h="15840"/>
          <w:pgMar w:top="864" w:right="864" w:bottom="864" w:left="864" w:header="720" w:footer="720" w:gutter="0"/>
          <w:cols w:space="720"/>
          <w:docGrid w:linePitch="360"/>
        </w:sectPr>
      </w:pPr>
    </w:p>
    <w:bookmarkStart w:id="5" w:name="_MON_1721037071"/>
    <w:bookmarkEnd w:id="5"/>
    <w:p w14:paraId="5D36539F" w14:textId="77777777" w:rsidR="00F10961" w:rsidRDefault="00E00B92" w:rsidP="001F65A9">
      <w:pPr>
        <w:pStyle w:val="Title"/>
      </w:pPr>
      <w:r>
        <w:object w:dxaOrig="10800" w:dyaOrig="11909" w14:anchorId="4891966E">
          <v:shape id="_x0000_i1030" type="#_x0000_t75" style="width:540pt;height:595.5pt" o:ole="">
            <v:imagedata r:id="rId23" o:title=""/>
          </v:shape>
          <o:OLEObject Type="Embed" ProgID="Word.Document.12" ShapeID="_x0000_i1030" DrawAspect="Content" ObjectID="_1722073573" r:id="rId24">
            <o:FieldCodes>\s</o:FieldCodes>
          </o:OLEObject>
        </w:object>
      </w:r>
    </w:p>
    <w:p w14:paraId="5ECF8A5D" w14:textId="0B733148" w:rsidR="0058202C" w:rsidRDefault="0058202C" w:rsidP="00F10961"/>
    <w:p w14:paraId="114B3F9B" w14:textId="77777777" w:rsidR="0058202C" w:rsidRDefault="0058202C" w:rsidP="001F65A9">
      <w:pPr>
        <w:pStyle w:val="Title"/>
      </w:pPr>
    </w:p>
    <w:p w14:paraId="4D4DEEA5" w14:textId="0A26239F" w:rsidR="001F65A9" w:rsidRPr="001F65A9" w:rsidRDefault="001F65A9" w:rsidP="001F65A9">
      <w:pPr>
        <w:rPr>
          <w:sz w:val="20"/>
          <w:szCs w:val="20"/>
        </w:rPr>
      </w:pPr>
      <w:r>
        <w:rPr>
          <w:sz w:val="20"/>
          <w:szCs w:val="20"/>
        </w:rPr>
        <w:t xml:space="preserve">               </w:t>
      </w:r>
    </w:p>
    <w:p w14:paraId="29AB2B97" w14:textId="77777777" w:rsidR="001F65A9" w:rsidRDefault="001F65A9" w:rsidP="00632DA6">
      <w:pPr>
        <w:rPr>
          <w:b/>
          <w:bCs/>
          <w:sz w:val="40"/>
          <w:szCs w:val="40"/>
        </w:rPr>
      </w:pPr>
    </w:p>
    <w:p w14:paraId="6D0D8FC1" w14:textId="26B3FAC1" w:rsidR="00576FA9" w:rsidRPr="00983095" w:rsidRDefault="00576FA9" w:rsidP="00632DA6">
      <w:pPr>
        <w:rPr>
          <w:sz w:val="40"/>
          <w:szCs w:val="40"/>
        </w:rPr>
      </w:pPr>
      <w:r w:rsidRPr="00983095">
        <w:rPr>
          <w:b/>
          <w:bCs/>
          <w:sz w:val="40"/>
          <w:szCs w:val="40"/>
        </w:rPr>
        <w:t>Communicating with School Food Vendors</w:t>
      </w:r>
    </w:p>
    <w:p w14:paraId="23F99EC2" w14:textId="09F28BD0" w:rsidR="00616BF2" w:rsidRDefault="00C15309" w:rsidP="00632DA6">
      <w:pPr>
        <w:rPr>
          <w:sz w:val="24"/>
          <w:szCs w:val="24"/>
        </w:rPr>
      </w:pPr>
      <w:r>
        <w:rPr>
          <w:sz w:val="24"/>
          <w:szCs w:val="24"/>
        </w:rPr>
        <w:t>When food is delivered</w:t>
      </w:r>
      <w:r w:rsidR="00B949C0">
        <w:rPr>
          <w:sz w:val="24"/>
          <w:szCs w:val="24"/>
        </w:rPr>
        <w:t xml:space="preserve"> or</w:t>
      </w:r>
      <w:r>
        <w:rPr>
          <w:sz w:val="24"/>
          <w:szCs w:val="24"/>
        </w:rPr>
        <w:t xml:space="preserve"> picked up, verify that all components </w:t>
      </w:r>
      <w:r w:rsidR="00B949C0">
        <w:rPr>
          <w:sz w:val="24"/>
          <w:szCs w:val="24"/>
        </w:rPr>
        <w:t>are there</w:t>
      </w:r>
      <w:r>
        <w:rPr>
          <w:sz w:val="24"/>
          <w:szCs w:val="24"/>
        </w:rPr>
        <w:t>(as best you can without opening the insulated containers early).</w:t>
      </w:r>
    </w:p>
    <w:p w14:paraId="6668F4AD" w14:textId="734BA79A" w:rsidR="00C15309" w:rsidRDefault="00C15309" w:rsidP="00632DA6">
      <w:pPr>
        <w:rPr>
          <w:sz w:val="24"/>
          <w:szCs w:val="24"/>
        </w:rPr>
      </w:pPr>
      <w:r>
        <w:rPr>
          <w:sz w:val="24"/>
          <w:szCs w:val="24"/>
        </w:rPr>
        <w:t xml:space="preserve">If a component is missing, immediately contact the vendor and ask for the item. </w:t>
      </w:r>
    </w:p>
    <w:p w14:paraId="3869BD5A" w14:textId="50D3BD9F" w:rsidR="00C15309" w:rsidRDefault="00C15309" w:rsidP="00632DA6">
      <w:pPr>
        <w:rPr>
          <w:sz w:val="24"/>
          <w:szCs w:val="24"/>
        </w:rPr>
      </w:pPr>
      <w:r>
        <w:rPr>
          <w:sz w:val="24"/>
          <w:szCs w:val="24"/>
        </w:rPr>
        <w:t>We cannot claim a meal that is missing a component, nor can we pay the vendor.</w:t>
      </w:r>
    </w:p>
    <w:p w14:paraId="59DCC46F" w14:textId="05A841BA" w:rsidR="00CA1DF2" w:rsidRDefault="00576FA9" w:rsidP="00632DA6">
      <w:pPr>
        <w:rPr>
          <w:sz w:val="24"/>
          <w:szCs w:val="24"/>
        </w:rPr>
      </w:pPr>
      <w:r>
        <w:rPr>
          <w:sz w:val="24"/>
          <w:szCs w:val="24"/>
        </w:rPr>
        <w:t>Example: The classroom receive</w:t>
      </w:r>
      <w:r w:rsidR="000D234E">
        <w:rPr>
          <w:sz w:val="24"/>
          <w:szCs w:val="24"/>
        </w:rPr>
        <w:t>d</w:t>
      </w:r>
      <w:r>
        <w:rPr>
          <w:sz w:val="24"/>
          <w:szCs w:val="24"/>
        </w:rPr>
        <w:t xml:space="preserve"> milk, breaded chicken, peaches, tossed </w:t>
      </w:r>
      <w:r w:rsidR="00D674CC">
        <w:rPr>
          <w:sz w:val="24"/>
          <w:szCs w:val="24"/>
        </w:rPr>
        <w:t xml:space="preserve">salad </w:t>
      </w:r>
      <w:r>
        <w:rPr>
          <w:sz w:val="24"/>
          <w:szCs w:val="24"/>
        </w:rPr>
        <w:t>and ranch dressing.</w:t>
      </w:r>
      <w:r>
        <w:rPr>
          <w:sz w:val="24"/>
          <w:szCs w:val="24"/>
        </w:rPr>
        <w:br/>
        <w:t>The grain component is missing (</w:t>
      </w:r>
      <w:r w:rsidR="008759BE">
        <w:rPr>
          <w:sz w:val="24"/>
          <w:szCs w:val="24"/>
        </w:rPr>
        <w:t>We</w:t>
      </w:r>
      <w:r>
        <w:rPr>
          <w:sz w:val="24"/>
          <w:szCs w:val="24"/>
        </w:rPr>
        <w:t xml:space="preserve"> don’t count breading as a grain component).</w:t>
      </w:r>
      <w:r>
        <w:rPr>
          <w:sz w:val="24"/>
          <w:szCs w:val="24"/>
        </w:rPr>
        <w:br/>
        <w:t>Call the kitchen contact person for the grain component.</w:t>
      </w:r>
    </w:p>
    <w:p w14:paraId="2CA22434" w14:textId="28412FE8" w:rsidR="00C25002" w:rsidRDefault="00C25002" w:rsidP="00632DA6">
      <w:pPr>
        <w:rPr>
          <w:sz w:val="24"/>
          <w:szCs w:val="24"/>
        </w:rPr>
      </w:pPr>
      <w:r>
        <w:rPr>
          <w:sz w:val="24"/>
          <w:szCs w:val="24"/>
        </w:rPr>
        <w:t>What to do if you experience a problem with meals:</w:t>
      </w:r>
    </w:p>
    <w:p w14:paraId="67D791F3" w14:textId="24CDEC05" w:rsidR="00C25002" w:rsidRDefault="00C25002" w:rsidP="00C25002">
      <w:pPr>
        <w:pStyle w:val="ListParagraph"/>
        <w:numPr>
          <w:ilvl w:val="0"/>
          <w:numId w:val="10"/>
        </w:numPr>
        <w:rPr>
          <w:sz w:val="24"/>
          <w:szCs w:val="24"/>
        </w:rPr>
      </w:pPr>
      <w:r>
        <w:rPr>
          <w:sz w:val="24"/>
          <w:szCs w:val="24"/>
        </w:rPr>
        <w:t>Be investigatory rather than accusatory if you think something is odd regarding meals</w:t>
      </w:r>
    </w:p>
    <w:p w14:paraId="216F8ED6" w14:textId="7470E056" w:rsidR="00C25002" w:rsidRDefault="00C25002" w:rsidP="00C25002">
      <w:pPr>
        <w:pStyle w:val="ListParagraph"/>
        <w:numPr>
          <w:ilvl w:val="0"/>
          <w:numId w:val="10"/>
        </w:numPr>
        <w:rPr>
          <w:sz w:val="24"/>
          <w:szCs w:val="24"/>
        </w:rPr>
      </w:pPr>
      <w:r>
        <w:rPr>
          <w:sz w:val="24"/>
          <w:szCs w:val="24"/>
        </w:rPr>
        <w:t>Be sure to have viewed all the trainings re: USDA and especially the meal patterns so you have a basis for understanding</w:t>
      </w:r>
    </w:p>
    <w:p w14:paraId="295B4399" w14:textId="7E340F6C" w:rsidR="00C25002" w:rsidRDefault="00C25002" w:rsidP="00C25002">
      <w:pPr>
        <w:pStyle w:val="ListParagraph"/>
        <w:numPr>
          <w:ilvl w:val="0"/>
          <w:numId w:val="10"/>
        </w:numPr>
        <w:rPr>
          <w:sz w:val="24"/>
          <w:szCs w:val="24"/>
        </w:rPr>
      </w:pPr>
      <w:r>
        <w:rPr>
          <w:sz w:val="24"/>
          <w:szCs w:val="24"/>
        </w:rPr>
        <w:t>Check to make sure you have all meal components before you leave the Kitchen/food service leaves.</w:t>
      </w:r>
    </w:p>
    <w:p w14:paraId="74541973" w14:textId="3A0DC30B" w:rsidR="00C25002" w:rsidRDefault="00C25002" w:rsidP="00C25002">
      <w:pPr>
        <w:pStyle w:val="ListParagraph"/>
        <w:numPr>
          <w:ilvl w:val="0"/>
          <w:numId w:val="10"/>
        </w:numPr>
        <w:rPr>
          <w:sz w:val="24"/>
          <w:szCs w:val="24"/>
        </w:rPr>
      </w:pPr>
      <w:r>
        <w:rPr>
          <w:sz w:val="24"/>
          <w:szCs w:val="24"/>
        </w:rPr>
        <w:t>If something is missing – ask the vendor for it before you leave the kitchen/they leave. We need all components for each meal or snack to be partially reimbursed.</w:t>
      </w:r>
    </w:p>
    <w:p w14:paraId="7A15C1F3" w14:textId="77777777" w:rsidR="00C25002" w:rsidRDefault="00C25002" w:rsidP="00C25002">
      <w:pPr>
        <w:pStyle w:val="ListParagraph"/>
        <w:numPr>
          <w:ilvl w:val="0"/>
          <w:numId w:val="10"/>
        </w:numPr>
        <w:rPr>
          <w:sz w:val="24"/>
          <w:szCs w:val="24"/>
        </w:rPr>
      </w:pPr>
      <w:r>
        <w:rPr>
          <w:sz w:val="24"/>
          <w:szCs w:val="24"/>
        </w:rPr>
        <w:t xml:space="preserve">If you think a component is missing but the food service says not: Don’t stew about it!  </w:t>
      </w:r>
    </w:p>
    <w:p w14:paraId="358FC4F3" w14:textId="77777777" w:rsidR="00C25002" w:rsidRDefault="00C25002" w:rsidP="00C25002">
      <w:pPr>
        <w:pStyle w:val="ListParagraph"/>
        <w:rPr>
          <w:sz w:val="24"/>
          <w:szCs w:val="24"/>
        </w:rPr>
      </w:pPr>
      <w:r>
        <w:rPr>
          <w:sz w:val="24"/>
          <w:szCs w:val="24"/>
        </w:rPr>
        <w:t xml:space="preserve">Instead:    1. </w:t>
      </w:r>
      <w:r w:rsidRPr="00CA1DF2">
        <w:rPr>
          <w:b/>
          <w:bCs/>
          <w:sz w:val="24"/>
          <w:szCs w:val="24"/>
          <w:u w:val="single"/>
        </w:rPr>
        <w:t>Take a photo</w:t>
      </w:r>
      <w:r>
        <w:rPr>
          <w:sz w:val="24"/>
          <w:szCs w:val="24"/>
        </w:rPr>
        <w:t xml:space="preserve">   2. Send to Sandy and 3. Follow up with a phone call to Sandy. </w:t>
      </w:r>
    </w:p>
    <w:p w14:paraId="644A2F3C" w14:textId="15452C48" w:rsidR="00C25002" w:rsidRDefault="00C25002" w:rsidP="00C25002">
      <w:pPr>
        <w:pStyle w:val="ListParagraph"/>
        <w:numPr>
          <w:ilvl w:val="0"/>
          <w:numId w:val="10"/>
        </w:numPr>
        <w:rPr>
          <w:sz w:val="24"/>
          <w:szCs w:val="24"/>
        </w:rPr>
      </w:pPr>
      <w:r>
        <w:rPr>
          <w:sz w:val="24"/>
          <w:szCs w:val="24"/>
        </w:rPr>
        <w:t>Remember, like you, food service people are busy, work hard for their pay and are on a tight schedule and budget. When there is a situation that needs to change approach them with a kindly “we</w:t>
      </w:r>
      <w:r w:rsidR="000D234E">
        <w:rPr>
          <w:sz w:val="24"/>
          <w:szCs w:val="24"/>
        </w:rPr>
        <w:t>’</w:t>
      </w:r>
      <w:r>
        <w:rPr>
          <w:sz w:val="24"/>
          <w:szCs w:val="24"/>
        </w:rPr>
        <w:t>re in this together attitude”</w:t>
      </w:r>
    </w:p>
    <w:p w14:paraId="749D00DD" w14:textId="27F85F58" w:rsidR="00CA1DF2" w:rsidRPr="00576FA9" w:rsidRDefault="00C25002" w:rsidP="00981EC2">
      <w:pPr>
        <w:pStyle w:val="ListParagraph"/>
        <w:numPr>
          <w:ilvl w:val="0"/>
          <w:numId w:val="10"/>
        </w:numPr>
        <w:rPr>
          <w:sz w:val="24"/>
          <w:szCs w:val="24"/>
        </w:rPr>
      </w:pPr>
      <w:r w:rsidRPr="00576FA9">
        <w:rPr>
          <w:sz w:val="24"/>
          <w:szCs w:val="24"/>
        </w:rPr>
        <w:t>If you’d like a script to follow in your quest for food peace:</w:t>
      </w:r>
    </w:p>
    <w:p w14:paraId="4B57560E" w14:textId="1AD7EB60" w:rsidR="00CA1DF2" w:rsidRPr="00576FA9" w:rsidRDefault="00C25002" w:rsidP="001F63D5">
      <w:pPr>
        <w:pStyle w:val="ListParagraph"/>
        <w:numPr>
          <w:ilvl w:val="1"/>
          <w:numId w:val="1"/>
        </w:numPr>
        <w:rPr>
          <w:sz w:val="24"/>
          <w:szCs w:val="24"/>
        </w:rPr>
      </w:pPr>
      <w:r w:rsidRPr="00576FA9">
        <w:rPr>
          <w:sz w:val="24"/>
          <w:szCs w:val="24"/>
        </w:rPr>
        <w:t xml:space="preserve">Evoke partnership and </w:t>
      </w:r>
      <w:r w:rsidR="00BA6C1B" w:rsidRPr="00576FA9">
        <w:rPr>
          <w:sz w:val="24"/>
          <w:szCs w:val="24"/>
        </w:rPr>
        <w:t>goodwill -</w:t>
      </w:r>
      <w:r w:rsidRPr="00576FA9">
        <w:rPr>
          <w:sz w:val="24"/>
          <w:szCs w:val="24"/>
        </w:rPr>
        <w:t xml:space="preserve"> “I know we all have the children’s best interest at heart”</w:t>
      </w:r>
    </w:p>
    <w:p w14:paraId="62EF507E" w14:textId="30C8C21B" w:rsidR="00CA1DF2" w:rsidRDefault="00C25002" w:rsidP="001F63D5">
      <w:pPr>
        <w:pStyle w:val="ListParagraph"/>
        <w:numPr>
          <w:ilvl w:val="1"/>
          <w:numId w:val="1"/>
        </w:numPr>
        <w:rPr>
          <w:sz w:val="24"/>
          <w:szCs w:val="24"/>
        </w:rPr>
      </w:pPr>
      <w:r>
        <w:rPr>
          <w:sz w:val="24"/>
          <w:szCs w:val="24"/>
        </w:rPr>
        <w:t xml:space="preserve">Describe the situation objectively, in a few words as possible, without judgmental words like ‘disgusting’ or ‘inedible’ </w:t>
      </w:r>
      <w:r w:rsidR="00BA6C1B">
        <w:rPr>
          <w:sz w:val="24"/>
          <w:szCs w:val="24"/>
        </w:rPr>
        <w:t>- “</w:t>
      </w:r>
      <w:r>
        <w:rPr>
          <w:sz w:val="24"/>
          <w:szCs w:val="24"/>
        </w:rPr>
        <w:t>Here’s ou</w:t>
      </w:r>
      <w:r w:rsidR="000D234E">
        <w:rPr>
          <w:sz w:val="24"/>
          <w:szCs w:val="24"/>
        </w:rPr>
        <w:t>r</w:t>
      </w:r>
      <w:r>
        <w:rPr>
          <w:sz w:val="24"/>
          <w:szCs w:val="24"/>
        </w:rPr>
        <w:t xml:space="preserve"> situation</w:t>
      </w:r>
      <w:r w:rsidR="00CA1DF2">
        <w:rPr>
          <w:sz w:val="24"/>
          <w:szCs w:val="24"/>
        </w:rPr>
        <w:t>, when we receive peanut butter sandwiches with mashed bananas, the bananas turn black, and no one wants to eat them</w:t>
      </w:r>
      <w:r w:rsidR="000D234E">
        <w:rPr>
          <w:sz w:val="24"/>
          <w:szCs w:val="24"/>
        </w:rPr>
        <w:t>”</w:t>
      </w:r>
      <w:r>
        <w:rPr>
          <w:sz w:val="24"/>
          <w:szCs w:val="24"/>
        </w:rPr>
        <w:t xml:space="preserve">    </w:t>
      </w:r>
    </w:p>
    <w:p w14:paraId="701948CF" w14:textId="1F39F393" w:rsidR="00CA1DF2" w:rsidRDefault="00CA1DF2" w:rsidP="001F63D5">
      <w:pPr>
        <w:pStyle w:val="ListParagraph"/>
        <w:numPr>
          <w:ilvl w:val="1"/>
          <w:numId w:val="1"/>
        </w:numPr>
        <w:rPr>
          <w:sz w:val="24"/>
          <w:szCs w:val="24"/>
        </w:rPr>
      </w:pPr>
      <w:r>
        <w:rPr>
          <w:sz w:val="24"/>
          <w:szCs w:val="24"/>
        </w:rPr>
        <w:t>State the problem.  “It’s a problem to us because both the children and adults are going hungry”</w:t>
      </w:r>
    </w:p>
    <w:p w14:paraId="710E0755" w14:textId="0D420807" w:rsidR="00CA1DF2" w:rsidRDefault="00CA1DF2" w:rsidP="001F63D5">
      <w:pPr>
        <w:pStyle w:val="ListParagraph"/>
        <w:numPr>
          <w:ilvl w:val="1"/>
          <w:numId w:val="1"/>
        </w:numPr>
        <w:rPr>
          <w:sz w:val="24"/>
          <w:szCs w:val="24"/>
        </w:rPr>
      </w:pPr>
      <w:r>
        <w:rPr>
          <w:sz w:val="24"/>
          <w:szCs w:val="24"/>
        </w:rPr>
        <w:t>Ask for their input.  “Do you have any ideas about what could help our situation?”</w:t>
      </w:r>
    </w:p>
    <w:p w14:paraId="0342AC4C" w14:textId="23A00695" w:rsidR="00CA1DF2" w:rsidRDefault="00CA1DF2" w:rsidP="001F63D5">
      <w:pPr>
        <w:pStyle w:val="ListParagraph"/>
        <w:numPr>
          <w:ilvl w:val="1"/>
          <w:numId w:val="1"/>
        </w:numPr>
        <w:rPr>
          <w:sz w:val="24"/>
          <w:szCs w:val="24"/>
        </w:rPr>
      </w:pPr>
      <w:r>
        <w:rPr>
          <w:sz w:val="24"/>
          <w:szCs w:val="24"/>
        </w:rPr>
        <w:t>Accept reasonable fixes and thank them.  “Ok. Maybe</w:t>
      </w:r>
      <w:r w:rsidR="00C25002">
        <w:rPr>
          <w:sz w:val="24"/>
          <w:szCs w:val="24"/>
        </w:rPr>
        <w:t xml:space="preserve"> </w:t>
      </w:r>
      <w:r>
        <w:rPr>
          <w:sz w:val="24"/>
          <w:szCs w:val="24"/>
        </w:rPr>
        <w:t>sliced apples will work. Let’s give it a try!</w:t>
      </w:r>
      <w:r w:rsidR="000D234E">
        <w:rPr>
          <w:sz w:val="24"/>
          <w:szCs w:val="24"/>
        </w:rPr>
        <w:t>”</w:t>
      </w:r>
      <w:r>
        <w:rPr>
          <w:sz w:val="24"/>
          <w:szCs w:val="24"/>
        </w:rPr>
        <w:t xml:space="preserve"> Thanks for working with us on this issue.”</w:t>
      </w:r>
    </w:p>
    <w:p w14:paraId="10D124B5" w14:textId="18780E92" w:rsidR="00576FA9" w:rsidRDefault="00CA1DF2" w:rsidP="001F63D5">
      <w:pPr>
        <w:pStyle w:val="ListParagraph"/>
        <w:numPr>
          <w:ilvl w:val="1"/>
          <w:numId w:val="1"/>
        </w:numPr>
        <w:rPr>
          <w:sz w:val="24"/>
          <w:szCs w:val="24"/>
        </w:rPr>
      </w:pPr>
      <w:r>
        <w:rPr>
          <w:sz w:val="24"/>
          <w:szCs w:val="24"/>
        </w:rPr>
        <w:t xml:space="preserve">Sandy is ready and willing if you would like help communicating with the food vendors. </w:t>
      </w:r>
    </w:p>
    <w:p w14:paraId="73627CC9" w14:textId="77777777" w:rsidR="001F63D5" w:rsidRDefault="00576FA9" w:rsidP="001F63D5">
      <w:pPr>
        <w:pStyle w:val="ListParagraph"/>
        <w:numPr>
          <w:ilvl w:val="1"/>
          <w:numId w:val="1"/>
        </w:numPr>
        <w:rPr>
          <w:sz w:val="24"/>
          <w:szCs w:val="24"/>
        </w:rPr>
      </w:pPr>
      <w:r>
        <w:rPr>
          <w:sz w:val="24"/>
          <w:szCs w:val="24"/>
        </w:rPr>
        <w:t>Send Sandy photos if needed.  A photo says 1,000 words!</w:t>
      </w:r>
    </w:p>
    <w:p w14:paraId="3D004C7F" w14:textId="04AE2DB3" w:rsidR="00C25002" w:rsidRDefault="00C25002" w:rsidP="001F63D5">
      <w:pPr>
        <w:rPr>
          <w:sz w:val="24"/>
          <w:szCs w:val="24"/>
        </w:rPr>
      </w:pPr>
    </w:p>
    <w:p w14:paraId="75F5D71F" w14:textId="77777777" w:rsidR="004D1E2F" w:rsidRDefault="004D1E2F" w:rsidP="001F63D5">
      <w:pPr>
        <w:rPr>
          <w:sz w:val="24"/>
          <w:szCs w:val="24"/>
        </w:rPr>
      </w:pPr>
    </w:p>
    <w:p w14:paraId="1253EE9C" w14:textId="77777777" w:rsidR="004D1E2F" w:rsidRDefault="004D1E2F" w:rsidP="001F63D5">
      <w:pPr>
        <w:rPr>
          <w:sz w:val="24"/>
          <w:szCs w:val="24"/>
        </w:rPr>
      </w:pPr>
    </w:p>
    <w:p w14:paraId="3E93A78C" w14:textId="77777777" w:rsidR="004D1E2F" w:rsidRDefault="004D1E2F" w:rsidP="001F63D5">
      <w:pPr>
        <w:rPr>
          <w:sz w:val="24"/>
          <w:szCs w:val="24"/>
        </w:rPr>
      </w:pPr>
    </w:p>
    <w:p w14:paraId="1997DFE2" w14:textId="187E637D" w:rsidR="00950F3B" w:rsidRPr="005C77FA" w:rsidRDefault="00CB2D47" w:rsidP="00185165">
      <w:pPr>
        <w:rPr>
          <w:b/>
          <w:bCs/>
          <w:sz w:val="28"/>
          <w:szCs w:val="28"/>
          <w:u w:val="single"/>
        </w:rPr>
      </w:pPr>
      <w:r w:rsidRPr="005C77FA">
        <w:rPr>
          <w:b/>
          <w:bCs/>
          <w:sz w:val="28"/>
          <w:szCs w:val="28"/>
          <w:u w:val="single"/>
        </w:rPr>
        <w:t xml:space="preserve">Meal Observations </w:t>
      </w:r>
    </w:p>
    <w:p w14:paraId="4CD7B1A7" w14:textId="6E53BAEB" w:rsidR="00CB2D47" w:rsidRDefault="00CB2D47" w:rsidP="00185165">
      <w:pPr>
        <w:rPr>
          <w:sz w:val="24"/>
          <w:szCs w:val="24"/>
        </w:rPr>
      </w:pPr>
      <w:r>
        <w:rPr>
          <w:sz w:val="24"/>
          <w:szCs w:val="24"/>
        </w:rPr>
        <w:t>9</w:t>
      </w:r>
      <w:r w:rsidR="00B92A64">
        <w:rPr>
          <w:sz w:val="24"/>
          <w:szCs w:val="24"/>
        </w:rPr>
        <w:t>-</w:t>
      </w:r>
      <w:r>
        <w:rPr>
          <w:sz w:val="24"/>
          <w:szCs w:val="24"/>
        </w:rPr>
        <w:t xml:space="preserve"> month classrooms receive two </w:t>
      </w:r>
      <w:r w:rsidR="005C77FA">
        <w:rPr>
          <w:sz w:val="24"/>
          <w:szCs w:val="24"/>
        </w:rPr>
        <w:t>meal observations</w:t>
      </w:r>
      <w:r>
        <w:rPr>
          <w:sz w:val="24"/>
          <w:szCs w:val="24"/>
        </w:rPr>
        <w:t xml:space="preserve"> a year for USDA and Head Start Meal Reviews.</w:t>
      </w:r>
    </w:p>
    <w:p w14:paraId="25F12AB7" w14:textId="66430C75" w:rsidR="003C0506" w:rsidRDefault="005C77FA" w:rsidP="00185165">
      <w:pPr>
        <w:rPr>
          <w:sz w:val="24"/>
          <w:szCs w:val="24"/>
        </w:rPr>
      </w:pPr>
      <w:r>
        <w:rPr>
          <w:sz w:val="24"/>
          <w:szCs w:val="24"/>
        </w:rPr>
        <w:t>10</w:t>
      </w:r>
      <w:r w:rsidR="00B92A64">
        <w:rPr>
          <w:sz w:val="24"/>
          <w:szCs w:val="24"/>
        </w:rPr>
        <w:t>-</w:t>
      </w:r>
      <w:r>
        <w:rPr>
          <w:sz w:val="24"/>
          <w:szCs w:val="24"/>
        </w:rPr>
        <w:t xml:space="preserve"> month classrooms receive 3 meal observations a year</w:t>
      </w:r>
      <w:r w:rsidR="003C0506">
        <w:rPr>
          <w:sz w:val="24"/>
          <w:szCs w:val="24"/>
        </w:rPr>
        <w:t xml:space="preserve">.  </w:t>
      </w:r>
    </w:p>
    <w:p w14:paraId="2A8BAB86" w14:textId="3E72400A" w:rsidR="00950F3B" w:rsidRDefault="00950F3B" w:rsidP="00185165">
      <w:pPr>
        <w:rPr>
          <w:sz w:val="24"/>
          <w:szCs w:val="24"/>
        </w:rPr>
      </w:pPr>
      <w:r>
        <w:rPr>
          <w:sz w:val="24"/>
          <w:szCs w:val="24"/>
        </w:rPr>
        <w:t>All observations are unannounced.</w:t>
      </w:r>
    </w:p>
    <w:p w14:paraId="347D7970" w14:textId="38112A4D" w:rsidR="005C77FA" w:rsidRDefault="00950F3B" w:rsidP="00185165">
      <w:pPr>
        <w:rPr>
          <w:sz w:val="24"/>
          <w:szCs w:val="24"/>
        </w:rPr>
      </w:pPr>
      <w:r>
        <w:rPr>
          <w:sz w:val="24"/>
          <w:szCs w:val="24"/>
        </w:rPr>
        <w:t xml:space="preserve">We </w:t>
      </w:r>
      <w:r w:rsidR="007927FF">
        <w:rPr>
          <w:sz w:val="24"/>
          <w:szCs w:val="24"/>
        </w:rPr>
        <w:t xml:space="preserve">arrive with a smile and a clipboard </w:t>
      </w:r>
      <w:r w:rsidR="007927FF" w:rsidRPr="007927F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7A50BEC" w14:textId="77777777" w:rsidR="005C77FA" w:rsidRDefault="005C77FA" w:rsidP="00185165">
      <w:pPr>
        <w:rPr>
          <w:sz w:val="24"/>
          <w:szCs w:val="24"/>
        </w:rPr>
      </w:pPr>
    </w:p>
    <w:p w14:paraId="3CECD540" w14:textId="31F4A3F8" w:rsidR="00950F3B" w:rsidRDefault="005C77FA" w:rsidP="00185165">
      <w:pPr>
        <w:rPr>
          <w:sz w:val="24"/>
          <w:szCs w:val="24"/>
        </w:rPr>
      </w:pPr>
      <w:r w:rsidRPr="00950F3B">
        <w:rPr>
          <w:b/>
          <w:bCs/>
          <w:sz w:val="24"/>
          <w:szCs w:val="24"/>
        </w:rPr>
        <w:t>A</w:t>
      </w:r>
      <w:r w:rsidR="00B92A64">
        <w:rPr>
          <w:b/>
          <w:bCs/>
          <w:sz w:val="24"/>
          <w:szCs w:val="24"/>
        </w:rPr>
        <w:t>t this time</w:t>
      </w:r>
      <w:r w:rsidR="00950F3B">
        <w:rPr>
          <w:sz w:val="24"/>
          <w:szCs w:val="24"/>
        </w:rPr>
        <w:t xml:space="preserve">…… </w:t>
      </w:r>
      <w:r w:rsidR="006778BE">
        <w:rPr>
          <w:sz w:val="24"/>
          <w:szCs w:val="24"/>
        </w:rPr>
        <w:t xml:space="preserve">we are planning on </w:t>
      </w:r>
      <w:r w:rsidR="00950F3B">
        <w:rPr>
          <w:sz w:val="24"/>
          <w:szCs w:val="24"/>
        </w:rPr>
        <w:t xml:space="preserve">meal observations </w:t>
      </w:r>
      <w:r w:rsidR="006778BE">
        <w:rPr>
          <w:sz w:val="24"/>
          <w:szCs w:val="24"/>
        </w:rPr>
        <w:t>being</w:t>
      </w:r>
      <w:r w:rsidR="00950F3B">
        <w:rPr>
          <w:sz w:val="24"/>
          <w:szCs w:val="24"/>
        </w:rPr>
        <w:t xml:space="preserve"> done in person</w:t>
      </w:r>
      <w:r w:rsidR="004D1E2F">
        <w:rPr>
          <w:sz w:val="24"/>
          <w:szCs w:val="24"/>
        </w:rPr>
        <w:t xml:space="preserve"> this year.</w:t>
      </w:r>
      <w:r w:rsidR="00950F3B">
        <w:rPr>
          <w:sz w:val="24"/>
          <w:szCs w:val="24"/>
        </w:rPr>
        <w:br/>
        <w:t>Susan</w:t>
      </w:r>
      <w:r w:rsidR="00B92A64">
        <w:rPr>
          <w:sz w:val="24"/>
          <w:szCs w:val="24"/>
        </w:rPr>
        <w:t xml:space="preserve"> Duke-Tyler</w:t>
      </w:r>
      <w:r w:rsidR="0029353A">
        <w:rPr>
          <w:sz w:val="24"/>
          <w:szCs w:val="24"/>
        </w:rPr>
        <w:t xml:space="preserve"> may be </w:t>
      </w:r>
      <w:r w:rsidR="00950F3B">
        <w:rPr>
          <w:sz w:val="24"/>
          <w:szCs w:val="24"/>
        </w:rPr>
        <w:t>doing some meal observations</w:t>
      </w:r>
      <w:r w:rsidR="006778BE">
        <w:rPr>
          <w:sz w:val="24"/>
          <w:szCs w:val="24"/>
        </w:rPr>
        <w:t>.</w:t>
      </w:r>
      <w:r w:rsidR="00950F3B">
        <w:rPr>
          <w:sz w:val="24"/>
          <w:szCs w:val="24"/>
        </w:rPr>
        <w:t xml:space="preserve"> </w:t>
      </w:r>
    </w:p>
    <w:p w14:paraId="76A31CA4" w14:textId="6A8EA4F4" w:rsidR="0098464A" w:rsidRDefault="0098464A" w:rsidP="00185165">
      <w:pPr>
        <w:rPr>
          <w:sz w:val="24"/>
          <w:szCs w:val="24"/>
        </w:rPr>
      </w:pPr>
    </w:p>
    <w:p w14:paraId="4262B1A0" w14:textId="664B3823" w:rsidR="000810A7" w:rsidRDefault="0098464A" w:rsidP="00185165">
      <w:pPr>
        <w:rPr>
          <w:sz w:val="24"/>
          <w:szCs w:val="24"/>
        </w:rPr>
      </w:pPr>
      <w:r>
        <w:rPr>
          <w:sz w:val="24"/>
          <w:szCs w:val="24"/>
        </w:rPr>
        <w:t xml:space="preserve">We will be requesting Family Style meals from our vendors and children will be serving themselves. </w:t>
      </w:r>
      <w:r w:rsidRPr="00CD410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br/>
        <w:t xml:space="preserve">We may however see more individual food items than we did before COVID, it will depend on the individual schools. </w:t>
      </w:r>
    </w:p>
    <w:p w14:paraId="79C18C12" w14:textId="2D94D957" w:rsidR="006778BE" w:rsidRDefault="009629FC" w:rsidP="00185165">
      <w:pPr>
        <w:rPr>
          <w:sz w:val="24"/>
          <w:szCs w:val="24"/>
        </w:rPr>
      </w:pPr>
      <w:r>
        <w:rPr>
          <w:sz w:val="24"/>
          <w:szCs w:val="24"/>
        </w:rPr>
        <w:t xml:space="preserve">Each teacher/classroom is receiving this training in a binder.  </w:t>
      </w:r>
      <w:r w:rsidR="00295C72">
        <w:rPr>
          <w:sz w:val="24"/>
          <w:szCs w:val="24"/>
        </w:rPr>
        <w:t xml:space="preserve">Please </w:t>
      </w:r>
      <w:r>
        <w:rPr>
          <w:sz w:val="24"/>
          <w:szCs w:val="24"/>
        </w:rPr>
        <w:t xml:space="preserve">keep this binder readily available </w:t>
      </w:r>
      <w:r w:rsidR="00295C72">
        <w:rPr>
          <w:sz w:val="24"/>
          <w:szCs w:val="24"/>
        </w:rPr>
        <w:t xml:space="preserve">in the classroom </w:t>
      </w:r>
      <w:r>
        <w:rPr>
          <w:sz w:val="24"/>
          <w:szCs w:val="24"/>
        </w:rPr>
        <w:t xml:space="preserve">for quick reference.  </w:t>
      </w:r>
    </w:p>
    <w:p w14:paraId="71C662BC" w14:textId="0BAAD4E3" w:rsidR="0098464A" w:rsidRDefault="0098464A" w:rsidP="00185165">
      <w:pPr>
        <w:rPr>
          <w:sz w:val="24"/>
          <w:szCs w:val="24"/>
        </w:rPr>
      </w:pPr>
      <w:r>
        <w:rPr>
          <w:sz w:val="24"/>
          <w:szCs w:val="24"/>
        </w:rPr>
        <w:t xml:space="preserve">Included inside the binders are </w:t>
      </w:r>
      <w:r w:rsidR="000810A7">
        <w:rPr>
          <w:sz w:val="24"/>
          <w:szCs w:val="24"/>
        </w:rPr>
        <w:t>‘attendance/sign paper originals’</w:t>
      </w:r>
      <w:r>
        <w:rPr>
          <w:sz w:val="24"/>
          <w:szCs w:val="24"/>
        </w:rPr>
        <w:t xml:space="preserve"> envelopes and postage paid </w:t>
      </w:r>
      <w:r w:rsidR="000810A7">
        <w:rPr>
          <w:sz w:val="24"/>
          <w:szCs w:val="24"/>
        </w:rPr>
        <w:t xml:space="preserve">served </w:t>
      </w:r>
      <w:r>
        <w:rPr>
          <w:sz w:val="24"/>
          <w:szCs w:val="24"/>
        </w:rPr>
        <w:t>menu envelopes.</w:t>
      </w:r>
      <w:r>
        <w:rPr>
          <w:sz w:val="24"/>
          <w:szCs w:val="24"/>
        </w:rPr>
        <w:br/>
      </w:r>
    </w:p>
    <w:p w14:paraId="69677B14" w14:textId="71354326" w:rsidR="0098464A" w:rsidRDefault="0098464A" w:rsidP="00185165">
      <w:pPr>
        <w:rPr>
          <w:sz w:val="24"/>
          <w:szCs w:val="24"/>
        </w:rPr>
      </w:pPr>
    </w:p>
    <w:p w14:paraId="79AC3510" w14:textId="609277F5" w:rsidR="007927FF" w:rsidRDefault="007927FF" w:rsidP="00185165">
      <w:pPr>
        <w:rPr>
          <w:sz w:val="24"/>
          <w:szCs w:val="24"/>
        </w:rPr>
      </w:pPr>
    </w:p>
    <w:p w14:paraId="6F6DB2C8" w14:textId="798F1110" w:rsidR="007927FF" w:rsidRDefault="007927FF" w:rsidP="00185165">
      <w:pPr>
        <w:rPr>
          <w:sz w:val="24"/>
          <w:szCs w:val="24"/>
        </w:rPr>
      </w:pPr>
    </w:p>
    <w:p w14:paraId="78422871" w14:textId="77777777" w:rsidR="00CB2D47" w:rsidRDefault="00CB2D47" w:rsidP="00185165">
      <w:pPr>
        <w:rPr>
          <w:sz w:val="24"/>
          <w:szCs w:val="24"/>
        </w:rPr>
      </w:pPr>
    </w:p>
    <w:p w14:paraId="6F2E2240" w14:textId="77777777" w:rsidR="00CB2D47" w:rsidRPr="00616BF2" w:rsidRDefault="00CB2D47" w:rsidP="00185165">
      <w:pPr>
        <w:rPr>
          <w:sz w:val="24"/>
          <w:szCs w:val="24"/>
        </w:rPr>
      </w:pPr>
    </w:p>
    <w:sectPr w:rsidR="00CB2D47" w:rsidRPr="00616BF2" w:rsidSect="003463D7">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F0C9" w14:textId="77777777" w:rsidR="0024140A" w:rsidRDefault="0024140A" w:rsidP="00F76CC6">
      <w:pPr>
        <w:spacing w:after="0" w:line="240" w:lineRule="auto"/>
      </w:pPr>
      <w:r>
        <w:separator/>
      </w:r>
    </w:p>
  </w:endnote>
  <w:endnote w:type="continuationSeparator" w:id="0">
    <w:p w14:paraId="64C8D528" w14:textId="77777777" w:rsidR="0024140A" w:rsidRDefault="0024140A" w:rsidP="00F76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539470"/>
      <w:docPartObj>
        <w:docPartGallery w:val="Page Numbers (Bottom of Page)"/>
        <w:docPartUnique/>
      </w:docPartObj>
    </w:sdtPr>
    <w:sdtEndPr>
      <w:rPr>
        <w:noProof/>
      </w:rPr>
    </w:sdtEndPr>
    <w:sdtContent>
      <w:p w14:paraId="0C6DFB3C" w14:textId="6D4083BD" w:rsidR="00584460" w:rsidRDefault="005844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B0D0E" w14:textId="4815EE91" w:rsidR="00F76CC6" w:rsidRDefault="00F76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966F1" w14:textId="77777777" w:rsidR="0024140A" w:rsidRDefault="0024140A" w:rsidP="00F76CC6">
      <w:pPr>
        <w:spacing w:after="0" w:line="240" w:lineRule="auto"/>
      </w:pPr>
      <w:r>
        <w:separator/>
      </w:r>
    </w:p>
  </w:footnote>
  <w:footnote w:type="continuationSeparator" w:id="0">
    <w:p w14:paraId="461EB5B4" w14:textId="77777777" w:rsidR="0024140A" w:rsidRDefault="0024140A" w:rsidP="00F76C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731"/>
    <w:multiLevelType w:val="hybridMultilevel"/>
    <w:tmpl w:val="262CB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67476"/>
    <w:multiLevelType w:val="hybridMultilevel"/>
    <w:tmpl w:val="1362F5F8"/>
    <w:lvl w:ilvl="0" w:tplc="46DAA01E">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77787"/>
    <w:multiLevelType w:val="hybridMultilevel"/>
    <w:tmpl w:val="0680BDF8"/>
    <w:lvl w:ilvl="0" w:tplc="F4F281A4">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B61BD"/>
    <w:multiLevelType w:val="hybridMultilevel"/>
    <w:tmpl w:val="18085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F1D06"/>
    <w:multiLevelType w:val="hybridMultilevel"/>
    <w:tmpl w:val="09F0BD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1D02A0"/>
    <w:multiLevelType w:val="hybridMultilevel"/>
    <w:tmpl w:val="BDB8E5C0"/>
    <w:lvl w:ilvl="0" w:tplc="3B443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0957D6"/>
    <w:multiLevelType w:val="hybridMultilevel"/>
    <w:tmpl w:val="16EA5ABA"/>
    <w:lvl w:ilvl="0" w:tplc="62C20B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461EA"/>
    <w:multiLevelType w:val="hybridMultilevel"/>
    <w:tmpl w:val="55B8D0AC"/>
    <w:lvl w:ilvl="0" w:tplc="15828CDE">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F5A84"/>
    <w:multiLevelType w:val="hybridMultilevel"/>
    <w:tmpl w:val="7CC27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5A3483"/>
    <w:multiLevelType w:val="hybridMultilevel"/>
    <w:tmpl w:val="6950B44E"/>
    <w:lvl w:ilvl="0" w:tplc="C3F29C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3311C"/>
    <w:multiLevelType w:val="hybridMultilevel"/>
    <w:tmpl w:val="4BB61BFC"/>
    <w:lvl w:ilvl="0" w:tplc="006C8FEC">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F2750"/>
    <w:multiLevelType w:val="hybridMultilevel"/>
    <w:tmpl w:val="C340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A4F43"/>
    <w:multiLevelType w:val="hybridMultilevel"/>
    <w:tmpl w:val="E84C6B54"/>
    <w:lvl w:ilvl="0" w:tplc="C3F29CF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155A4"/>
    <w:multiLevelType w:val="hybridMultilevel"/>
    <w:tmpl w:val="DE3C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7276564">
    <w:abstractNumId w:val="12"/>
  </w:num>
  <w:num w:numId="2" w16cid:durableId="300306818">
    <w:abstractNumId w:val="6"/>
  </w:num>
  <w:num w:numId="3" w16cid:durableId="843931372">
    <w:abstractNumId w:val="1"/>
  </w:num>
  <w:num w:numId="4" w16cid:durableId="672759345">
    <w:abstractNumId w:val="2"/>
  </w:num>
  <w:num w:numId="5" w16cid:durableId="2054769178">
    <w:abstractNumId w:val="3"/>
  </w:num>
  <w:num w:numId="6" w16cid:durableId="114523350">
    <w:abstractNumId w:val="13"/>
  </w:num>
  <w:num w:numId="7" w16cid:durableId="405348266">
    <w:abstractNumId w:val="5"/>
  </w:num>
  <w:num w:numId="8" w16cid:durableId="828903803">
    <w:abstractNumId w:val="7"/>
  </w:num>
  <w:num w:numId="9" w16cid:durableId="1484661445">
    <w:abstractNumId w:val="9"/>
  </w:num>
  <w:num w:numId="10" w16cid:durableId="638150567">
    <w:abstractNumId w:val="0"/>
  </w:num>
  <w:num w:numId="11" w16cid:durableId="1666592183">
    <w:abstractNumId w:val="10"/>
  </w:num>
  <w:num w:numId="12" w16cid:durableId="2065709900">
    <w:abstractNumId w:val="8"/>
  </w:num>
  <w:num w:numId="13" w16cid:durableId="729890554">
    <w:abstractNumId w:val="11"/>
  </w:num>
  <w:num w:numId="14" w16cid:durableId="227542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443"/>
    <w:rsid w:val="00014C0C"/>
    <w:rsid w:val="000306CA"/>
    <w:rsid w:val="0003684F"/>
    <w:rsid w:val="00036DFD"/>
    <w:rsid w:val="00040F28"/>
    <w:rsid w:val="000422E6"/>
    <w:rsid w:val="00043106"/>
    <w:rsid w:val="000546D2"/>
    <w:rsid w:val="0006535E"/>
    <w:rsid w:val="00065958"/>
    <w:rsid w:val="00070BD1"/>
    <w:rsid w:val="00070F96"/>
    <w:rsid w:val="00077E41"/>
    <w:rsid w:val="000810A7"/>
    <w:rsid w:val="00095F48"/>
    <w:rsid w:val="00097255"/>
    <w:rsid w:val="000A4790"/>
    <w:rsid w:val="000B7453"/>
    <w:rsid w:val="000C6118"/>
    <w:rsid w:val="000C6BD6"/>
    <w:rsid w:val="000C7F4D"/>
    <w:rsid w:val="000D234E"/>
    <w:rsid w:val="000E227F"/>
    <w:rsid w:val="000F6103"/>
    <w:rsid w:val="000F7E8E"/>
    <w:rsid w:val="00134C6A"/>
    <w:rsid w:val="00156261"/>
    <w:rsid w:val="00171E6D"/>
    <w:rsid w:val="00184DBF"/>
    <w:rsid w:val="00185165"/>
    <w:rsid w:val="00187291"/>
    <w:rsid w:val="001C6159"/>
    <w:rsid w:val="001D415E"/>
    <w:rsid w:val="001E38A1"/>
    <w:rsid w:val="001E55C6"/>
    <w:rsid w:val="001E58FF"/>
    <w:rsid w:val="001F63D5"/>
    <w:rsid w:val="001F65A9"/>
    <w:rsid w:val="00201212"/>
    <w:rsid w:val="00221E84"/>
    <w:rsid w:val="00222E41"/>
    <w:rsid w:val="0024140A"/>
    <w:rsid w:val="00241FDD"/>
    <w:rsid w:val="002550C9"/>
    <w:rsid w:val="002610DB"/>
    <w:rsid w:val="00264F60"/>
    <w:rsid w:val="00286373"/>
    <w:rsid w:val="0029353A"/>
    <w:rsid w:val="00295C72"/>
    <w:rsid w:val="002A2867"/>
    <w:rsid w:val="002A3A3F"/>
    <w:rsid w:val="002A59F1"/>
    <w:rsid w:val="002C125C"/>
    <w:rsid w:val="002C6101"/>
    <w:rsid w:val="002D5A58"/>
    <w:rsid w:val="002E172A"/>
    <w:rsid w:val="002E481A"/>
    <w:rsid w:val="002E7715"/>
    <w:rsid w:val="00307FA0"/>
    <w:rsid w:val="00326517"/>
    <w:rsid w:val="003463D7"/>
    <w:rsid w:val="00354CF5"/>
    <w:rsid w:val="003855C0"/>
    <w:rsid w:val="0038722C"/>
    <w:rsid w:val="003A524D"/>
    <w:rsid w:val="003C0506"/>
    <w:rsid w:val="003D4083"/>
    <w:rsid w:val="003D73DE"/>
    <w:rsid w:val="00423F9F"/>
    <w:rsid w:val="0043127A"/>
    <w:rsid w:val="00434A3B"/>
    <w:rsid w:val="00452C0F"/>
    <w:rsid w:val="00462AE3"/>
    <w:rsid w:val="0048110A"/>
    <w:rsid w:val="004C1841"/>
    <w:rsid w:val="004D1E2F"/>
    <w:rsid w:val="004F4471"/>
    <w:rsid w:val="004F4633"/>
    <w:rsid w:val="00523FED"/>
    <w:rsid w:val="00541C24"/>
    <w:rsid w:val="00555A1B"/>
    <w:rsid w:val="00561B27"/>
    <w:rsid w:val="00567A9D"/>
    <w:rsid w:val="00576FA9"/>
    <w:rsid w:val="0058202C"/>
    <w:rsid w:val="00584460"/>
    <w:rsid w:val="00584693"/>
    <w:rsid w:val="005964CD"/>
    <w:rsid w:val="005C35CE"/>
    <w:rsid w:val="005C61B6"/>
    <w:rsid w:val="005C77FA"/>
    <w:rsid w:val="005D26B4"/>
    <w:rsid w:val="005D5A99"/>
    <w:rsid w:val="005E6738"/>
    <w:rsid w:val="005F4C75"/>
    <w:rsid w:val="006002FE"/>
    <w:rsid w:val="00616BF2"/>
    <w:rsid w:val="00625F2E"/>
    <w:rsid w:val="00632DA6"/>
    <w:rsid w:val="00642843"/>
    <w:rsid w:val="00671F90"/>
    <w:rsid w:val="006778BE"/>
    <w:rsid w:val="00680686"/>
    <w:rsid w:val="006960B4"/>
    <w:rsid w:val="006B0CF2"/>
    <w:rsid w:val="006B7F13"/>
    <w:rsid w:val="006E7550"/>
    <w:rsid w:val="00717849"/>
    <w:rsid w:val="00726443"/>
    <w:rsid w:val="00737CA7"/>
    <w:rsid w:val="00766E29"/>
    <w:rsid w:val="0077055F"/>
    <w:rsid w:val="007900A4"/>
    <w:rsid w:val="007927FF"/>
    <w:rsid w:val="007A034A"/>
    <w:rsid w:val="007A21E3"/>
    <w:rsid w:val="007A6444"/>
    <w:rsid w:val="007B3213"/>
    <w:rsid w:val="007B70A8"/>
    <w:rsid w:val="007E31AB"/>
    <w:rsid w:val="007E3451"/>
    <w:rsid w:val="007F2121"/>
    <w:rsid w:val="00802387"/>
    <w:rsid w:val="008058EA"/>
    <w:rsid w:val="00807FF5"/>
    <w:rsid w:val="00821C39"/>
    <w:rsid w:val="00822E71"/>
    <w:rsid w:val="00832AA0"/>
    <w:rsid w:val="00843096"/>
    <w:rsid w:val="00861142"/>
    <w:rsid w:val="0086535E"/>
    <w:rsid w:val="008732E8"/>
    <w:rsid w:val="008735A6"/>
    <w:rsid w:val="008759BE"/>
    <w:rsid w:val="0087768A"/>
    <w:rsid w:val="00885405"/>
    <w:rsid w:val="008A302B"/>
    <w:rsid w:val="008B7E17"/>
    <w:rsid w:val="00950F3B"/>
    <w:rsid w:val="009629FC"/>
    <w:rsid w:val="00976DED"/>
    <w:rsid w:val="00983095"/>
    <w:rsid w:val="0098464A"/>
    <w:rsid w:val="0099305C"/>
    <w:rsid w:val="009B793B"/>
    <w:rsid w:val="009C2BBC"/>
    <w:rsid w:val="009D27DD"/>
    <w:rsid w:val="009F4928"/>
    <w:rsid w:val="00A30C92"/>
    <w:rsid w:val="00A5678E"/>
    <w:rsid w:val="00A56EE4"/>
    <w:rsid w:val="00A82282"/>
    <w:rsid w:val="00AA59C1"/>
    <w:rsid w:val="00AC5847"/>
    <w:rsid w:val="00AC5FA4"/>
    <w:rsid w:val="00AE5A8A"/>
    <w:rsid w:val="00AE6916"/>
    <w:rsid w:val="00AF19CC"/>
    <w:rsid w:val="00AF3EEA"/>
    <w:rsid w:val="00B02E12"/>
    <w:rsid w:val="00B11EEB"/>
    <w:rsid w:val="00B2677B"/>
    <w:rsid w:val="00B276A8"/>
    <w:rsid w:val="00B61D2F"/>
    <w:rsid w:val="00B62D1E"/>
    <w:rsid w:val="00B91E21"/>
    <w:rsid w:val="00B92A64"/>
    <w:rsid w:val="00B949C0"/>
    <w:rsid w:val="00BA6C1B"/>
    <w:rsid w:val="00BC05B5"/>
    <w:rsid w:val="00BC1176"/>
    <w:rsid w:val="00BD7463"/>
    <w:rsid w:val="00C15309"/>
    <w:rsid w:val="00C20032"/>
    <w:rsid w:val="00C2412B"/>
    <w:rsid w:val="00C25002"/>
    <w:rsid w:val="00C308F0"/>
    <w:rsid w:val="00C3692C"/>
    <w:rsid w:val="00C36D11"/>
    <w:rsid w:val="00C65B1C"/>
    <w:rsid w:val="00CA1DF2"/>
    <w:rsid w:val="00CA47D8"/>
    <w:rsid w:val="00CB2D47"/>
    <w:rsid w:val="00CC3B36"/>
    <w:rsid w:val="00CD2EB2"/>
    <w:rsid w:val="00CD4109"/>
    <w:rsid w:val="00CD6A00"/>
    <w:rsid w:val="00CE6514"/>
    <w:rsid w:val="00CF7777"/>
    <w:rsid w:val="00D044EB"/>
    <w:rsid w:val="00D1285D"/>
    <w:rsid w:val="00D24B72"/>
    <w:rsid w:val="00D32F4C"/>
    <w:rsid w:val="00D34116"/>
    <w:rsid w:val="00D560F0"/>
    <w:rsid w:val="00D56409"/>
    <w:rsid w:val="00D67364"/>
    <w:rsid w:val="00D674CC"/>
    <w:rsid w:val="00D86059"/>
    <w:rsid w:val="00DA3D3F"/>
    <w:rsid w:val="00DA4712"/>
    <w:rsid w:val="00DA6A1B"/>
    <w:rsid w:val="00DC52AF"/>
    <w:rsid w:val="00DE7124"/>
    <w:rsid w:val="00DF3D60"/>
    <w:rsid w:val="00E00B92"/>
    <w:rsid w:val="00E06042"/>
    <w:rsid w:val="00E27779"/>
    <w:rsid w:val="00E338A3"/>
    <w:rsid w:val="00EB300D"/>
    <w:rsid w:val="00EB7246"/>
    <w:rsid w:val="00EC3DA6"/>
    <w:rsid w:val="00EC502C"/>
    <w:rsid w:val="00EE704D"/>
    <w:rsid w:val="00F10961"/>
    <w:rsid w:val="00F22564"/>
    <w:rsid w:val="00F35EA3"/>
    <w:rsid w:val="00F6178A"/>
    <w:rsid w:val="00F76CC6"/>
    <w:rsid w:val="00FA4AB3"/>
    <w:rsid w:val="00FE6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1A63"/>
  <w15:chartTrackingRefBased/>
  <w15:docId w15:val="{82845933-CE6B-42F2-9E1F-6290318D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0DB"/>
    <w:pPr>
      <w:keepNext/>
      <w:spacing w:line="360" w:lineRule="auto"/>
      <w:outlineLvl w:val="0"/>
    </w:pPr>
    <w:rPr>
      <w:rFonts w:cstheme="minorHAnsi"/>
      <w:b/>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F9F"/>
    <w:pPr>
      <w:ind w:left="720"/>
      <w:contextualSpacing/>
    </w:pPr>
  </w:style>
  <w:style w:type="character" w:styleId="Hyperlink">
    <w:name w:val="Hyperlink"/>
    <w:basedOn w:val="DefaultParagraphFont"/>
    <w:uiPriority w:val="99"/>
    <w:unhideWhenUsed/>
    <w:rsid w:val="00E06042"/>
    <w:rPr>
      <w:color w:val="0563C1" w:themeColor="hyperlink"/>
      <w:u w:val="single"/>
    </w:rPr>
  </w:style>
  <w:style w:type="character" w:styleId="UnresolvedMention">
    <w:name w:val="Unresolved Mention"/>
    <w:basedOn w:val="DefaultParagraphFont"/>
    <w:uiPriority w:val="99"/>
    <w:semiHidden/>
    <w:unhideWhenUsed/>
    <w:rsid w:val="00E06042"/>
    <w:rPr>
      <w:color w:val="605E5C"/>
      <w:shd w:val="clear" w:color="auto" w:fill="E1DFDD"/>
    </w:rPr>
  </w:style>
  <w:style w:type="paragraph" w:styleId="Header">
    <w:name w:val="header"/>
    <w:basedOn w:val="Normal"/>
    <w:link w:val="HeaderChar"/>
    <w:uiPriority w:val="99"/>
    <w:unhideWhenUsed/>
    <w:rsid w:val="00F76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CC6"/>
  </w:style>
  <w:style w:type="paragraph" w:styleId="Footer">
    <w:name w:val="footer"/>
    <w:basedOn w:val="Normal"/>
    <w:link w:val="FooterChar"/>
    <w:uiPriority w:val="99"/>
    <w:unhideWhenUsed/>
    <w:rsid w:val="00F76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CC6"/>
  </w:style>
  <w:style w:type="table" w:styleId="TableGrid">
    <w:name w:val="Table Grid"/>
    <w:basedOn w:val="TableNormal"/>
    <w:uiPriority w:val="39"/>
    <w:rsid w:val="002D5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5A58"/>
    <w:pPr>
      <w:spacing w:after="0" w:line="240" w:lineRule="auto"/>
    </w:pPr>
  </w:style>
  <w:style w:type="character" w:customStyle="1" w:styleId="Heading1Char">
    <w:name w:val="Heading 1 Char"/>
    <w:basedOn w:val="DefaultParagraphFont"/>
    <w:link w:val="Heading1"/>
    <w:uiPriority w:val="9"/>
    <w:rsid w:val="002610DB"/>
    <w:rPr>
      <w:rFonts w:cstheme="minorHAnsi"/>
      <w:b/>
      <w:color w:val="FF0000"/>
      <w:sz w:val="24"/>
      <w:szCs w:val="24"/>
    </w:rPr>
  </w:style>
  <w:style w:type="paragraph" w:styleId="BodyTextIndent">
    <w:name w:val="Body Text Indent"/>
    <w:basedOn w:val="Normal"/>
    <w:link w:val="BodyTextIndentChar"/>
    <w:uiPriority w:val="99"/>
    <w:unhideWhenUsed/>
    <w:rsid w:val="002610DB"/>
    <w:pPr>
      <w:spacing w:line="360" w:lineRule="auto"/>
      <w:ind w:left="270" w:hanging="270"/>
    </w:pPr>
    <w:rPr>
      <w:rFonts w:cstheme="minorHAnsi"/>
    </w:rPr>
  </w:style>
  <w:style w:type="character" w:customStyle="1" w:styleId="BodyTextIndentChar">
    <w:name w:val="Body Text Indent Char"/>
    <w:basedOn w:val="DefaultParagraphFont"/>
    <w:link w:val="BodyTextIndent"/>
    <w:uiPriority w:val="99"/>
    <w:rsid w:val="002610DB"/>
    <w:rPr>
      <w:rFonts w:cstheme="minorHAnsi"/>
    </w:rPr>
  </w:style>
  <w:style w:type="paragraph" w:styleId="Title">
    <w:name w:val="Title"/>
    <w:basedOn w:val="Normal"/>
    <w:next w:val="Normal"/>
    <w:link w:val="TitleChar"/>
    <w:uiPriority w:val="10"/>
    <w:qFormat/>
    <w:rsid w:val="002610DB"/>
    <w:pPr>
      <w:spacing w:line="360" w:lineRule="auto"/>
      <w:jc w:val="center"/>
    </w:pPr>
    <w:rPr>
      <w:sz w:val="28"/>
      <w:szCs w:val="28"/>
    </w:rPr>
  </w:style>
  <w:style w:type="character" w:customStyle="1" w:styleId="TitleChar">
    <w:name w:val="Title Char"/>
    <w:basedOn w:val="DefaultParagraphFont"/>
    <w:link w:val="Title"/>
    <w:uiPriority w:val="10"/>
    <w:rsid w:val="002610DB"/>
    <w:rPr>
      <w:sz w:val="28"/>
      <w:szCs w:val="28"/>
    </w:rPr>
  </w:style>
  <w:style w:type="paragraph" w:styleId="Subtitle">
    <w:name w:val="Subtitle"/>
    <w:basedOn w:val="Normal"/>
    <w:next w:val="Normal"/>
    <w:link w:val="SubtitleChar"/>
    <w:uiPriority w:val="11"/>
    <w:qFormat/>
    <w:rsid w:val="002610DB"/>
    <w:pPr>
      <w:spacing w:line="360" w:lineRule="auto"/>
      <w:jc w:val="center"/>
    </w:pPr>
    <w:rPr>
      <w:sz w:val="26"/>
      <w:szCs w:val="26"/>
    </w:rPr>
  </w:style>
  <w:style w:type="character" w:customStyle="1" w:styleId="SubtitleChar">
    <w:name w:val="Subtitle Char"/>
    <w:basedOn w:val="DefaultParagraphFont"/>
    <w:link w:val="Subtitle"/>
    <w:uiPriority w:val="11"/>
    <w:rsid w:val="002610DB"/>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18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vanochten@nmcaa.net" TargetMode="External"/><Relationship Id="rId24"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emf"/><Relationship Id="rId10" Type="http://schemas.openxmlformats.org/officeDocument/2006/relationships/hyperlink" Target="mailto:svanochten@nmcaa.net"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E86A-E94C-4042-8964-DB4B19AE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VanOchten</dc:creator>
  <cp:keywords/>
  <dc:description/>
  <cp:lastModifiedBy>Sandy VanOchten</cp:lastModifiedBy>
  <cp:revision>2</cp:revision>
  <cp:lastPrinted>2022-08-08T12:14:00Z</cp:lastPrinted>
  <dcterms:created xsi:type="dcterms:W3CDTF">2022-08-15T17:00:00Z</dcterms:created>
  <dcterms:modified xsi:type="dcterms:W3CDTF">2022-08-15T17:00:00Z</dcterms:modified>
</cp:coreProperties>
</file>