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FB4" w:rsidRDefault="00125D34" w:rsidP="00FC2492">
      <w:pPr>
        <w:jc w:val="center"/>
        <w:rPr>
          <w:sz w:val="28"/>
          <w:szCs w:val="28"/>
        </w:rPr>
      </w:pPr>
      <w:bookmarkStart w:id="0" w:name="_GoBack"/>
      <w:bookmarkEnd w:id="0"/>
      <w:r w:rsidRPr="00542CDE">
        <w:rPr>
          <w:sz w:val="28"/>
          <w:szCs w:val="28"/>
          <w:highlight w:val="yellow"/>
        </w:rPr>
        <w:t xml:space="preserve">Head Start &amp; </w:t>
      </w:r>
      <w:r w:rsidR="00846FB4" w:rsidRPr="00542CDE">
        <w:rPr>
          <w:sz w:val="28"/>
          <w:szCs w:val="28"/>
          <w:highlight w:val="yellow"/>
        </w:rPr>
        <w:t>Head Start Extended Day Classrooms with HS/GSRP Blends</w:t>
      </w:r>
    </w:p>
    <w:p w:rsidR="00FC2492" w:rsidRPr="00C06B38" w:rsidRDefault="00D81159" w:rsidP="00A67A54">
      <w:pPr>
        <w:pStyle w:val="ListParagraph"/>
        <w:numPr>
          <w:ilvl w:val="0"/>
          <w:numId w:val="1"/>
        </w:numPr>
        <w:rPr>
          <w:rFonts w:ascii="Tahoma" w:hAnsi="Tahoma" w:cs="Tahoma"/>
        </w:rPr>
      </w:pPr>
      <w:r>
        <w:rPr>
          <w:rFonts w:ascii="Tahoma" w:hAnsi="Tahoma" w:cs="Tahoma"/>
        </w:rPr>
        <w:t xml:space="preserve">R&amp;H staff </w:t>
      </w:r>
      <w:r w:rsidR="00627D6A">
        <w:rPr>
          <w:rFonts w:ascii="Tahoma" w:hAnsi="Tahoma" w:cs="Tahoma"/>
        </w:rPr>
        <w:t xml:space="preserve">(with the Education Coach and Site Supervisor as part of this process) </w:t>
      </w:r>
      <w:r>
        <w:rPr>
          <w:rFonts w:ascii="Tahoma" w:hAnsi="Tahoma" w:cs="Tahoma"/>
        </w:rPr>
        <w:t xml:space="preserve">will compile and mail Head Start Acceptance packets to enrolled children at the start of the school year.  These packets will inform the families what health screening(s) their child is in need of and will include the corresponding screening forms. </w:t>
      </w:r>
    </w:p>
    <w:p w:rsidR="000748ED" w:rsidRPr="00846FB4" w:rsidRDefault="000748ED" w:rsidP="000748ED">
      <w:pPr>
        <w:pStyle w:val="ListParagraph"/>
        <w:ind w:left="810"/>
        <w:rPr>
          <w:sz w:val="16"/>
          <w:szCs w:val="16"/>
        </w:rPr>
      </w:pPr>
    </w:p>
    <w:p w:rsidR="00136D38" w:rsidRDefault="00136D38" w:rsidP="00136D38">
      <w:pPr>
        <w:pStyle w:val="ListParagraph"/>
        <w:numPr>
          <w:ilvl w:val="0"/>
          <w:numId w:val="1"/>
        </w:numPr>
        <w:spacing w:after="0" w:line="240" w:lineRule="auto"/>
        <w:rPr>
          <w:rFonts w:ascii="Tahoma" w:hAnsi="Tahoma" w:cs="Tahoma"/>
          <w:bCs/>
        </w:rPr>
      </w:pPr>
      <w:r>
        <w:rPr>
          <w:rFonts w:ascii="Tahoma" w:hAnsi="Tahoma" w:cs="Tahoma"/>
          <w:bCs/>
        </w:rPr>
        <w:t xml:space="preserve">Please be aware of Health Requirement timelines:  </w:t>
      </w:r>
    </w:p>
    <w:p w:rsidR="00136D38" w:rsidRDefault="00136D38" w:rsidP="00136D38">
      <w:pPr>
        <w:pStyle w:val="ListParagraph"/>
        <w:numPr>
          <w:ilvl w:val="0"/>
          <w:numId w:val="6"/>
        </w:numPr>
        <w:spacing w:after="0" w:line="240" w:lineRule="auto"/>
        <w:rPr>
          <w:rFonts w:ascii="Tahoma" w:hAnsi="Tahoma" w:cs="Tahoma"/>
          <w:bCs/>
        </w:rPr>
      </w:pPr>
      <w:r>
        <w:rPr>
          <w:rFonts w:ascii="Tahoma" w:hAnsi="Tahoma" w:cs="Tahoma"/>
          <w:bCs/>
        </w:rPr>
        <w:t>Physical 30 days</w:t>
      </w:r>
    </w:p>
    <w:p w:rsidR="00136D38" w:rsidRDefault="00136D38" w:rsidP="00136D38">
      <w:pPr>
        <w:pStyle w:val="ListParagraph"/>
        <w:numPr>
          <w:ilvl w:val="0"/>
          <w:numId w:val="6"/>
        </w:numPr>
        <w:spacing w:after="0" w:line="240" w:lineRule="auto"/>
        <w:rPr>
          <w:rFonts w:ascii="Tahoma" w:hAnsi="Tahoma" w:cs="Tahoma"/>
          <w:bCs/>
        </w:rPr>
      </w:pPr>
      <w:r>
        <w:rPr>
          <w:rFonts w:ascii="Tahoma" w:hAnsi="Tahoma" w:cs="Tahoma"/>
          <w:bCs/>
        </w:rPr>
        <w:t>Hearing, Vision, ESI-R 45 days</w:t>
      </w:r>
    </w:p>
    <w:p w:rsidR="00136D38" w:rsidRDefault="00136D38" w:rsidP="00136D38">
      <w:pPr>
        <w:pStyle w:val="ListParagraph"/>
        <w:numPr>
          <w:ilvl w:val="0"/>
          <w:numId w:val="6"/>
        </w:numPr>
        <w:spacing w:after="0" w:line="240" w:lineRule="auto"/>
        <w:rPr>
          <w:rFonts w:ascii="Tahoma" w:hAnsi="Tahoma" w:cs="Tahoma"/>
          <w:bCs/>
        </w:rPr>
      </w:pPr>
      <w:r>
        <w:rPr>
          <w:rFonts w:ascii="Tahoma" w:hAnsi="Tahoma" w:cs="Tahoma"/>
          <w:bCs/>
        </w:rPr>
        <w:t>Hemoglobin, Blood Lead; Blood Pressure and Dental 90 days.</w:t>
      </w:r>
    </w:p>
    <w:p w:rsidR="00136D38" w:rsidRDefault="00136D38" w:rsidP="00136D38">
      <w:pPr>
        <w:spacing w:after="0" w:line="240" w:lineRule="auto"/>
        <w:rPr>
          <w:rFonts w:ascii="Tahoma" w:hAnsi="Tahoma" w:cs="Tahoma"/>
          <w:bCs/>
        </w:rPr>
      </w:pPr>
      <w:r>
        <w:rPr>
          <w:rFonts w:ascii="Tahoma" w:hAnsi="Tahoma" w:cs="Tahoma"/>
          <w:bCs/>
        </w:rPr>
        <w:t xml:space="preserve">            Actual “due dates” are individually based depending on the child’s enrollment date.  </w:t>
      </w:r>
    </w:p>
    <w:p w:rsidR="00136D38" w:rsidRPr="0035131B" w:rsidRDefault="00136D38" w:rsidP="00136D38">
      <w:pPr>
        <w:spacing w:after="0" w:line="240" w:lineRule="auto"/>
        <w:rPr>
          <w:rFonts w:ascii="Tahoma" w:hAnsi="Tahoma" w:cs="Tahoma"/>
          <w:bCs/>
        </w:rPr>
      </w:pPr>
      <w:r>
        <w:rPr>
          <w:rFonts w:ascii="Tahoma" w:hAnsi="Tahoma" w:cs="Tahoma"/>
          <w:bCs/>
        </w:rPr>
        <w:t xml:space="preserve">            Blood lead can no longer be waived by the physician</w:t>
      </w:r>
      <w:r w:rsidRPr="0035131B">
        <w:rPr>
          <w:rFonts w:ascii="Tahoma" w:hAnsi="Tahoma" w:cs="Tahoma"/>
          <w:bCs/>
        </w:rPr>
        <w:t xml:space="preserve">.  If the doctor does not screen the </w:t>
      </w:r>
    </w:p>
    <w:p w:rsidR="00136D38" w:rsidRPr="0035131B" w:rsidRDefault="00136D38" w:rsidP="00136D38">
      <w:pPr>
        <w:spacing w:after="0" w:line="240" w:lineRule="auto"/>
        <w:rPr>
          <w:rFonts w:ascii="Tahoma" w:hAnsi="Tahoma" w:cs="Tahoma"/>
          <w:bCs/>
        </w:rPr>
      </w:pPr>
      <w:r w:rsidRPr="0035131B">
        <w:rPr>
          <w:rFonts w:ascii="Tahoma" w:hAnsi="Tahoma" w:cs="Tahoma"/>
          <w:bCs/>
        </w:rPr>
        <w:t xml:space="preserve">            </w:t>
      </w:r>
      <w:proofErr w:type="gramStart"/>
      <w:r w:rsidRPr="0035131B">
        <w:rPr>
          <w:rFonts w:ascii="Tahoma" w:hAnsi="Tahoma" w:cs="Tahoma"/>
          <w:bCs/>
        </w:rPr>
        <w:t>child</w:t>
      </w:r>
      <w:proofErr w:type="gramEnd"/>
      <w:r w:rsidRPr="0035131B">
        <w:rPr>
          <w:rFonts w:ascii="Tahoma" w:hAnsi="Tahoma" w:cs="Tahoma"/>
          <w:bCs/>
        </w:rPr>
        <w:t xml:space="preserve"> for lead- Head Start must make arrangements for the child to receive this </w:t>
      </w:r>
    </w:p>
    <w:p w:rsidR="00136D38" w:rsidRPr="00136D38" w:rsidRDefault="00136D38" w:rsidP="00136D38">
      <w:pPr>
        <w:spacing w:after="0" w:line="240" w:lineRule="auto"/>
        <w:rPr>
          <w:rFonts w:ascii="Tahoma" w:hAnsi="Tahoma" w:cs="Tahoma"/>
          <w:bCs/>
        </w:rPr>
      </w:pPr>
      <w:r w:rsidRPr="0035131B">
        <w:rPr>
          <w:rFonts w:ascii="Tahoma" w:hAnsi="Tahoma" w:cs="Tahoma"/>
          <w:bCs/>
        </w:rPr>
        <w:t xml:space="preserve">            screening.</w:t>
      </w:r>
      <w:r>
        <w:rPr>
          <w:rFonts w:ascii="Tahoma" w:hAnsi="Tahoma" w:cs="Tahoma"/>
          <w:bCs/>
        </w:rPr>
        <w:t xml:space="preserve"> </w:t>
      </w:r>
    </w:p>
    <w:p w:rsidR="00136D38" w:rsidRPr="00136D38" w:rsidRDefault="00136D38" w:rsidP="00136D38">
      <w:pPr>
        <w:pStyle w:val="ListParagraph"/>
        <w:rPr>
          <w:rFonts w:ascii="Tahoma" w:hAnsi="Tahoma" w:cs="Tahoma"/>
          <w:bCs/>
        </w:rPr>
      </w:pPr>
    </w:p>
    <w:p w:rsidR="00136D38" w:rsidRPr="00E47BEE" w:rsidRDefault="00136D38" w:rsidP="00136D38">
      <w:pPr>
        <w:pStyle w:val="ListParagraph"/>
        <w:numPr>
          <w:ilvl w:val="0"/>
          <w:numId w:val="1"/>
        </w:numPr>
        <w:spacing w:after="0" w:line="240" w:lineRule="auto"/>
        <w:rPr>
          <w:rFonts w:ascii="Tahoma" w:hAnsi="Tahoma" w:cs="Tahoma"/>
          <w:bCs/>
        </w:rPr>
      </w:pPr>
      <w:r w:rsidRPr="00E47BEE">
        <w:rPr>
          <w:rFonts w:ascii="Tahoma" w:hAnsi="Tahoma" w:cs="Tahoma"/>
          <w:bCs/>
        </w:rPr>
        <w:t>At start up, before Parent Orientation Appointments, the teacher and R&amp;H will review the health status of each enrolled child.  R&amp;H and the teacher will discuss what health follow up the teacher will need to do at Orientation.</w:t>
      </w:r>
    </w:p>
    <w:p w:rsidR="00136D38" w:rsidRPr="00542CDE" w:rsidRDefault="00136D38" w:rsidP="00136D38">
      <w:pPr>
        <w:pStyle w:val="ListParagraph"/>
        <w:rPr>
          <w:rFonts w:ascii="Tahoma" w:hAnsi="Tahoma" w:cs="Tahoma"/>
          <w:bCs/>
          <w:sz w:val="16"/>
          <w:szCs w:val="16"/>
        </w:rPr>
      </w:pPr>
    </w:p>
    <w:p w:rsidR="00136D38" w:rsidRPr="00136D38" w:rsidRDefault="00136D38" w:rsidP="00136D38">
      <w:pPr>
        <w:pStyle w:val="ListParagraph"/>
        <w:rPr>
          <w:rFonts w:ascii="Tahoma" w:hAnsi="Tahoma" w:cs="Tahoma"/>
          <w:bCs/>
        </w:rPr>
      </w:pPr>
    </w:p>
    <w:p w:rsidR="00D81159" w:rsidRPr="00E47BEE" w:rsidRDefault="00D81159" w:rsidP="00C522EC">
      <w:pPr>
        <w:pStyle w:val="ListParagraph"/>
        <w:numPr>
          <w:ilvl w:val="0"/>
          <w:numId w:val="1"/>
        </w:numPr>
        <w:spacing w:after="0" w:line="240" w:lineRule="auto"/>
        <w:rPr>
          <w:rFonts w:ascii="Tahoma" w:hAnsi="Tahoma" w:cs="Tahoma"/>
          <w:bCs/>
        </w:rPr>
      </w:pPr>
      <w:r w:rsidRPr="00E47BEE">
        <w:rPr>
          <w:rFonts w:ascii="Tahoma" w:hAnsi="Tahoma" w:cs="Tahoma"/>
          <w:bCs/>
        </w:rPr>
        <w:t>At Parent Orientation, teaching staff will review the child’s Release of Health Screening &amp; Dental Information H-11 A and write detailed notes on when and where the child received any program health requirements.</w:t>
      </w:r>
    </w:p>
    <w:p w:rsidR="00D81159" w:rsidRPr="00D81159" w:rsidRDefault="00D81159" w:rsidP="00D81159">
      <w:pPr>
        <w:pStyle w:val="ListParagraph"/>
        <w:rPr>
          <w:rFonts w:ascii="Tahoma" w:hAnsi="Tahoma" w:cs="Tahoma"/>
          <w:bCs/>
        </w:rPr>
      </w:pPr>
    </w:p>
    <w:p w:rsidR="002A1102" w:rsidRDefault="002A1102" w:rsidP="00C522EC">
      <w:pPr>
        <w:pStyle w:val="ListParagraph"/>
        <w:numPr>
          <w:ilvl w:val="0"/>
          <w:numId w:val="1"/>
        </w:numPr>
        <w:spacing w:after="0" w:line="240" w:lineRule="auto"/>
        <w:rPr>
          <w:rFonts w:ascii="Tahoma" w:hAnsi="Tahoma" w:cs="Tahoma"/>
          <w:bCs/>
        </w:rPr>
      </w:pPr>
      <w:r>
        <w:rPr>
          <w:rFonts w:ascii="Tahoma" w:hAnsi="Tahoma" w:cs="Tahoma"/>
          <w:bCs/>
        </w:rPr>
        <w:t xml:space="preserve">Before children can attend a center based program or child care centers, they must have one dose of each immunization: DPT; Polio; MMR; HIB; HEP B; Chicken Pox and Pneumococcal Conjugate – if applicable.  (Five year olds do not receive the Pneumococcal Conjugate vaccine.)  Please note:  The immunization record must be in the child’s files when the child starts school.  </w:t>
      </w:r>
      <w:r w:rsidRPr="002A1102">
        <w:rPr>
          <w:rFonts w:ascii="Tahoma" w:hAnsi="Tahoma" w:cs="Tahoma"/>
          <w:bCs/>
          <w:highlight w:val="yellow"/>
        </w:rPr>
        <w:t>Families wanting to waive immunizations must obtain a certified waiver form from their local Health Department</w:t>
      </w:r>
      <w:r>
        <w:rPr>
          <w:rFonts w:ascii="Tahoma" w:hAnsi="Tahoma" w:cs="Tahoma"/>
          <w:bCs/>
        </w:rPr>
        <w:t>.  Staff must have this State Certified Waiver before the child can attend.  This rule does vary for children attending one of our preschools for a second year.  Please talk with your R&amp;H/Michelle Karns DMT for information specific to your Local Health Department.</w:t>
      </w:r>
    </w:p>
    <w:p w:rsidR="002A1102" w:rsidRPr="002A1102" w:rsidRDefault="002A1102" w:rsidP="002A1102">
      <w:pPr>
        <w:pStyle w:val="ListParagraph"/>
        <w:rPr>
          <w:rFonts w:ascii="Tahoma" w:hAnsi="Tahoma" w:cs="Tahoma"/>
          <w:bCs/>
        </w:rPr>
      </w:pPr>
    </w:p>
    <w:p w:rsidR="00D81159" w:rsidRDefault="00D81159" w:rsidP="00C522EC">
      <w:pPr>
        <w:pStyle w:val="ListParagraph"/>
        <w:numPr>
          <w:ilvl w:val="0"/>
          <w:numId w:val="1"/>
        </w:numPr>
        <w:spacing w:after="0" w:line="240" w:lineRule="auto"/>
        <w:rPr>
          <w:rFonts w:ascii="Tahoma" w:hAnsi="Tahoma" w:cs="Tahoma"/>
          <w:bCs/>
        </w:rPr>
      </w:pPr>
      <w:r>
        <w:rPr>
          <w:rFonts w:ascii="Tahoma" w:hAnsi="Tahoma" w:cs="Tahoma"/>
          <w:bCs/>
        </w:rPr>
        <w:t>Please remind families that licensing requires that the child has an up-to-date physical form in their file within 30 days of initial attendance or the child will not be able to attend school until the physical is completed and received by the school.</w:t>
      </w:r>
    </w:p>
    <w:p w:rsidR="00D81159" w:rsidRPr="00D81159" w:rsidRDefault="00D81159" w:rsidP="00D81159">
      <w:pPr>
        <w:pStyle w:val="ListParagraph"/>
        <w:rPr>
          <w:rFonts w:ascii="Tahoma" w:hAnsi="Tahoma" w:cs="Tahoma"/>
          <w:bCs/>
        </w:rPr>
      </w:pPr>
    </w:p>
    <w:p w:rsidR="00D81159" w:rsidRDefault="00D81159" w:rsidP="00C522EC">
      <w:pPr>
        <w:pStyle w:val="ListParagraph"/>
        <w:numPr>
          <w:ilvl w:val="0"/>
          <w:numId w:val="1"/>
        </w:numPr>
        <w:spacing w:after="0" w:line="240" w:lineRule="auto"/>
        <w:rPr>
          <w:rFonts w:ascii="Tahoma" w:hAnsi="Tahoma" w:cs="Tahoma"/>
          <w:bCs/>
        </w:rPr>
      </w:pPr>
      <w:r>
        <w:rPr>
          <w:rFonts w:ascii="Tahoma" w:hAnsi="Tahoma" w:cs="Tahoma"/>
          <w:bCs/>
        </w:rPr>
        <w:t>Familie</w:t>
      </w:r>
      <w:r w:rsidR="002A1102">
        <w:rPr>
          <w:rFonts w:ascii="Tahoma" w:hAnsi="Tahoma" w:cs="Tahoma"/>
          <w:bCs/>
        </w:rPr>
        <w:t xml:space="preserve">s also need to be aware that when </w:t>
      </w:r>
      <w:r>
        <w:rPr>
          <w:rFonts w:ascii="Tahoma" w:hAnsi="Tahoma" w:cs="Tahoma"/>
          <w:bCs/>
        </w:rPr>
        <w:t>the child’</w:t>
      </w:r>
      <w:r w:rsidR="002A1102">
        <w:rPr>
          <w:rFonts w:ascii="Tahoma" w:hAnsi="Tahoma" w:cs="Tahoma"/>
          <w:bCs/>
        </w:rPr>
        <w:t>s immunizations were</w:t>
      </w:r>
      <w:r>
        <w:rPr>
          <w:rFonts w:ascii="Tahoma" w:hAnsi="Tahoma" w:cs="Tahoma"/>
          <w:bCs/>
        </w:rPr>
        <w:t xml:space="preserve"> not up-to-date at the time of enrollment</w:t>
      </w:r>
      <w:r w:rsidR="002A1102">
        <w:rPr>
          <w:rFonts w:ascii="Tahoma" w:hAnsi="Tahoma" w:cs="Tahoma"/>
          <w:bCs/>
        </w:rPr>
        <w:t xml:space="preserve"> and the child has been in attendance for 4 months, an updated certificate showing completion of all additional immunization requirements as specified by the department of community health shall be kept on file unless there is a signed statement by a licensed health care provider stating immunizations are in progress.  If the child does not have up-to-date immunizations or the above statement by a licensed health care provider after 4 months in attendance, the child will not be able to attend the center until this requirement is obtained.</w:t>
      </w:r>
    </w:p>
    <w:p w:rsidR="00D81159" w:rsidRPr="00D81159" w:rsidRDefault="00D81159" w:rsidP="00D81159">
      <w:pPr>
        <w:pStyle w:val="ListParagraph"/>
        <w:rPr>
          <w:rFonts w:ascii="Tahoma" w:hAnsi="Tahoma" w:cs="Tahoma"/>
          <w:bCs/>
        </w:rPr>
      </w:pPr>
    </w:p>
    <w:p w:rsidR="0074506A" w:rsidRDefault="0074506A" w:rsidP="00C522EC">
      <w:pPr>
        <w:pStyle w:val="ListParagraph"/>
        <w:numPr>
          <w:ilvl w:val="0"/>
          <w:numId w:val="1"/>
        </w:numPr>
        <w:spacing w:after="0" w:line="240" w:lineRule="auto"/>
        <w:rPr>
          <w:rFonts w:ascii="Tahoma" w:hAnsi="Tahoma" w:cs="Tahoma"/>
          <w:bCs/>
        </w:rPr>
      </w:pPr>
      <w:r>
        <w:rPr>
          <w:rFonts w:ascii="Tahoma" w:hAnsi="Tahoma" w:cs="Tahoma"/>
          <w:bCs/>
        </w:rPr>
        <w:lastRenderedPageBreak/>
        <w:t xml:space="preserve">Children with any allergies or health concerns – please reference the </w:t>
      </w:r>
      <w:r w:rsidR="00F01F61">
        <w:rPr>
          <w:rFonts w:ascii="Tahoma" w:hAnsi="Tahoma" w:cs="Tahoma"/>
          <w:bCs/>
        </w:rPr>
        <w:t xml:space="preserve">Which Food </w:t>
      </w:r>
      <w:proofErr w:type="gramStart"/>
      <w:r w:rsidR="00F01F61">
        <w:rPr>
          <w:rFonts w:ascii="Tahoma" w:hAnsi="Tahoma" w:cs="Tahoma"/>
          <w:bCs/>
        </w:rPr>
        <w:t>Form ?</w:t>
      </w:r>
      <w:proofErr w:type="gramEnd"/>
      <w:r w:rsidR="00F01F61">
        <w:rPr>
          <w:rFonts w:ascii="Tahoma" w:hAnsi="Tahoma" w:cs="Tahoma"/>
          <w:bCs/>
        </w:rPr>
        <w:t xml:space="preserve"> Chart 2017-2018</w:t>
      </w:r>
      <w:r w:rsidR="002E7009">
        <w:rPr>
          <w:rFonts w:ascii="Tahoma" w:hAnsi="Tahoma" w:cs="Tahoma"/>
          <w:bCs/>
        </w:rPr>
        <w:t xml:space="preserve"> and the Emergency Care Plan H-66.  Ask </w:t>
      </w:r>
      <w:r w:rsidR="004567ED">
        <w:rPr>
          <w:rFonts w:ascii="Tahoma" w:hAnsi="Tahoma" w:cs="Tahoma"/>
          <w:bCs/>
        </w:rPr>
        <w:t>your Site Supervisor</w:t>
      </w:r>
      <w:r w:rsidR="002E7009">
        <w:rPr>
          <w:rFonts w:ascii="Tahoma" w:hAnsi="Tahoma" w:cs="Tahoma"/>
          <w:bCs/>
        </w:rPr>
        <w:t xml:space="preserve"> if you have questions. </w:t>
      </w:r>
    </w:p>
    <w:p w:rsidR="0074506A" w:rsidRPr="00542CDE" w:rsidRDefault="0074506A" w:rsidP="0074506A">
      <w:pPr>
        <w:pStyle w:val="ListParagraph"/>
        <w:rPr>
          <w:rFonts w:ascii="Tahoma" w:hAnsi="Tahoma" w:cs="Tahoma"/>
          <w:bCs/>
          <w:sz w:val="16"/>
          <w:szCs w:val="16"/>
        </w:rPr>
      </w:pPr>
    </w:p>
    <w:p w:rsidR="00220BDF" w:rsidRPr="00542CDE" w:rsidRDefault="00220BDF" w:rsidP="00220BDF">
      <w:pPr>
        <w:pStyle w:val="ListParagraph"/>
        <w:rPr>
          <w:rFonts w:ascii="Tahoma" w:hAnsi="Tahoma" w:cs="Tahoma"/>
          <w:bCs/>
          <w:sz w:val="16"/>
          <w:szCs w:val="16"/>
        </w:rPr>
      </w:pPr>
    </w:p>
    <w:p w:rsidR="00C06B38" w:rsidRPr="00E47BEE" w:rsidRDefault="00C06B38" w:rsidP="00C522EC">
      <w:pPr>
        <w:pStyle w:val="ListParagraph"/>
        <w:numPr>
          <w:ilvl w:val="0"/>
          <w:numId w:val="1"/>
        </w:numPr>
        <w:spacing w:after="0" w:line="240" w:lineRule="auto"/>
        <w:rPr>
          <w:rFonts w:ascii="Tahoma" w:hAnsi="Tahoma" w:cs="Tahoma"/>
          <w:bCs/>
          <w:highlight w:val="yellow"/>
        </w:rPr>
      </w:pPr>
      <w:r w:rsidRPr="00E47BEE">
        <w:rPr>
          <w:rFonts w:ascii="Tahoma" w:hAnsi="Tahoma" w:cs="Tahoma"/>
          <w:bCs/>
          <w:highlight w:val="yellow"/>
        </w:rPr>
        <w:t>When Children are added during the year:</w:t>
      </w:r>
    </w:p>
    <w:p w:rsidR="00C06B38" w:rsidRPr="00E47BEE" w:rsidRDefault="00C06B38" w:rsidP="00C06B38">
      <w:pPr>
        <w:pStyle w:val="ListParagraph"/>
        <w:rPr>
          <w:rFonts w:ascii="Tahoma" w:hAnsi="Tahoma" w:cs="Tahoma"/>
          <w:bCs/>
          <w:sz w:val="16"/>
          <w:szCs w:val="16"/>
        </w:rPr>
      </w:pPr>
    </w:p>
    <w:p w:rsidR="00C06B38" w:rsidRPr="00E47BEE" w:rsidRDefault="00C06B38" w:rsidP="00C06B38">
      <w:pPr>
        <w:pStyle w:val="ListParagraph"/>
        <w:numPr>
          <w:ilvl w:val="0"/>
          <w:numId w:val="5"/>
        </w:numPr>
        <w:spacing w:after="0" w:line="240" w:lineRule="auto"/>
        <w:rPr>
          <w:rFonts w:ascii="Tahoma" w:hAnsi="Tahoma" w:cs="Tahoma"/>
          <w:bCs/>
        </w:rPr>
      </w:pPr>
      <w:r w:rsidRPr="00E47BEE">
        <w:rPr>
          <w:rFonts w:ascii="Tahoma" w:hAnsi="Tahoma" w:cs="Tahoma"/>
          <w:bCs/>
        </w:rPr>
        <w:t>T</w:t>
      </w:r>
      <w:r w:rsidR="00173CED" w:rsidRPr="00E47BEE">
        <w:rPr>
          <w:rFonts w:ascii="Tahoma" w:hAnsi="Tahoma" w:cs="Tahoma"/>
          <w:bCs/>
        </w:rPr>
        <w:t>he Teacher will at</w:t>
      </w:r>
      <w:r w:rsidRPr="00E47BEE">
        <w:rPr>
          <w:rFonts w:ascii="Tahoma" w:hAnsi="Tahoma" w:cs="Tahoma"/>
          <w:bCs/>
        </w:rPr>
        <w:t xml:space="preserve"> Orientation, inform the family of the health requirements giving them the screening forms &amp; dental resource information</w:t>
      </w:r>
      <w:r w:rsidR="00BF5B0C" w:rsidRPr="00E47BEE">
        <w:rPr>
          <w:rFonts w:ascii="Tahoma" w:hAnsi="Tahoma" w:cs="Tahoma"/>
          <w:bCs/>
        </w:rPr>
        <w:t>.  Please attach a stamped envelope addressed to your R&amp;H to the Physical and Dental forms.</w:t>
      </w:r>
    </w:p>
    <w:p w:rsidR="00173CED" w:rsidRPr="00E47BEE" w:rsidRDefault="00173CED" w:rsidP="00173CED">
      <w:pPr>
        <w:pStyle w:val="ListParagraph"/>
        <w:spacing w:after="0" w:line="240" w:lineRule="auto"/>
        <w:ind w:left="1530"/>
        <w:rPr>
          <w:rFonts w:ascii="Tahoma" w:hAnsi="Tahoma" w:cs="Tahoma"/>
          <w:bCs/>
        </w:rPr>
      </w:pPr>
    </w:p>
    <w:p w:rsidR="00173CED" w:rsidRPr="00E47BEE" w:rsidRDefault="00173CED" w:rsidP="00C06B38">
      <w:pPr>
        <w:pStyle w:val="ListParagraph"/>
        <w:numPr>
          <w:ilvl w:val="0"/>
          <w:numId w:val="5"/>
        </w:numPr>
        <w:spacing w:after="0" w:line="240" w:lineRule="auto"/>
        <w:rPr>
          <w:rFonts w:ascii="Tahoma" w:hAnsi="Tahoma" w:cs="Tahoma"/>
          <w:bCs/>
        </w:rPr>
      </w:pPr>
      <w:r w:rsidRPr="00E47BEE">
        <w:rPr>
          <w:rFonts w:ascii="Tahoma" w:hAnsi="Tahoma" w:cs="Tahoma"/>
          <w:bCs/>
        </w:rPr>
        <w:t>Please also talk with your R&amp;H for additional directions in this process.</w:t>
      </w:r>
    </w:p>
    <w:p w:rsidR="00173CED" w:rsidRPr="00E47BEE" w:rsidRDefault="00173CED" w:rsidP="00173CED">
      <w:pPr>
        <w:pStyle w:val="ListParagraph"/>
        <w:rPr>
          <w:rFonts w:ascii="Tahoma" w:hAnsi="Tahoma" w:cs="Tahoma"/>
          <w:bCs/>
        </w:rPr>
      </w:pPr>
    </w:p>
    <w:p w:rsidR="00C06B38" w:rsidRPr="00E47BEE" w:rsidRDefault="00C06B38" w:rsidP="00C06B38">
      <w:pPr>
        <w:pStyle w:val="ListParagraph"/>
        <w:numPr>
          <w:ilvl w:val="0"/>
          <w:numId w:val="5"/>
        </w:numPr>
        <w:spacing w:after="0" w:line="240" w:lineRule="auto"/>
        <w:rPr>
          <w:rFonts w:ascii="Tahoma" w:hAnsi="Tahoma" w:cs="Tahoma"/>
          <w:bCs/>
        </w:rPr>
      </w:pPr>
      <w:r w:rsidRPr="00E47BEE">
        <w:rPr>
          <w:rFonts w:ascii="Tahoma" w:hAnsi="Tahoma" w:cs="Tahoma"/>
          <w:bCs/>
        </w:rPr>
        <w:t>Teachers will write the R&amp;H staff person’s name on the screening forms.</w:t>
      </w:r>
    </w:p>
    <w:p w:rsidR="00173CED" w:rsidRPr="00E47BEE" w:rsidRDefault="00173CED" w:rsidP="00173CED">
      <w:pPr>
        <w:pStyle w:val="ListParagraph"/>
        <w:rPr>
          <w:rFonts w:ascii="Tahoma" w:hAnsi="Tahoma" w:cs="Tahoma"/>
          <w:bCs/>
        </w:rPr>
      </w:pPr>
    </w:p>
    <w:p w:rsidR="00C06B38" w:rsidRPr="00E47BEE" w:rsidRDefault="00627D6A" w:rsidP="00C06B38">
      <w:pPr>
        <w:pStyle w:val="ListParagraph"/>
        <w:numPr>
          <w:ilvl w:val="0"/>
          <w:numId w:val="5"/>
        </w:numPr>
        <w:spacing w:after="0" w:line="240" w:lineRule="auto"/>
        <w:rPr>
          <w:rFonts w:ascii="Tahoma" w:hAnsi="Tahoma" w:cs="Tahoma"/>
          <w:bCs/>
        </w:rPr>
      </w:pPr>
      <w:r w:rsidRPr="00E47BEE">
        <w:rPr>
          <w:rFonts w:ascii="Tahoma" w:hAnsi="Tahoma" w:cs="Tahoma"/>
          <w:bCs/>
        </w:rPr>
        <w:t>Teachers will</w:t>
      </w:r>
      <w:r w:rsidR="00C06B38" w:rsidRPr="00E47BEE">
        <w:rPr>
          <w:rFonts w:ascii="Tahoma" w:hAnsi="Tahoma" w:cs="Tahoma"/>
          <w:bCs/>
        </w:rPr>
        <w:t xml:space="preserve"> highlight the</w:t>
      </w:r>
      <w:r w:rsidR="00173CED" w:rsidRPr="00E47BEE">
        <w:rPr>
          <w:rFonts w:ascii="Tahoma" w:hAnsi="Tahoma" w:cs="Tahoma"/>
          <w:bCs/>
        </w:rPr>
        <w:t xml:space="preserve"> required screenings on the</w:t>
      </w:r>
      <w:r w:rsidR="00C06B38" w:rsidRPr="00E47BEE">
        <w:rPr>
          <w:rFonts w:ascii="Tahoma" w:hAnsi="Tahoma" w:cs="Tahoma"/>
          <w:bCs/>
        </w:rPr>
        <w:t xml:space="preserve"> physical </w:t>
      </w:r>
      <w:r w:rsidR="00173CED" w:rsidRPr="00E47BEE">
        <w:rPr>
          <w:rFonts w:ascii="Tahoma" w:hAnsi="Tahoma" w:cs="Tahoma"/>
          <w:bCs/>
        </w:rPr>
        <w:t>form</w:t>
      </w:r>
      <w:r w:rsidR="00C06B38" w:rsidRPr="00E47BEE">
        <w:rPr>
          <w:rFonts w:ascii="Tahoma" w:hAnsi="Tahoma" w:cs="Tahoma"/>
          <w:bCs/>
        </w:rPr>
        <w:t>.</w:t>
      </w:r>
    </w:p>
    <w:p w:rsidR="00173CED" w:rsidRPr="00E47BEE" w:rsidRDefault="00173CED" w:rsidP="00173CED">
      <w:pPr>
        <w:pStyle w:val="ListParagraph"/>
        <w:rPr>
          <w:rFonts w:ascii="Tahoma" w:hAnsi="Tahoma" w:cs="Tahoma"/>
          <w:bCs/>
        </w:rPr>
      </w:pPr>
    </w:p>
    <w:p w:rsidR="00C06B38" w:rsidRPr="00E47BEE" w:rsidRDefault="00C06B38" w:rsidP="00C06B38">
      <w:pPr>
        <w:pStyle w:val="ListParagraph"/>
        <w:numPr>
          <w:ilvl w:val="0"/>
          <w:numId w:val="5"/>
        </w:numPr>
        <w:spacing w:after="0" w:line="240" w:lineRule="auto"/>
        <w:rPr>
          <w:rFonts w:ascii="Tahoma" w:hAnsi="Tahoma" w:cs="Tahoma"/>
          <w:bCs/>
        </w:rPr>
      </w:pPr>
      <w:r w:rsidRPr="00E47BEE">
        <w:rPr>
          <w:rFonts w:ascii="Tahoma" w:hAnsi="Tahoma" w:cs="Tahoma"/>
          <w:bCs/>
        </w:rPr>
        <w:t>The top of the physical form &amp; dental form will be completed by the Teacher with special effort to make sure that specific insurance/Dental insurance / Medicaid plan information is current and complete.  Please include the child’s name and the name of the classroom and teacher on the screening forms.</w:t>
      </w:r>
    </w:p>
    <w:p w:rsidR="00173CED" w:rsidRPr="00E47BEE" w:rsidRDefault="00173CED" w:rsidP="00173CED">
      <w:pPr>
        <w:pStyle w:val="ListParagraph"/>
        <w:rPr>
          <w:rFonts w:ascii="Tahoma" w:hAnsi="Tahoma" w:cs="Tahoma"/>
          <w:bCs/>
        </w:rPr>
      </w:pPr>
    </w:p>
    <w:p w:rsidR="00C06B38" w:rsidRPr="00E47BEE" w:rsidRDefault="00C06B38" w:rsidP="00C06B38">
      <w:pPr>
        <w:pStyle w:val="ListParagraph"/>
        <w:numPr>
          <w:ilvl w:val="0"/>
          <w:numId w:val="5"/>
        </w:numPr>
        <w:spacing w:after="0" w:line="240" w:lineRule="auto"/>
        <w:rPr>
          <w:rFonts w:ascii="Tahoma" w:hAnsi="Tahoma" w:cs="Tahoma"/>
          <w:bCs/>
        </w:rPr>
      </w:pPr>
      <w:r w:rsidRPr="00E47BEE">
        <w:rPr>
          <w:rFonts w:ascii="Tahoma" w:hAnsi="Tahoma" w:cs="Tahoma"/>
          <w:bCs/>
        </w:rPr>
        <w:t>Teachers can encourage families to use the center phone to schedule appointments as needed.</w:t>
      </w:r>
    </w:p>
    <w:p w:rsidR="00173CED" w:rsidRPr="00E47BEE" w:rsidRDefault="00173CED" w:rsidP="00173CED">
      <w:pPr>
        <w:pStyle w:val="ListParagraph"/>
        <w:rPr>
          <w:rFonts w:ascii="Tahoma" w:hAnsi="Tahoma" w:cs="Tahoma"/>
          <w:bCs/>
        </w:rPr>
      </w:pPr>
    </w:p>
    <w:p w:rsidR="00FC2492" w:rsidRPr="00E47BEE" w:rsidRDefault="00FC2492" w:rsidP="00C06B38">
      <w:pPr>
        <w:pStyle w:val="ListParagraph"/>
        <w:numPr>
          <w:ilvl w:val="0"/>
          <w:numId w:val="5"/>
        </w:numPr>
        <w:spacing w:after="0" w:line="240" w:lineRule="auto"/>
        <w:rPr>
          <w:rFonts w:ascii="Tahoma" w:hAnsi="Tahoma" w:cs="Tahoma"/>
          <w:bCs/>
        </w:rPr>
      </w:pPr>
      <w:r w:rsidRPr="00E47BEE">
        <w:rPr>
          <w:rFonts w:ascii="Tahoma" w:hAnsi="Tahoma" w:cs="Tahoma"/>
          <w:bCs/>
        </w:rPr>
        <w:t xml:space="preserve">Teacher will </w:t>
      </w:r>
      <w:r w:rsidR="00173CED" w:rsidRPr="00E47BEE">
        <w:rPr>
          <w:rFonts w:ascii="Tahoma" w:hAnsi="Tahoma" w:cs="Tahoma"/>
          <w:bCs/>
        </w:rPr>
        <w:t>complete</w:t>
      </w:r>
      <w:r w:rsidRPr="00E47BEE">
        <w:rPr>
          <w:rFonts w:ascii="Tahoma" w:hAnsi="Tahoma" w:cs="Tahoma"/>
          <w:bCs/>
        </w:rPr>
        <w:t xml:space="preserve"> the Release of Health Screening &amp; Dental Information, and have the parent sign (or review this release that may have been completed by the R&amp;H staff at recruitment).  </w:t>
      </w:r>
      <w:r w:rsidR="00902569" w:rsidRPr="00E47BEE">
        <w:rPr>
          <w:rFonts w:ascii="Tahoma" w:hAnsi="Tahoma" w:cs="Tahoma"/>
          <w:bCs/>
        </w:rPr>
        <w:t>T</w:t>
      </w:r>
      <w:r w:rsidRPr="00E47BEE">
        <w:rPr>
          <w:rFonts w:ascii="Tahoma" w:hAnsi="Tahoma" w:cs="Tahoma"/>
          <w:bCs/>
        </w:rPr>
        <w:t>he Teacher will keep detailed information on the current health status of the enrolled child and share this information with their R&amp;H staff promptly.</w:t>
      </w:r>
    </w:p>
    <w:p w:rsidR="00173CED" w:rsidRPr="00E47BEE" w:rsidRDefault="00173CED" w:rsidP="00173CED">
      <w:pPr>
        <w:pStyle w:val="ListParagraph"/>
        <w:rPr>
          <w:rFonts w:ascii="Tahoma" w:hAnsi="Tahoma" w:cs="Tahoma"/>
          <w:bCs/>
        </w:rPr>
      </w:pPr>
    </w:p>
    <w:p w:rsidR="00220BDF" w:rsidRPr="00E47BEE" w:rsidRDefault="00173CED" w:rsidP="00C06B38">
      <w:pPr>
        <w:pStyle w:val="ListParagraph"/>
        <w:numPr>
          <w:ilvl w:val="0"/>
          <w:numId w:val="5"/>
        </w:numPr>
        <w:spacing w:after="0" w:line="240" w:lineRule="auto"/>
        <w:rPr>
          <w:rFonts w:ascii="Tahoma" w:hAnsi="Tahoma" w:cs="Tahoma"/>
          <w:bCs/>
        </w:rPr>
      </w:pPr>
      <w:r w:rsidRPr="00E47BEE">
        <w:rPr>
          <w:rFonts w:ascii="Tahoma" w:hAnsi="Tahoma" w:cs="Tahoma"/>
          <w:b/>
          <w:bCs/>
        </w:rPr>
        <w:t xml:space="preserve">After </w:t>
      </w:r>
      <w:r w:rsidR="00220BDF" w:rsidRPr="00E47BEE">
        <w:rPr>
          <w:rFonts w:ascii="Tahoma" w:hAnsi="Tahoma" w:cs="Tahoma"/>
          <w:b/>
          <w:bCs/>
        </w:rPr>
        <w:t xml:space="preserve">Orientation, Teachers will copy </w:t>
      </w:r>
      <w:r w:rsidR="00ED37B4" w:rsidRPr="00E47BEE">
        <w:rPr>
          <w:rFonts w:ascii="Tahoma" w:hAnsi="Tahoma" w:cs="Tahoma"/>
          <w:b/>
          <w:bCs/>
        </w:rPr>
        <w:t>the</w:t>
      </w:r>
      <w:r w:rsidR="00220BDF" w:rsidRPr="00E47BEE">
        <w:rPr>
          <w:rFonts w:ascii="Tahoma" w:hAnsi="Tahoma" w:cs="Tahoma"/>
          <w:b/>
          <w:bCs/>
        </w:rPr>
        <w:t xml:space="preserve"> Release of Health Screening &amp; Dental H-11A </w:t>
      </w:r>
      <w:r w:rsidR="00ED37B4" w:rsidRPr="00E47BEE">
        <w:rPr>
          <w:rFonts w:ascii="Tahoma" w:hAnsi="Tahoma" w:cs="Tahoma"/>
          <w:b/>
          <w:bCs/>
        </w:rPr>
        <w:t xml:space="preserve">that have any updates </w:t>
      </w:r>
      <w:r w:rsidR="00220BDF" w:rsidRPr="00E47BEE">
        <w:rPr>
          <w:rFonts w:ascii="Tahoma" w:hAnsi="Tahoma" w:cs="Tahoma"/>
          <w:b/>
          <w:bCs/>
        </w:rPr>
        <w:t>and give them to their R&amp;H</w:t>
      </w:r>
      <w:r w:rsidR="00ED37B4" w:rsidRPr="00E47BEE">
        <w:rPr>
          <w:rFonts w:ascii="Tahoma" w:hAnsi="Tahoma" w:cs="Tahoma"/>
          <w:b/>
          <w:bCs/>
        </w:rPr>
        <w:t>.</w:t>
      </w:r>
    </w:p>
    <w:p w:rsidR="00C522EC" w:rsidRPr="00846FB4" w:rsidRDefault="00C522EC" w:rsidP="00C522EC">
      <w:pPr>
        <w:pStyle w:val="ListParagraph"/>
        <w:spacing w:after="0" w:line="240" w:lineRule="auto"/>
        <w:rPr>
          <w:rFonts w:ascii="Tahoma" w:hAnsi="Tahoma" w:cs="Tahoma"/>
          <w:bCs/>
          <w:sz w:val="16"/>
          <w:szCs w:val="16"/>
        </w:rPr>
      </w:pPr>
    </w:p>
    <w:p w:rsidR="00FC2492" w:rsidRPr="00956767" w:rsidRDefault="00FC2492" w:rsidP="000748ED">
      <w:pPr>
        <w:ind w:left="720" w:hanging="720"/>
        <w:rPr>
          <w:rFonts w:ascii="Tahoma" w:hAnsi="Tahoma" w:cs="Tahoma"/>
        </w:rPr>
      </w:pPr>
      <w:r>
        <w:rPr>
          <w:rFonts w:ascii="Tahoma" w:hAnsi="Tahoma" w:cs="Tahoma"/>
        </w:rPr>
        <w:t xml:space="preserve">    </w:t>
      </w:r>
      <w:r w:rsidR="000748ED">
        <w:rPr>
          <w:rFonts w:ascii="Tahoma" w:hAnsi="Tahoma" w:cs="Tahoma"/>
        </w:rPr>
        <w:t xml:space="preserve"> </w:t>
      </w:r>
      <w:r w:rsidR="00BF5B0C">
        <w:rPr>
          <w:rFonts w:ascii="Tahoma" w:hAnsi="Tahoma" w:cs="Tahoma"/>
        </w:rPr>
        <w:t>10</w:t>
      </w:r>
      <w:r>
        <w:rPr>
          <w:rFonts w:ascii="Tahoma" w:hAnsi="Tahoma" w:cs="Tahoma"/>
        </w:rPr>
        <w:t>.</w:t>
      </w:r>
      <w:r w:rsidRPr="00FC2492">
        <w:rPr>
          <w:rFonts w:ascii="Tahoma" w:hAnsi="Tahoma" w:cs="Tahoma"/>
        </w:rPr>
        <w:t xml:space="preserve"> </w:t>
      </w:r>
      <w:r w:rsidR="00A67A54">
        <w:rPr>
          <w:rFonts w:ascii="Tahoma" w:hAnsi="Tahoma" w:cs="Tahoma"/>
        </w:rPr>
        <w:t xml:space="preserve"> </w:t>
      </w:r>
      <w:r w:rsidRPr="00FC2492">
        <w:rPr>
          <w:rFonts w:ascii="Tahoma" w:hAnsi="Tahoma" w:cs="Tahoma"/>
        </w:rPr>
        <w:t xml:space="preserve">Children receiving Medicaid must seek services from Medicaid providers </w:t>
      </w:r>
      <w:r w:rsidRPr="00956767">
        <w:rPr>
          <w:rFonts w:ascii="Tahoma" w:hAnsi="Tahoma" w:cs="Tahoma"/>
        </w:rPr>
        <w:t>(dentists</w:t>
      </w:r>
      <w:proofErr w:type="gramStart"/>
      <w:r w:rsidRPr="00956767">
        <w:rPr>
          <w:rFonts w:ascii="Tahoma" w:hAnsi="Tahoma" w:cs="Tahoma"/>
        </w:rPr>
        <w:t xml:space="preserve">, </w:t>
      </w:r>
      <w:r w:rsidR="000748ED">
        <w:rPr>
          <w:rFonts w:ascii="Tahoma" w:hAnsi="Tahoma" w:cs="Tahoma"/>
        </w:rPr>
        <w:t xml:space="preserve"> </w:t>
      </w:r>
      <w:r w:rsidR="004567ED">
        <w:rPr>
          <w:rFonts w:ascii="Tahoma" w:hAnsi="Tahoma" w:cs="Tahoma"/>
        </w:rPr>
        <w:t>doctor</w:t>
      </w:r>
      <w:proofErr w:type="gramEnd"/>
      <w:r w:rsidR="004567ED">
        <w:rPr>
          <w:rFonts w:ascii="Tahoma" w:hAnsi="Tahoma" w:cs="Tahoma"/>
        </w:rPr>
        <w:t xml:space="preserve">).  </w:t>
      </w:r>
      <w:r w:rsidRPr="00956767">
        <w:rPr>
          <w:rFonts w:ascii="Tahoma" w:hAnsi="Tahoma" w:cs="Tahoma"/>
        </w:rPr>
        <w:t>We cannot use Head Start dollars in situations where Medica</w:t>
      </w:r>
      <w:r w:rsidR="00F01F61">
        <w:rPr>
          <w:rFonts w:ascii="Tahoma" w:hAnsi="Tahoma" w:cs="Tahoma"/>
        </w:rPr>
        <w:t xml:space="preserve">id could pay.   </w:t>
      </w:r>
    </w:p>
    <w:p w:rsidR="00C522EC" w:rsidRDefault="00FC2492" w:rsidP="00173CED">
      <w:pPr>
        <w:ind w:left="720" w:hanging="720"/>
        <w:rPr>
          <w:rFonts w:ascii="Tahoma" w:hAnsi="Tahoma" w:cs="Tahoma"/>
        </w:rPr>
      </w:pPr>
      <w:r>
        <w:rPr>
          <w:rFonts w:ascii="Tahoma" w:hAnsi="Tahoma" w:cs="Tahoma"/>
          <w:highlight w:val="yellow"/>
        </w:rPr>
        <w:t xml:space="preserve">        </w:t>
      </w:r>
      <w:r w:rsidR="000748ED">
        <w:rPr>
          <w:rFonts w:ascii="Tahoma" w:hAnsi="Tahoma" w:cs="Tahoma"/>
          <w:highlight w:val="yellow"/>
        </w:rPr>
        <w:t xml:space="preserve"> </w:t>
      </w:r>
      <w:r w:rsidR="00902569">
        <w:rPr>
          <w:rFonts w:ascii="Tahoma" w:hAnsi="Tahoma" w:cs="Tahoma"/>
          <w:highlight w:val="yellow"/>
        </w:rPr>
        <w:t xml:space="preserve"> </w:t>
      </w:r>
      <w:r w:rsidRPr="00956767">
        <w:rPr>
          <w:rFonts w:ascii="Tahoma" w:hAnsi="Tahoma" w:cs="Tahoma"/>
          <w:highlight w:val="yellow"/>
        </w:rPr>
        <w:t>***</w:t>
      </w:r>
      <w:r w:rsidRPr="00956767">
        <w:rPr>
          <w:rFonts w:ascii="Tahoma" w:hAnsi="Tahoma" w:cs="Tahoma"/>
          <w:highlight w:val="yellow"/>
          <w:u w:val="single"/>
        </w:rPr>
        <w:t>The Teacher needs to complete a change of status any time they are aware that medical or dental insurance has changed on an enrolled child</w:t>
      </w:r>
      <w:r w:rsidRPr="00956767">
        <w:rPr>
          <w:rFonts w:ascii="Tahoma" w:hAnsi="Tahoma" w:cs="Tahoma"/>
          <w:highlight w:val="yellow"/>
        </w:rPr>
        <w:t>.</w:t>
      </w:r>
      <w:r w:rsidRPr="00956767">
        <w:rPr>
          <w:rFonts w:ascii="Tahoma" w:hAnsi="Tahoma" w:cs="Tahoma"/>
        </w:rPr>
        <w:t xml:space="preserve">   </w:t>
      </w:r>
      <w:r w:rsidR="00C522EC">
        <w:rPr>
          <w:rFonts w:ascii="Tahoma" w:hAnsi="Tahoma" w:cs="Tahoma"/>
          <w:bCs/>
        </w:rPr>
        <w:t xml:space="preserve"> </w:t>
      </w:r>
      <w:r w:rsidR="000748ED">
        <w:rPr>
          <w:rFonts w:ascii="Tahoma" w:hAnsi="Tahoma" w:cs="Tahoma"/>
          <w:bCs/>
        </w:rPr>
        <w:t xml:space="preserve"> </w:t>
      </w:r>
      <w:r w:rsidR="00B2385D">
        <w:rPr>
          <w:rFonts w:ascii="Tahoma" w:hAnsi="Tahoma" w:cs="Tahoma"/>
          <w:bCs/>
        </w:rPr>
        <w:t xml:space="preserve"> </w:t>
      </w:r>
    </w:p>
    <w:p w:rsidR="00D11D1D" w:rsidRDefault="00846FB4" w:rsidP="00173CED">
      <w:pPr>
        <w:spacing w:after="0" w:line="240" w:lineRule="auto"/>
        <w:rPr>
          <w:rFonts w:ascii="Tahoma" w:hAnsi="Tahoma" w:cs="Tahoma"/>
        </w:rPr>
      </w:pPr>
      <w:r>
        <w:rPr>
          <w:rFonts w:ascii="Tahoma" w:hAnsi="Tahoma" w:cs="Tahoma"/>
          <w:bCs/>
        </w:rPr>
        <w:t xml:space="preserve">    </w:t>
      </w:r>
      <w:r w:rsidR="00C522EC">
        <w:rPr>
          <w:rFonts w:ascii="Tahoma" w:hAnsi="Tahoma" w:cs="Tahoma"/>
        </w:rPr>
        <w:t xml:space="preserve"> </w:t>
      </w:r>
      <w:r>
        <w:rPr>
          <w:rFonts w:ascii="Tahoma" w:hAnsi="Tahoma" w:cs="Tahoma"/>
        </w:rPr>
        <w:t xml:space="preserve">   </w:t>
      </w:r>
      <w:r w:rsidR="00B2385D">
        <w:rPr>
          <w:rFonts w:ascii="Tahoma" w:hAnsi="Tahoma" w:cs="Tahoma"/>
        </w:rPr>
        <w:t xml:space="preserve">  </w:t>
      </w:r>
    </w:p>
    <w:p w:rsidR="00BF5B0C" w:rsidRPr="00BF5B0C" w:rsidRDefault="00846FB4" w:rsidP="00BF5B0C">
      <w:pPr>
        <w:pStyle w:val="ListParagraph"/>
        <w:numPr>
          <w:ilvl w:val="0"/>
          <w:numId w:val="7"/>
        </w:numPr>
        <w:rPr>
          <w:rFonts w:ascii="Tahoma" w:hAnsi="Tahoma" w:cs="Tahoma"/>
        </w:rPr>
      </w:pPr>
      <w:r w:rsidRPr="00BF5B0C">
        <w:rPr>
          <w:rFonts w:ascii="Tahoma" w:hAnsi="Tahoma" w:cs="Tahoma"/>
        </w:rPr>
        <w:t xml:space="preserve">When the parent gives you a completed screening form- the teacher will write the </w:t>
      </w:r>
      <w:proofErr w:type="gramStart"/>
      <w:r w:rsidRPr="00BF5B0C">
        <w:rPr>
          <w:rFonts w:ascii="Tahoma" w:hAnsi="Tahoma" w:cs="Tahoma"/>
        </w:rPr>
        <w:t xml:space="preserve">date </w:t>
      </w:r>
      <w:r w:rsidR="00A67A54" w:rsidRPr="00BF5B0C">
        <w:rPr>
          <w:rFonts w:ascii="Tahoma" w:hAnsi="Tahoma" w:cs="Tahoma"/>
        </w:rPr>
        <w:t xml:space="preserve"> </w:t>
      </w:r>
      <w:r w:rsidRPr="00BF5B0C">
        <w:rPr>
          <w:rFonts w:ascii="Tahoma" w:hAnsi="Tahoma" w:cs="Tahoma"/>
        </w:rPr>
        <w:t>on</w:t>
      </w:r>
      <w:proofErr w:type="gramEnd"/>
      <w:r w:rsidRPr="00BF5B0C">
        <w:rPr>
          <w:rFonts w:ascii="Tahoma" w:hAnsi="Tahoma" w:cs="Tahoma"/>
        </w:rPr>
        <w:t xml:space="preserve"> the screening form.  Also the teacher will give the completed physical; dental or immunization form</w:t>
      </w:r>
      <w:r w:rsidR="004567ED" w:rsidRPr="00BF5B0C">
        <w:rPr>
          <w:rFonts w:ascii="Tahoma" w:hAnsi="Tahoma" w:cs="Tahoma"/>
        </w:rPr>
        <w:t xml:space="preserve"> right away to their</w:t>
      </w:r>
      <w:r w:rsidR="00C522EC" w:rsidRPr="00BF5B0C">
        <w:rPr>
          <w:rFonts w:ascii="Tahoma" w:hAnsi="Tahoma" w:cs="Tahoma"/>
        </w:rPr>
        <w:t xml:space="preserve"> Recruitment and Health </w:t>
      </w:r>
      <w:r w:rsidR="004567ED" w:rsidRPr="00BF5B0C">
        <w:rPr>
          <w:rFonts w:ascii="Tahoma" w:hAnsi="Tahoma" w:cs="Tahoma"/>
        </w:rPr>
        <w:t>staff</w:t>
      </w:r>
      <w:r w:rsidR="00C522EC" w:rsidRPr="00BF5B0C">
        <w:rPr>
          <w:rFonts w:ascii="Tahoma" w:hAnsi="Tahoma" w:cs="Tahoma"/>
        </w:rPr>
        <w:t>.  (</w:t>
      </w:r>
      <w:r w:rsidR="00C522EC" w:rsidRPr="00BF5B0C">
        <w:rPr>
          <w:rFonts w:ascii="Tahoma" w:hAnsi="Tahoma" w:cs="Tahoma"/>
          <w:highlight w:val="yellow"/>
        </w:rPr>
        <w:t xml:space="preserve">Do not file them at this time – the R&amp;H person needs to see them and they need to be entered into the </w:t>
      </w:r>
      <w:proofErr w:type="spellStart"/>
      <w:r w:rsidR="00C522EC" w:rsidRPr="00BF5B0C">
        <w:rPr>
          <w:rFonts w:ascii="Tahoma" w:hAnsi="Tahoma" w:cs="Tahoma"/>
          <w:highlight w:val="yellow"/>
        </w:rPr>
        <w:t>ChildPlus</w:t>
      </w:r>
      <w:proofErr w:type="spellEnd"/>
      <w:r w:rsidR="00C522EC" w:rsidRPr="00BF5B0C">
        <w:rPr>
          <w:rFonts w:ascii="Tahoma" w:hAnsi="Tahoma" w:cs="Tahoma"/>
          <w:highlight w:val="yellow"/>
        </w:rPr>
        <w:t xml:space="preserve"> system.)</w:t>
      </w:r>
      <w:r w:rsidR="00C522EC" w:rsidRPr="00BF5B0C">
        <w:rPr>
          <w:rFonts w:ascii="Tahoma" w:hAnsi="Tahoma" w:cs="Tahoma"/>
        </w:rPr>
        <w:t xml:space="preserve"> </w:t>
      </w:r>
      <w:r w:rsidRPr="00BF5B0C">
        <w:rPr>
          <w:rFonts w:ascii="Tahoma" w:hAnsi="Tahoma" w:cs="Tahoma"/>
        </w:rPr>
        <w:t xml:space="preserve">    </w:t>
      </w:r>
    </w:p>
    <w:p w:rsidR="00846FB4" w:rsidRDefault="00846FB4" w:rsidP="00BF5B0C">
      <w:pPr>
        <w:pStyle w:val="ListParagraph"/>
        <w:ind w:left="810"/>
        <w:rPr>
          <w:rFonts w:ascii="Tahoma" w:hAnsi="Tahoma" w:cs="Tahoma"/>
        </w:rPr>
      </w:pPr>
      <w:r w:rsidRPr="00BF5B0C">
        <w:rPr>
          <w:rFonts w:ascii="Tahoma" w:hAnsi="Tahoma" w:cs="Tahoma"/>
        </w:rPr>
        <w:t xml:space="preserve">  </w:t>
      </w:r>
    </w:p>
    <w:p w:rsidR="00BF5B0C" w:rsidRDefault="00BF5B0C" w:rsidP="00BF5B0C">
      <w:pPr>
        <w:pStyle w:val="ListParagraph"/>
        <w:ind w:left="810"/>
        <w:rPr>
          <w:rFonts w:ascii="Tahoma" w:hAnsi="Tahoma" w:cs="Tahoma"/>
          <w:sz w:val="16"/>
          <w:szCs w:val="16"/>
        </w:rPr>
      </w:pPr>
    </w:p>
    <w:p w:rsidR="00F01F61" w:rsidRPr="00BF5B0C" w:rsidRDefault="00F01F61" w:rsidP="00BF5B0C">
      <w:pPr>
        <w:pStyle w:val="ListParagraph"/>
        <w:ind w:left="810"/>
        <w:rPr>
          <w:rFonts w:ascii="Tahoma" w:hAnsi="Tahoma" w:cs="Tahoma"/>
          <w:sz w:val="16"/>
          <w:szCs w:val="16"/>
        </w:rPr>
      </w:pPr>
    </w:p>
    <w:p w:rsidR="00A76E04" w:rsidRDefault="00A76E04" w:rsidP="00BF5B0C">
      <w:pPr>
        <w:pStyle w:val="ListParagraph"/>
        <w:numPr>
          <w:ilvl w:val="0"/>
          <w:numId w:val="7"/>
        </w:numPr>
        <w:spacing w:after="0" w:line="240" w:lineRule="auto"/>
        <w:rPr>
          <w:rFonts w:ascii="Tahoma" w:hAnsi="Tahoma" w:cs="Tahoma"/>
        </w:rPr>
      </w:pPr>
      <w:r>
        <w:rPr>
          <w:rFonts w:ascii="Tahoma" w:hAnsi="Tahoma" w:cs="Tahoma"/>
        </w:rPr>
        <w:t>Teaching staff will complete the Denver or ESI-R/Parent Questionnaire and track these screenings on the Developmental Screener and Parent Questionnaire Class Composite Follow up form.</w:t>
      </w:r>
    </w:p>
    <w:p w:rsidR="00A76E04" w:rsidRDefault="00A76E04" w:rsidP="00A76E04">
      <w:pPr>
        <w:pStyle w:val="ListParagraph"/>
        <w:spacing w:after="0" w:line="240" w:lineRule="auto"/>
        <w:ind w:left="705"/>
        <w:rPr>
          <w:rFonts w:ascii="Tahoma" w:hAnsi="Tahoma" w:cs="Tahoma"/>
        </w:rPr>
      </w:pPr>
    </w:p>
    <w:p w:rsidR="00BF5B0C" w:rsidRPr="00E47BEE" w:rsidRDefault="00BF5B0C" w:rsidP="00BF5B0C">
      <w:pPr>
        <w:pStyle w:val="ListParagraph"/>
        <w:numPr>
          <w:ilvl w:val="0"/>
          <w:numId w:val="7"/>
        </w:numPr>
        <w:spacing w:after="0" w:line="240" w:lineRule="auto"/>
        <w:rPr>
          <w:rFonts w:ascii="Tahoma" w:hAnsi="Tahoma" w:cs="Tahoma"/>
        </w:rPr>
      </w:pPr>
      <w:r w:rsidRPr="00E47BEE">
        <w:rPr>
          <w:rFonts w:ascii="Tahoma" w:hAnsi="Tahoma" w:cs="Tahoma"/>
        </w:rPr>
        <w:t>Notes about Physicals:</w:t>
      </w:r>
    </w:p>
    <w:p w:rsidR="00BF5B0C" w:rsidRPr="00E47BEE" w:rsidRDefault="00BF5B0C" w:rsidP="00BF5B0C">
      <w:pPr>
        <w:pStyle w:val="ListParagraph"/>
        <w:numPr>
          <w:ilvl w:val="0"/>
          <w:numId w:val="8"/>
        </w:numPr>
        <w:rPr>
          <w:rFonts w:ascii="Tahoma" w:hAnsi="Tahoma" w:cs="Tahoma"/>
        </w:rPr>
      </w:pPr>
      <w:r w:rsidRPr="00E47BEE">
        <w:rPr>
          <w:rFonts w:ascii="Tahoma" w:hAnsi="Tahoma" w:cs="Tahoma"/>
        </w:rPr>
        <w:t>Head Start physicals are good for one year from the date it occurred.</w:t>
      </w:r>
    </w:p>
    <w:p w:rsidR="00BF5B0C" w:rsidRPr="00E47BEE" w:rsidRDefault="00BF5B0C" w:rsidP="00BF5B0C">
      <w:pPr>
        <w:pStyle w:val="ListParagraph"/>
        <w:numPr>
          <w:ilvl w:val="0"/>
          <w:numId w:val="8"/>
        </w:numPr>
        <w:rPr>
          <w:rFonts w:ascii="Tahoma" w:hAnsi="Tahoma" w:cs="Tahoma"/>
        </w:rPr>
      </w:pPr>
      <w:r w:rsidRPr="00E47BEE">
        <w:rPr>
          <w:rFonts w:ascii="Tahoma" w:hAnsi="Tahoma" w:cs="Tahoma"/>
        </w:rPr>
        <w:t xml:space="preserve">If the child has no insurance/Medicaid coverage Head Start will pay for the exam. </w:t>
      </w:r>
      <w:r w:rsidR="002A1A23" w:rsidRPr="00E47BEE">
        <w:rPr>
          <w:rFonts w:ascii="Tahoma" w:hAnsi="Tahoma" w:cs="Tahoma"/>
        </w:rPr>
        <w:t xml:space="preserve"> Please talk with your R&amp;H regarding payment</w:t>
      </w:r>
      <w:r w:rsidRPr="00E47BEE">
        <w:rPr>
          <w:rFonts w:ascii="Tahoma" w:hAnsi="Tahoma" w:cs="Tahoma"/>
        </w:rPr>
        <w:t>.</w:t>
      </w:r>
    </w:p>
    <w:p w:rsidR="00BF5B0C" w:rsidRPr="00E47BEE" w:rsidRDefault="00BF5B0C" w:rsidP="00BF5B0C">
      <w:pPr>
        <w:pStyle w:val="ListParagraph"/>
        <w:numPr>
          <w:ilvl w:val="0"/>
          <w:numId w:val="8"/>
        </w:numPr>
        <w:rPr>
          <w:rFonts w:ascii="Tahoma" w:hAnsi="Tahoma" w:cs="Tahoma"/>
        </w:rPr>
      </w:pPr>
      <w:r w:rsidRPr="00E47BEE">
        <w:rPr>
          <w:rFonts w:ascii="Tahoma" w:hAnsi="Tahoma" w:cs="Tahoma"/>
        </w:rPr>
        <w:t>Head Start does not pay for immunizations.</w:t>
      </w:r>
    </w:p>
    <w:p w:rsidR="00BF5B0C" w:rsidRPr="00E47BEE" w:rsidRDefault="00BF5B0C" w:rsidP="00BF5B0C">
      <w:pPr>
        <w:pStyle w:val="ListParagraph"/>
        <w:numPr>
          <w:ilvl w:val="0"/>
          <w:numId w:val="8"/>
        </w:numPr>
        <w:rPr>
          <w:rFonts w:ascii="Tahoma" w:hAnsi="Tahoma" w:cs="Tahoma"/>
        </w:rPr>
      </w:pPr>
      <w:r w:rsidRPr="00E47BEE">
        <w:rPr>
          <w:rFonts w:ascii="Tahoma" w:hAnsi="Tahoma" w:cs="Tahoma"/>
        </w:rPr>
        <w:t>Highlighted screenings on the physical include hearing, vision, blood lead, blood pressure &amp; hemoglobin in addition to the body check.  Please note: for second year students – if we have the hemoglobin and blood lead on file, it does not need to be done again.</w:t>
      </w:r>
    </w:p>
    <w:p w:rsidR="00BF5B0C" w:rsidRPr="00E47BEE" w:rsidRDefault="00BF5B0C" w:rsidP="00BF5B0C">
      <w:pPr>
        <w:pStyle w:val="ListParagraph"/>
        <w:spacing w:after="0" w:line="240" w:lineRule="auto"/>
        <w:ind w:left="705"/>
        <w:rPr>
          <w:rFonts w:ascii="Tahoma" w:hAnsi="Tahoma" w:cs="Tahoma"/>
        </w:rPr>
      </w:pPr>
    </w:p>
    <w:p w:rsidR="00BF5B0C" w:rsidRPr="00E47BEE" w:rsidRDefault="00BF5B0C" w:rsidP="00BF5B0C">
      <w:pPr>
        <w:pStyle w:val="ListParagraph"/>
        <w:numPr>
          <w:ilvl w:val="0"/>
          <w:numId w:val="7"/>
        </w:numPr>
        <w:spacing w:after="0" w:line="240" w:lineRule="auto"/>
        <w:rPr>
          <w:rFonts w:ascii="Tahoma" w:hAnsi="Tahoma" w:cs="Tahoma"/>
        </w:rPr>
      </w:pPr>
      <w:r w:rsidRPr="00E47BEE">
        <w:rPr>
          <w:rFonts w:ascii="Tahoma" w:hAnsi="Tahoma" w:cs="Tahoma"/>
        </w:rPr>
        <w:t>Notes about the Dental:</w:t>
      </w:r>
    </w:p>
    <w:p w:rsidR="00BF5B0C" w:rsidRPr="00E47BEE" w:rsidRDefault="00CE720A" w:rsidP="00CE720A">
      <w:pPr>
        <w:pStyle w:val="ListParagraph"/>
        <w:numPr>
          <w:ilvl w:val="0"/>
          <w:numId w:val="10"/>
        </w:numPr>
        <w:spacing w:after="0" w:line="240" w:lineRule="auto"/>
        <w:rPr>
          <w:rFonts w:ascii="Tahoma" w:hAnsi="Tahoma" w:cs="Tahoma"/>
        </w:rPr>
      </w:pPr>
      <w:r w:rsidRPr="00E47BEE">
        <w:rPr>
          <w:rFonts w:ascii="Tahoma" w:hAnsi="Tahoma" w:cs="Tahoma"/>
        </w:rPr>
        <w:t>Dentals are good for one year form the date it occurred, although we encourage families to adhere to their child’s 6-month exam schedule.</w:t>
      </w:r>
    </w:p>
    <w:p w:rsidR="00CE720A" w:rsidRPr="00E47BEE" w:rsidRDefault="00CE720A" w:rsidP="00CE720A">
      <w:pPr>
        <w:pStyle w:val="ListParagraph"/>
        <w:numPr>
          <w:ilvl w:val="0"/>
          <w:numId w:val="10"/>
        </w:numPr>
        <w:spacing w:after="0" w:line="240" w:lineRule="auto"/>
        <w:rPr>
          <w:rFonts w:ascii="Tahoma" w:hAnsi="Tahoma" w:cs="Tahoma"/>
        </w:rPr>
      </w:pPr>
      <w:r w:rsidRPr="00E47BEE">
        <w:rPr>
          <w:rFonts w:ascii="Tahoma" w:hAnsi="Tahoma" w:cs="Tahoma"/>
        </w:rPr>
        <w:t xml:space="preserve">If a child has no or partial dental coverage, Head </w:t>
      </w:r>
      <w:proofErr w:type="gramStart"/>
      <w:r w:rsidRPr="00E47BEE">
        <w:rPr>
          <w:rFonts w:ascii="Tahoma" w:hAnsi="Tahoma" w:cs="Tahoma"/>
        </w:rPr>
        <w:t>Start</w:t>
      </w:r>
      <w:proofErr w:type="gramEnd"/>
      <w:r w:rsidRPr="00E47BEE">
        <w:rPr>
          <w:rFonts w:ascii="Tahoma" w:hAnsi="Tahoma" w:cs="Tahoma"/>
        </w:rPr>
        <w:t xml:space="preserve"> will cover the cost or remainder of the cost of the exam </w:t>
      </w:r>
      <w:r w:rsidRPr="00E47BEE">
        <w:rPr>
          <w:rFonts w:ascii="Tahoma" w:hAnsi="Tahoma" w:cs="Tahoma"/>
          <w:b/>
          <w:u w:val="single"/>
        </w:rPr>
        <w:t xml:space="preserve">one time </w:t>
      </w:r>
      <w:r w:rsidRPr="00E47BEE">
        <w:rPr>
          <w:rFonts w:ascii="Tahoma" w:hAnsi="Tahoma" w:cs="Tahoma"/>
        </w:rPr>
        <w:t>per school year.</w:t>
      </w:r>
    </w:p>
    <w:p w:rsidR="00F01F61" w:rsidRPr="00E47BEE" w:rsidRDefault="00F01F61" w:rsidP="00CE720A">
      <w:pPr>
        <w:pStyle w:val="ListParagraph"/>
        <w:numPr>
          <w:ilvl w:val="0"/>
          <w:numId w:val="10"/>
        </w:numPr>
        <w:spacing w:after="0" w:line="240" w:lineRule="auto"/>
        <w:rPr>
          <w:rFonts w:ascii="Tahoma" w:hAnsi="Tahoma" w:cs="Tahoma"/>
        </w:rPr>
      </w:pPr>
      <w:r w:rsidRPr="00E47BEE">
        <w:rPr>
          <w:rFonts w:ascii="Tahoma" w:hAnsi="Tahoma" w:cs="Tahoma"/>
        </w:rPr>
        <w:t>We do not pay for a 6 month exam if the child already went once during the school year.</w:t>
      </w:r>
    </w:p>
    <w:p w:rsidR="00BF5B0C" w:rsidRDefault="00BF5B0C" w:rsidP="00542CDE">
      <w:pPr>
        <w:spacing w:after="0" w:line="240" w:lineRule="auto"/>
        <w:ind w:left="630" w:hanging="720"/>
        <w:rPr>
          <w:rFonts w:ascii="Tahoma" w:hAnsi="Tahoma" w:cs="Tahoma"/>
        </w:rPr>
      </w:pPr>
    </w:p>
    <w:p w:rsidR="00542CDE" w:rsidRPr="00A76E04" w:rsidRDefault="00A76E04" w:rsidP="00A76E04">
      <w:pPr>
        <w:spacing w:after="0" w:line="240" w:lineRule="auto"/>
        <w:ind w:left="270"/>
        <w:rPr>
          <w:rFonts w:ascii="Tahoma" w:hAnsi="Tahoma" w:cs="Tahoma"/>
          <w:bCs/>
        </w:rPr>
      </w:pPr>
      <w:r>
        <w:rPr>
          <w:rFonts w:ascii="Tahoma" w:hAnsi="Tahoma" w:cs="Tahoma"/>
          <w:bCs/>
        </w:rPr>
        <w:t>15.</w:t>
      </w:r>
      <w:r w:rsidR="00BF5B0C" w:rsidRPr="00A76E04">
        <w:rPr>
          <w:rFonts w:ascii="Tahoma" w:hAnsi="Tahoma" w:cs="Tahoma"/>
          <w:bCs/>
        </w:rPr>
        <w:t xml:space="preserve"> </w:t>
      </w:r>
      <w:r w:rsidR="000748ED" w:rsidRPr="00A76E04">
        <w:rPr>
          <w:rFonts w:ascii="Tahoma" w:hAnsi="Tahoma" w:cs="Tahoma"/>
          <w:bCs/>
        </w:rPr>
        <w:t>Teacher will track health In Kind on the Volunteer Monthly In Kind Log PI-4.</w:t>
      </w:r>
    </w:p>
    <w:p w:rsidR="00345D27" w:rsidRPr="00542CDE" w:rsidRDefault="00C522EC" w:rsidP="00542CDE">
      <w:pPr>
        <w:spacing w:after="0" w:line="240" w:lineRule="auto"/>
        <w:ind w:left="630" w:hanging="720"/>
        <w:rPr>
          <w:rFonts w:ascii="Tahoma" w:hAnsi="Tahoma" w:cs="Tahoma"/>
          <w:bCs/>
          <w:sz w:val="16"/>
          <w:szCs w:val="16"/>
        </w:rPr>
      </w:pPr>
      <w:r>
        <w:rPr>
          <w:rFonts w:ascii="Tahoma" w:hAnsi="Tahoma" w:cs="Tahoma"/>
        </w:rPr>
        <w:t xml:space="preserve"> </w:t>
      </w:r>
      <w:r w:rsidR="00846FB4">
        <w:rPr>
          <w:rFonts w:ascii="Tahoma" w:hAnsi="Tahoma" w:cs="Tahoma"/>
        </w:rPr>
        <w:t xml:space="preserve">    </w:t>
      </w:r>
      <w:r w:rsidR="00345D27">
        <w:rPr>
          <w:rFonts w:ascii="Tahoma" w:hAnsi="Tahoma" w:cs="Tahoma"/>
        </w:rPr>
        <w:t xml:space="preserve"> </w:t>
      </w:r>
      <w:r w:rsidR="008574CB">
        <w:rPr>
          <w:rFonts w:ascii="Tahoma" w:hAnsi="Tahoma" w:cs="Tahoma"/>
        </w:rPr>
        <w:t xml:space="preserve">    </w:t>
      </w:r>
    </w:p>
    <w:p w:rsidR="000748ED" w:rsidRDefault="008574CB" w:rsidP="000748ED">
      <w:pPr>
        <w:spacing w:after="0" w:line="240" w:lineRule="auto"/>
        <w:ind w:left="630" w:hanging="630"/>
        <w:rPr>
          <w:rFonts w:ascii="Tahoma" w:hAnsi="Tahoma" w:cs="Tahoma"/>
          <w:bCs/>
        </w:rPr>
      </w:pPr>
      <w:r>
        <w:rPr>
          <w:rFonts w:ascii="Tahoma" w:hAnsi="Tahoma" w:cs="Tahoma"/>
          <w:bCs/>
        </w:rPr>
        <w:t xml:space="preserve">  </w:t>
      </w:r>
      <w:r w:rsidR="00B2385D">
        <w:rPr>
          <w:rFonts w:ascii="Tahoma" w:hAnsi="Tahoma" w:cs="Tahoma"/>
          <w:bCs/>
        </w:rPr>
        <w:t xml:space="preserve">  </w:t>
      </w:r>
      <w:r w:rsidR="00A76E04">
        <w:rPr>
          <w:rFonts w:ascii="Tahoma" w:hAnsi="Tahoma" w:cs="Tahoma"/>
          <w:bCs/>
        </w:rPr>
        <w:t>16</w:t>
      </w:r>
      <w:r w:rsidR="00A67A54">
        <w:rPr>
          <w:rFonts w:ascii="Tahoma" w:hAnsi="Tahoma" w:cs="Tahoma"/>
          <w:bCs/>
        </w:rPr>
        <w:t xml:space="preserve">.  </w:t>
      </w:r>
      <w:r w:rsidR="00345D27" w:rsidRPr="0059458D">
        <w:rPr>
          <w:rFonts w:ascii="Tahoma" w:hAnsi="Tahoma" w:cs="Tahoma"/>
          <w:bCs/>
        </w:rPr>
        <w:t xml:space="preserve">R&amp;H Specialist will </w:t>
      </w:r>
      <w:r w:rsidR="0096244C">
        <w:rPr>
          <w:rFonts w:ascii="Tahoma" w:hAnsi="Tahoma" w:cs="Tahoma"/>
          <w:bCs/>
        </w:rPr>
        <w:t xml:space="preserve">contact their teacher </w:t>
      </w:r>
      <w:r w:rsidR="00846FB4">
        <w:rPr>
          <w:rFonts w:ascii="Tahoma" w:hAnsi="Tahoma" w:cs="Tahoma"/>
          <w:bCs/>
        </w:rPr>
        <w:t>monthly</w:t>
      </w:r>
      <w:r w:rsidR="00345D27" w:rsidRPr="0059458D">
        <w:rPr>
          <w:rFonts w:ascii="Tahoma" w:hAnsi="Tahoma" w:cs="Tahoma"/>
          <w:bCs/>
        </w:rPr>
        <w:t xml:space="preserve"> (</w:t>
      </w:r>
      <w:proofErr w:type="spellStart"/>
      <w:r w:rsidR="00345D27" w:rsidRPr="0059458D">
        <w:rPr>
          <w:rFonts w:ascii="Tahoma" w:hAnsi="Tahoma" w:cs="Tahoma"/>
          <w:bCs/>
        </w:rPr>
        <w:t>ie</w:t>
      </w:r>
      <w:proofErr w:type="spellEnd"/>
      <w:r w:rsidR="00345D27" w:rsidRPr="0059458D">
        <w:rPr>
          <w:rFonts w:ascii="Tahoma" w:hAnsi="Tahoma" w:cs="Tahoma"/>
          <w:bCs/>
        </w:rPr>
        <w:t>. Phone call, e-mail, etc.)</w:t>
      </w:r>
      <w:r w:rsidR="0096244C">
        <w:rPr>
          <w:rFonts w:ascii="Tahoma" w:hAnsi="Tahoma" w:cs="Tahoma"/>
          <w:bCs/>
        </w:rPr>
        <w:t>.</w:t>
      </w:r>
      <w:r w:rsidR="00345D27" w:rsidRPr="0059458D">
        <w:rPr>
          <w:rFonts w:ascii="Tahoma" w:hAnsi="Tahoma" w:cs="Tahoma"/>
          <w:bCs/>
        </w:rPr>
        <w:t xml:space="preserve"> </w:t>
      </w:r>
      <w:r w:rsidR="00345D27">
        <w:rPr>
          <w:rFonts w:ascii="Tahoma" w:hAnsi="Tahoma" w:cs="Tahoma"/>
          <w:bCs/>
        </w:rPr>
        <w:t xml:space="preserve">  </w:t>
      </w:r>
    </w:p>
    <w:p w:rsidR="008574CB" w:rsidRPr="00542CDE" w:rsidRDefault="008574CB" w:rsidP="000748ED">
      <w:pPr>
        <w:spacing w:after="0" w:line="240" w:lineRule="auto"/>
        <w:ind w:left="630" w:hanging="630"/>
        <w:rPr>
          <w:rFonts w:ascii="Tahoma" w:hAnsi="Tahoma" w:cs="Tahoma"/>
          <w:bCs/>
          <w:sz w:val="16"/>
          <w:szCs w:val="16"/>
        </w:rPr>
      </w:pPr>
      <w:r>
        <w:rPr>
          <w:rFonts w:ascii="Tahoma" w:hAnsi="Tahoma" w:cs="Tahoma"/>
          <w:bCs/>
        </w:rPr>
        <w:t xml:space="preserve"> </w:t>
      </w:r>
    </w:p>
    <w:p w:rsidR="00345D27" w:rsidRPr="0059458D" w:rsidRDefault="008574CB" w:rsidP="00A67A54">
      <w:pPr>
        <w:ind w:left="720" w:hanging="720"/>
        <w:rPr>
          <w:rFonts w:ascii="Tahoma" w:hAnsi="Tahoma" w:cs="Tahoma"/>
          <w:bCs/>
        </w:rPr>
      </w:pPr>
      <w:r>
        <w:rPr>
          <w:rFonts w:ascii="Tahoma" w:hAnsi="Tahoma" w:cs="Tahoma"/>
          <w:bCs/>
        </w:rPr>
        <w:t xml:space="preserve">  </w:t>
      </w:r>
      <w:r w:rsidR="000748ED">
        <w:rPr>
          <w:rFonts w:ascii="Tahoma" w:hAnsi="Tahoma" w:cs="Tahoma"/>
          <w:bCs/>
        </w:rPr>
        <w:t xml:space="preserve"> </w:t>
      </w:r>
      <w:r w:rsidR="0096244C">
        <w:rPr>
          <w:rFonts w:ascii="Tahoma" w:hAnsi="Tahoma" w:cs="Tahoma"/>
          <w:bCs/>
        </w:rPr>
        <w:t xml:space="preserve"> </w:t>
      </w:r>
      <w:r w:rsidR="00B2385D">
        <w:rPr>
          <w:rFonts w:ascii="Tahoma" w:hAnsi="Tahoma" w:cs="Tahoma"/>
          <w:bCs/>
        </w:rPr>
        <w:t>1</w:t>
      </w:r>
      <w:r w:rsidR="00A76E04">
        <w:rPr>
          <w:rFonts w:ascii="Tahoma" w:hAnsi="Tahoma" w:cs="Tahoma"/>
          <w:bCs/>
        </w:rPr>
        <w:t>7</w:t>
      </w:r>
      <w:r w:rsidR="00A67A54">
        <w:rPr>
          <w:rFonts w:ascii="Tahoma" w:hAnsi="Tahoma" w:cs="Tahoma"/>
          <w:bCs/>
        </w:rPr>
        <w:t>.</w:t>
      </w:r>
      <w:r w:rsidR="00345D27">
        <w:rPr>
          <w:rFonts w:ascii="Tahoma" w:hAnsi="Tahoma" w:cs="Tahoma"/>
          <w:bCs/>
        </w:rPr>
        <w:t xml:space="preserve"> </w:t>
      </w:r>
      <w:r>
        <w:rPr>
          <w:rFonts w:ascii="Tahoma" w:hAnsi="Tahoma" w:cs="Tahoma"/>
          <w:bCs/>
        </w:rPr>
        <w:t xml:space="preserve"> </w:t>
      </w:r>
      <w:r w:rsidR="00345D27" w:rsidRPr="0059458D">
        <w:rPr>
          <w:rFonts w:ascii="Tahoma" w:hAnsi="Tahoma" w:cs="Tahoma"/>
          <w:bCs/>
        </w:rPr>
        <w:t>The R&amp;H Specialist will keep the Teacher updated regarding incomplete screenings &amp; any</w:t>
      </w:r>
      <w:r w:rsidR="00A67A54">
        <w:rPr>
          <w:rFonts w:ascii="Tahoma" w:hAnsi="Tahoma" w:cs="Tahoma"/>
          <w:bCs/>
        </w:rPr>
        <w:t xml:space="preserve"> </w:t>
      </w:r>
      <w:r w:rsidR="00345D27" w:rsidRPr="0059458D">
        <w:rPr>
          <w:rFonts w:ascii="Tahoma" w:hAnsi="Tahoma" w:cs="Tahoma"/>
          <w:bCs/>
        </w:rPr>
        <w:t xml:space="preserve">follow-up treatment needed.  Teacher will initiate conversations with families about needed health requirements on their home visits and at other opportunities. </w:t>
      </w:r>
    </w:p>
    <w:p w:rsidR="000748ED" w:rsidRPr="000748ED" w:rsidRDefault="0096244C" w:rsidP="00B2385D">
      <w:pPr>
        <w:ind w:left="630" w:hanging="630"/>
        <w:rPr>
          <w:rFonts w:ascii="Tahoma" w:hAnsi="Tahoma" w:cs="Tahoma"/>
        </w:rPr>
      </w:pPr>
      <w:r>
        <w:rPr>
          <w:rFonts w:ascii="Tahoma" w:hAnsi="Tahoma" w:cs="Tahoma"/>
        </w:rPr>
        <w:t xml:space="preserve">   </w:t>
      </w:r>
      <w:r w:rsidR="00B2385D">
        <w:rPr>
          <w:rFonts w:ascii="Tahoma" w:hAnsi="Tahoma" w:cs="Tahoma"/>
        </w:rPr>
        <w:t xml:space="preserve"> </w:t>
      </w:r>
      <w:r w:rsidR="00A76E04">
        <w:rPr>
          <w:rFonts w:ascii="Tahoma" w:hAnsi="Tahoma" w:cs="Tahoma"/>
        </w:rPr>
        <w:t>18</w:t>
      </w:r>
      <w:r w:rsidR="00A67A54">
        <w:rPr>
          <w:rFonts w:ascii="Tahoma" w:hAnsi="Tahoma" w:cs="Tahoma"/>
        </w:rPr>
        <w:t>.</w:t>
      </w:r>
      <w:r w:rsidR="00D11D1D">
        <w:rPr>
          <w:rFonts w:ascii="Tahoma" w:hAnsi="Tahoma" w:cs="Tahoma"/>
        </w:rPr>
        <w:t xml:space="preserve"> </w:t>
      </w:r>
      <w:r w:rsidR="000748ED" w:rsidRPr="000748ED">
        <w:rPr>
          <w:rFonts w:ascii="Tahoma" w:hAnsi="Tahoma" w:cs="Tahoma"/>
        </w:rPr>
        <w:t>We are required to follow up on a height &amp; weight concerns when a child’s BMI is</w:t>
      </w:r>
      <w:r>
        <w:rPr>
          <w:rFonts w:ascii="Tahoma" w:hAnsi="Tahoma" w:cs="Tahoma"/>
        </w:rPr>
        <w:t xml:space="preserve"> at </w:t>
      </w:r>
      <w:proofErr w:type="gramStart"/>
      <w:r>
        <w:rPr>
          <w:rFonts w:ascii="Tahoma" w:hAnsi="Tahoma" w:cs="Tahoma"/>
        </w:rPr>
        <w:t xml:space="preserve">or </w:t>
      </w:r>
      <w:r w:rsidR="000748ED" w:rsidRPr="000748ED">
        <w:rPr>
          <w:rFonts w:ascii="Tahoma" w:hAnsi="Tahoma" w:cs="Tahoma"/>
        </w:rPr>
        <w:t xml:space="preserve"> </w:t>
      </w:r>
      <w:r>
        <w:rPr>
          <w:rFonts w:ascii="Tahoma" w:hAnsi="Tahoma" w:cs="Tahoma"/>
        </w:rPr>
        <w:t>above</w:t>
      </w:r>
      <w:proofErr w:type="gramEnd"/>
      <w:r>
        <w:rPr>
          <w:rFonts w:ascii="Tahoma" w:hAnsi="Tahoma" w:cs="Tahoma"/>
        </w:rPr>
        <w:t xml:space="preserve"> the 95 percentile</w:t>
      </w:r>
      <w:r w:rsidR="000748ED" w:rsidRPr="000748ED">
        <w:rPr>
          <w:rFonts w:ascii="Tahoma" w:hAnsi="Tahoma" w:cs="Tahoma"/>
        </w:rPr>
        <w:t xml:space="preserve"> or </w:t>
      </w:r>
      <w:r>
        <w:rPr>
          <w:rFonts w:ascii="Tahoma" w:hAnsi="Tahoma" w:cs="Tahoma"/>
        </w:rPr>
        <w:t>at or be</w:t>
      </w:r>
      <w:r w:rsidR="000748ED" w:rsidRPr="000748ED">
        <w:rPr>
          <w:rFonts w:ascii="Tahoma" w:hAnsi="Tahoma" w:cs="Tahoma"/>
        </w:rPr>
        <w:t xml:space="preserve">low </w:t>
      </w:r>
      <w:r>
        <w:rPr>
          <w:rFonts w:ascii="Tahoma" w:hAnsi="Tahoma" w:cs="Tahoma"/>
        </w:rPr>
        <w:t xml:space="preserve">the fifth percentile </w:t>
      </w:r>
      <w:r w:rsidR="000748ED" w:rsidRPr="000748ED">
        <w:rPr>
          <w:rFonts w:ascii="Tahoma" w:hAnsi="Tahoma" w:cs="Tahoma"/>
        </w:rPr>
        <w:t xml:space="preserve">or there are other issues such as high blood pressure.  If the BMI is extremely high or low it will show up as a fail </w:t>
      </w:r>
      <w:r>
        <w:rPr>
          <w:rFonts w:ascii="Tahoma" w:hAnsi="Tahoma" w:cs="Tahoma"/>
        </w:rPr>
        <w:t xml:space="preserve">on the </w:t>
      </w:r>
      <w:r w:rsidR="00CB066C">
        <w:rPr>
          <w:rFonts w:ascii="Tahoma" w:hAnsi="Tahoma" w:cs="Tahoma"/>
        </w:rPr>
        <w:t xml:space="preserve">Growth Assessment </w:t>
      </w:r>
      <w:proofErr w:type="spellStart"/>
      <w:r w:rsidR="00CB066C">
        <w:rPr>
          <w:rFonts w:ascii="Tahoma" w:hAnsi="Tahoma" w:cs="Tahoma"/>
        </w:rPr>
        <w:t>ChildPlus</w:t>
      </w:r>
      <w:proofErr w:type="spellEnd"/>
      <w:r w:rsidR="00CB066C">
        <w:rPr>
          <w:rFonts w:ascii="Tahoma" w:hAnsi="Tahoma" w:cs="Tahoma"/>
        </w:rPr>
        <w:t xml:space="preserve"> report 3420 </w:t>
      </w:r>
      <w:r w:rsidR="000748ED" w:rsidRPr="000748ED">
        <w:rPr>
          <w:rFonts w:ascii="Tahoma" w:hAnsi="Tahoma" w:cs="Tahoma"/>
        </w:rPr>
        <w:t xml:space="preserve">and follow up will be needed.  Staff is asked to make a face to face contact with the family when discussing height &amp; weight concerns. </w:t>
      </w:r>
      <w:r>
        <w:rPr>
          <w:rFonts w:ascii="Tahoma" w:hAnsi="Tahoma" w:cs="Tahoma"/>
        </w:rPr>
        <w:t xml:space="preserve"> Staff will use the BMI letter </w:t>
      </w:r>
      <w:r w:rsidR="00CB066C">
        <w:rPr>
          <w:rFonts w:ascii="Tahoma" w:hAnsi="Tahoma" w:cs="Tahoma"/>
        </w:rPr>
        <w:t xml:space="preserve">H-23 </w:t>
      </w:r>
      <w:r>
        <w:rPr>
          <w:rFonts w:ascii="Tahoma" w:hAnsi="Tahoma" w:cs="Tahoma"/>
        </w:rPr>
        <w:t xml:space="preserve">to document this contact.  </w:t>
      </w:r>
      <w:r w:rsidR="00CB066C">
        <w:rPr>
          <w:rFonts w:ascii="Tahoma" w:hAnsi="Tahoma" w:cs="Tahoma"/>
        </w:rPr>
        <w:t xml:space="preserve">Staff will offer families an opportunity for </w:t>
      </w:r>
      <w:r>
        <w:rPr>
          <w:rFonts w:ascii="Tahoma" w:hAnsi="Tahoma" w:cs="Tahoma"/>
        </w:rPr>
        <w:t>a nutritional referral H-91 and/or a “Health Eating”</w:t>
      </w:r>
      <w:r w:rsidR="000748ED" w:rsidRPr="000748ED">
        <w:rPr>
          <w:rFonts w:ascii="Tahoma" w:hAnsi="Tahoma" w:cs="Tahoma"/>
        </w:rPr>
        <w:t xml:space="preserve"> folders that contain</w:t>
      </w:r>
      <w:r>
        <w:rPr>
          <w:rFonts w:ascii="Tahoma" w:hAnsi="Tahoma" w:cs="Tahoma"/>
        </w:rPr>
        <w:t>s</w:t>
      </w:r>
      <w:r w:rsidR="000748ED" w:rsidRPr="000748ED">
        <w:rPr>
          <w:rFonts w:ascii="Tahoma" w:hAnsi="Tahoma" w:cs="Tahoma"/>
        </w:rPr>
        <w:t xml:space="preserve"> healthy eating ideas</w:t>
      </w:r>
      <w:r>
        <w:rPr>
          <w:rFonts w:ascii="Tahoma" w:hAnsi="Tahoma" w:cs="Tahoma"/>
        </w:rPr>
        <w:t xml:space="preserve">.  </w:t>
      </w:r>
      <w:r w:rsidR="000748ED" w:rsidRPr="000748ED">
        <w:rPr>
          <w:rFonts w:ascii="Tahoma" w:hAnsi="Tahoma" w:cs="Tahoma"/>
          <w:b/>
        </w:rPr>
        <w:t>Submit a copy of the completed H-23 to DMT, and track you</w:t>
      </w:r>
      <w:r>
        <w:rPr>
          <w:rFonts w:ascii="Tahoma" w:hAnsi="Tahoma" w:cs="Tahoma"/>
          <w:b/>
        </w:rPr>
        <w:t>r</w:t>
      </w:r>
      <w:r w:rsidR="000748ED" w:rsidRPr="000748ED">
        <w:rPr>
          <w:rFonts w:ascii="Tahoma" w:hAnsi="Tahoma" w:cs="Tahoma"/>
          <w:b/>
        </w:rPr>
        <w:t xml:space="preserve"> </w:t>
      </w:r>
      <w:r>
        <w:rPr>
          <w:rFonts w:ascii="Tahoma" w:hAnsi="Tahoma" w:cs="Tahoma"/>
          <w:b/>
        </w:rPr>
        <w:t>contact on the Contacts</w:t>
      </w:r>
      <w:r w:rsidR="000748ED" w:rsidRPr="000748ED">
        <w:rPr>
          <w:rFonts w:ascii="Tahoma" w:hAnsi="Tahoma" w:cs="Tahoma"/>
          <w:b/>
        </w:rPr>
        <w:t xml:space="preserve"> and Social Service Tracking Form SS-7.</w:t>
      </w:r>
      <w:r w:rsidR="000748ED" w:rsidRPr="000748ED">
        <w:rPr>
          <w:rFonts w:ascii="Tahoma" w:hAnsi="Tahoma" w:cs="Tahoma"/>
        </w:rPr>
        <w:t xml:space="preserve">  The fact that a child’s parents are either small or larger themselves has no impact on whether or not there is follow up on our part.  </w:t>
      </w:r>
    </w:p>
    <w:p w:rsidR="008B0526" w:rsidRDefault="008B0526" w:rsidP="00FC2492">
      <w:pPr>
        <w:rPr>
          <w:sz w:val="28"/>
          <w:szCs w:val="28"/>
        </w:rPr>
      </w:pPr>
    </w:p>
    <w:p w:rsidR="008B0526" w:rsidRDefault="008B0526" w:rsidP="00FC2492">
      <w:pPr>
        <w:rPr>
          <w:sz w:val="28"/>
          <w:szCs w:val="28"/>
        </w:rPr>
      </w:pPr>
    </w:p>
    <w:p w:rsidR="00FC2492" w:rsidRPr="008B0526" w:rsidRDefault="00A876FD" w:rsidP="00FC2492">
      <w:r>
        <w:t>10/2017</w:t>
      </w:r>
      <w:r w:rsidR="00FC2492" w:rsidRPr="008B0526">
        <w:t xml:space="preserve">    </w:t>
      </w:r>
    </w:p>
    <w:sectPr w:rsidR="00FC2492" w:rsidRPr="008B05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9E1" w:rsidRDefault="006719E1" w:rsidP="00220BDF">
      <w:pPr>
        <w:spacing w:after="0" w:line="240" w:lineRule="auto"/>
      </w:pPr>
      <w:r>
        <w:separator/>
      </w:r>
    </w:p>
  </w:endnote>
  <w:endnote w:type="continuationSeparator" w:id="0">
    <w:p w:rsidR="006719E1" w:rsidRDefault="006719E1" w:rsidP="00220B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9E1" w:rsidRDefault="006719E1" w:rsidP="00220BDF">
      <w:pPr>
        <w:spacing w:after="0" w:line="240" w:lineRule="auto"/>
      </w:pPr>
      <w:r>
        <w:separator/>
      </w:r>
    </w:p>
  </w:footnote>
  <w:footnote w:type="continuationSeparator" w:id="0">
    <w:p w:rsidR="006719E1" w:rsidRDefault="006719E1" w:rsidP="00220B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CDE" w:rsidRDefault="00542CDE">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42CDE" w:rsidRDefault="00542CDE">
                              <w:pPr>
                                <w:pStyle w:val="Header"/>
                                <w:tabs>
                                  <w:tab w:val="clear" w:pos="4680"/>
                                  <w:tab w:val="clear" w:pos="9360"/>
                                </w:tabs>
                                <w:jc w:val="center"/>
                                <w:rPr>
                                  <w:caps/>
                                  <w:color w:val="FFFFFF" w:themeColor="background1"/>
                                </w:rPr>
                              </w:pPr>
                              <w:r>
                                <w:rPr>
                                  <w:caps/>
                                  <w:color w:val="FFFFFF" w:themeColor="background1"/>
                                </w:rPr>
                                <w:t>Reference Guide: Health</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42CDE" w:rsidRDefault="00542CDE">
                        <w:pPr>
                          <w:pStyle w:val="Header"/>
                          <w:tabs>
                            <w:tab w:val="clear" w:pos="4680"/>
                            <w:tab w:val="clear" w:pos="9360"/>
                          </w:tabs>
                          <w:jc w:val="center"/>
                          <w:rPr>
                            <w:caps/>
                            <w:color w:val="FFFFFF" w:themeColor="background1"/>
                          </w:rPr>
                        </w:pPr>
                        <w:r>
                          <w:rPr>
                            <w:caps/>
                            <w:color w:val="FFFFFF" w:themeColor="background1"/>
                          </w:rPr>
                          <w:t>Reference Guide: Health</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02D54"/>
    <w:multiLevelType w:val="hybridMultilevel"/>
    <w:tmpl w:val="47CA7210"/>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
    <w:nsid w:val="0E0C1DAE"/>
    <w:multiLevelType w:val="hybridMultilevel"/>
    <w:tmpl w:val="8A36AC86"/>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1AB378A9"/>
    <w:multiLevelType w:val="hybridMultilevel"/>
    <w:tmpl w:val="911412AC"/>
    <w:lvl w:ilvl="0" w:tplc="0B72651E">
      <w:start w:val="6"/>
      <w:numFmt w:val="decimal"/>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
    <w:nsid w:val="38DE6C4F"/>
    <w:multiLevelType w:val="hybridMultilevel"/>
    <w:tmpl w:val="5CACBE6A"/>
    <w:lvl w:ilvl="0" w:tplc="B63A7E9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C251C8"/>
    <w:multiLevelType w:val="hybridMultilevel"/>
    <w:tmpl w:val="73FE587C"/>
    <w:lvl w:ilvl="0" w:tplc="0409000F">
      <w:start w:val="1"/>
      <w:numFmt w:val="decimal"/>
      <w:lvlText w:val="%1."/>
      <w:lvlJc w:val="left"/>
      <w:pPr>
        <w:tabs>
          <w:tab w:val="num" w:pos="360"/>
        </w:tabs>
        <w:ind w:left="360" w:hanging="360"/>
      </w:pPr>
    </w:lvl>
    <w:lvl w:ilvl="1" w:tplc="EA649EC2">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53A7E70"/>
    <w:multiLevelType w:val="hybridMultilevel"/>
    <w:tmpl w:val="C9E4B73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48E0755A"/>
    <w:multiLevelType w:val="hybridMultilevel"/>
    <w:tmpl w:val="BB9E3D9C"/>
    <w:lvl w:ilvl="0" w:tplc="13F4F410">
      <w:start w:val="14"/>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nsid w:val="4BAB2F5A"/>
    <w:multiLevelType w:val="hybridMultilevel"/>
    <w:tmpl w:val="89645BA6"/>
    <w:lvl w:ilvl="0" w:tplc="B63A7E9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9D10FE"/>
    <w:multiLevelType w:val="hybridMultilevel"/>
    <w:tmpl w:val="361892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5F920C0"/>
    <w:multiLevelType w:val="hybridMultilevel"/>
    <w:tmpl w:val="425C4DD6"/>
    <w:lvl w:ilvl="0" w:tplc="95DEFE30">
      <w:start w:val="1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7"/>
  </w:num>
  <w:num w:numId="2">
    <w:abstractNumId w:val="4"/>
  </w:num>
  <w:num w:numId="3">
    <w:abstractNumId w:val="2"/>
  </w:num>
  <w:num w:numId="4">
    <w:abstractNumId w:val="3"/>
  </w:num>
  <w:num w:numId="5">
    <w:abstractNumId w:val="1"/>
  </w:num>
  <w:num w:numId="6">
    <w:abstractNumId w:val="5"/>
  </w:num>
  <w:num w:numId="7">
    <w:abstractNumId w:val="9"/>
  </w:num>
  <w:num w:numId="8">
    <w:abstractNumId w:val="8"/>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492"/>
    <w:rsid w:val="000748ED"/>
    <w:rsid w:val="000947F1"/>
    <w:rsid w:val="000C09AE"/>
    <w:rsid w:val="00125D34"/>
    <w:rsid w:val="00136D38"/>
    <w:rsid w:val="00173CED"/>
    <w:rsid w:val="0018639E"/>
    <w:rsid w:val="001B7977"/>
    <w:rsid w:val="00220BDF"/>
    <w:rsid w:val="002A1102"/>
    <w:rsid w:val="002A1A23"/>
    <w:rsid w:val="002E7009"/>
    <w:rsid w:val="002F517D"/>
    <w:rsid w:val="00345D27"/>
    <w:rsid w:val="0035131B"/>
    <w:rsid w:val="003524E8"/>
    <w:rsid w:val="004567ED"/>
    <w:rsid w:val="004619A8"/>
    <w:rsid w:val="004A312B"/>
    <w:rsid w:val="00526826"/>
    <w:rsid w:val="00542CDE"/>
    <w:rsid w:val="00627D6A"/>
    <w:rsid w:val="00632459"/>
    <w:rsid w:val="006709EF"/>
    <w:rsid w:val="006719E1"/>
    <w:rsid w:val="006F1CFC"/>
    <w:rsid w:val="0074506A"/>
    <w:rsid w:val="00805EBC"/>
    <w:rsid w:val="00846FB4"/>
    <w:rsid w:val="008574CB"/>
    <w:rsid w:val="008B0526"/>
    <w:rsid w:val="008D0819"/>
    <w:rsid w:val="00902569"/>
    <w:rsid w:val="009104FA"/>
    <w:rsid w:val="0096244C"/>
    <w:rsid w:val="009C0EE2"/>
    <w:rsid w:val="00A57897"/>
    <w:rsid w:val="00A67A54"/>
    <w:rsid w:val="00A76E04"/>
    <w:rsid w:val="00A876FD"/>
    <w:rsid w:val="00B2385D"/>
    <w:rsid w:val="00B43587"/>
    <w:rsid w:val="00B60AA2"/>
    <w:rsid w:val="00B81EFB"/>
    <w:rsid w:val="00BA45ED"/>
    <w:rsid w:val="00BF5B0C"/>
    <w:rsid w:val="00C06B38"/>
    <w:rsid w:val="00C3611E"/>
    <w:rsid w:val="00C522EC"/>
    <w:rsid w:val="00CB066C"/>
    <w:rsid w:val="00CE720A"/>
    <w:rsid w:val="00D11D1D"/>
    <w:rsid w:val="00D81159"/>
    <w:rsid w:val="00E47BEE"/>
    <w:rsid w:val="00ED37B4"/>
    <w:rsid w:val="00F01F61"/>
    <w:rsid w:val="00F30C56"/>
    <w:rsid w:val="00F461D2"/>
    <w:rsid w:val="00FC2492"/>
    <w:rsid w:val="00FC7A81"/>
    <w:rsid w:val="00FD6D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9A42BC6-C356-487D-B66A-BFEF01059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492"/>
    <w:pPr>
      <w:ind w:left="720"/>
      <w:contextualSpacing/>
    </w:pPr>
  </w:style>
  <w:style w:type="paragraph" w:styleId="BalloonText">
    <w:name w:val="Balloon Text"/>
    <w:basedOn w:val="Normal"/>
    <w:link w:val="BalloonTextChar"/>
    <w:uiPriority w:val="99"/>
    <w:semiHidden/>
    <w:unhideWhenUsed/>
    <w:rsid w:val="00C522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22EC"/>
    <w:rPr>
      <w:rFonts w:ascii="Segoe UI" w:hAnsi="Segoe UI" w:cs="Segoe UI"/>
      <w:sz w:val="18"/>
      <w:szCs w:val="18"/>
    </w:rPr>
  </w:style>
  <w:style w:type="paragraph" w:styleId="Header">
    <w:name w:val="header"/>
    <w:basedOn w:val="Normal"/>
    <w:link w:val="HeaderChar"/>
    <w:uiPriority w:val="99"/>
    <w:unhideWhenUsed/>
    <w:rsid w:val="00220B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0BDF"/>
  </w:style>
  <w:style w:type="paragraph" w:styleId="Footer">
    <w:name w:val="footer"/>
    <w:basedOn w:val="Normal"/>
    <w:link w:val="FooterChar"/>
    <w:uiPriority w:val="99"/>
    <w:unhideWhenUsed/>
    <w:rsid w:val="00220B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0BDF"/>
  </w:style>
  <w:style w:type="character" w:styleId="SubtleEmphasis">
    <w:name w:val="Subtle Emphasis"/>
    <w:basedOn w:val="DefaultParagraphFont"/>
    <w:uiPriority w:val="19"/>
    <w:qFormat/>
    <w:rsid w:val="00A5789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1155</Words>
  <Characters>6584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Reference Guide: Health</vt:lpstr>
    </vt:vector>
  </TitlesOfParts>
  <Company>Hewlett-Packard Company</Company>
  <LinksUpToDate>false</LinksUpToDate>
  <CharactersWithSpaces>7724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Guide: Health</dc:title>
  <dc:subject/>
  <dc:creator>Cindy Buss</dc:creator>
  <cp:keywords/>
  <dc:description/>
  <cp:lastModifiedBy>Cindy Buss</cp:lastModifiedBy>
  <cp:revision>2</cp:revision>
  <cp:lastPrinted>2017-11-21T14:28:00Z</cp:lastPrinted>
  <dcterms:created xsi:type="dcterms:W3CDTF">2018-02-27T13:21:00Z</dcterms:created>
  <dcterms:modified xsi:type="dcterms:W3CDTF">2018-02-27T13:21:00Z</dcterms:modified>
</cp:coreProperties>
</file>